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58" w:rsidRPr="008E14CF" w:rsidRDefault="00B06F7A" w:rsidP="00600E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Evaluation</w:t>
      </w:r>
      <w:r w:rsidR="0059189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Questions</w:t>
      </w:r>
    </w:p>
    <w:p w:rsidR="008E14CF" w:rsidRDefault="008E14CF" w:rsidP="008E14CF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:rsidR="00AC70ED" w:rsidRDefault="00B06F7A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is a critical, though often overlooked aspect of delivering webinars</w:t>
      </w:r>
      <w:r w:rsidR="00AC70ED">
        <w:rPr>
          <w:rFonts w:ascii="Arial" w:hAnsi="Arial" w:cs="Arial"/>
          <w:sz w:val="24"/>
          <w:szCs w:val="24"/>
        </w:rPr>
        <w:t>.</w:t>
      </w:r>
    </w:p>
    <w:p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AC70ED" w:rsidRDefault="00B06F7A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nature of online delivery provides some additional opportunities to seek feedback from your audience</w:t>
      </w:r>
      <w:r w:rsidR="00226D90">
        <w:rPr>
          <w:rFonts w:ascii="Arial" w:hAnsi="Arial" w:cs="Arial"/>
          <w:sz w:val="24"/>
          <w:szCs w:val="24"/>
        </w:rPr>
        <w:t>.</w:t>
      </w:r>
      <w:r w:rsidR="00276272">
        <w:rPr>
          <w:rFonts w:ascii="Arial" w:hAnsi="Arial" w:cs="Arial"/>
          <w:sz w:val="24"/>
          <w:szCs w:val="24"/>
        </w:rPr>
        <w:t xml:space="preserve">  Building in a poll or inviting final comments is one way to conclude your webinar.  People are usually happy to provide instant feedback if they are able to click a button.</w:t>
      </w:r>
    </w:p>
    <w:p w:rsidR="00B06F7A" w:rsidRDefault="00B06F7A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152D48" w:rsidRDefault="00B06F7A" w:rsidP="00152D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probably all familiar with the ubiquitous – happy sheet – delivered by the trainer at the end of the session and completed on the spot.  Essentially this evaluation measures your audiences</w:t>
      </w:r>
      <w:r w:rsidR="00152D4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reaction to what has just happened.</w:t>
      </w:r>
      <w:r w:rsidR="00152D48">
        <w:rPr>
          <w:rFonts w:ascii="Arial" w:hAnsi="Arial" w:cs="Arial"/>
          <w:sz w:val="24"/>
          <w:szCs w:val="24"/>
        </w:rPr>
        <w:t xml:space="preserve">  </w:t>
      </w:r>
      <w:r w:rsidR="00E01675">
        <w:rPr>
          <w:rFonts w:ascii="Arial" w:hAnsi="Arial" w:cs="Arial"/>
          <w:sz w:val="24"/>
          <w:szCs w:val="24"/>
        </w:rPr>
        <w:t xml:space="preserve">Accordingly, it tends to reflect mood rather than measure learning outcomes.  Often offered as a sliding scale this type of evaluation is easy to administer and analyse.  </w:t>
      </w:r>
      <w:r w:rsidR="00152D48">
        <w:rPr>
          <w:rFonts w:ascii="Arial" w:hAnsi="Arial" w:cs="Arial"/>
          <w:sz w:val="24"/>
          <w:szCs w:val="24"/>
        </w:rPr>
        <w:t xml:space="preserve">There is a definite ‘feel good’ factor to this feedback, though it might not provide you with useful information about what learning has occurred.  </w:t>
      </w:r>
    </w:p>
    <w:p w:rsidR="00152D48" w:rsidRDefault="00152D48" w:rsidP="00152D48">
      <w:pPr>
        <w:pStyle w:val="NoSpacing"/>
        <w:rPr>
          <w:rFonts w:ascii="Arial" w:hAnsi="Arial" w:cs="Arial"/>
          <w:sz w:val="24"/>
          <w:szCs w:val="24"/>
        </w:rPr>
      </w:pPr>
    </w:p>
    <w:p w:rsidR="00B06F7A" w:rsidRDefault="00152D48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several levels of evaluation that measure different aspects of learning:</w:t>
      </w:r>
    </w:p>
    <w:p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220364" w:rsidRDefault="00152D48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any evidence of learning?</w:t>
      </w:r>
    </w:p>
    <w:p w:rsidR="00220364" w:rsidRDefault="00220364" w:rsidP="0059189C">
      <w:pPr>
        <w:pStyle w:val="NoSpacing"/>
        <w:rPr>
          <w:rFonts w:ascii="Arial" w:hAnsi="Arial" w:cs="Arial"/>
          <w:sz w:val="24"/>
          <w:szCs w:val="24"/>
        </w:rPr>
      </w:pPr>
    </w:p>
    <w:p w:rsidR="00AC70ED" w:rsidRDefault="00152D48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anticipated change in knowledge, skills or attitudes been transferred to inform workplace practice?</w:t>
      </w:r>
    </w:p>
    <w:p w:rsidR="00AC70ED" w:rsidRPr="00AC70ED" w:rsidRDefault="00AC70ED" w:rsidP="0059189C">
      <w:pPr>
        <w:pStyle w:val="NoSpacing"/>
        <w:rPr>
          <w:rFonts w:ascii="Arial" w:hAnsi="Arial" w:cs="Arial"/>
          <w:sz w:val="24"/>
          <w:szCs w:val="24"/>
        </w:rPr>
      </w:pPr>
    </w:p>
    <w:p w:rsidR="0059189C" w:rsidRDefault="00152D48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anticipated change resulted in further challenges and/or changes in outcomes for clients?</w:t>
      </w:r>
    </w:p>
    <w:p w:rsidR="0059189C" w:rsidRPr="0059189C" w:rsidRDefault="0059189C" w:rsidP="0059189C">
      <w:pPr>
        <w:pStyle w:val="NoSpacing"/>
        <w:rPr>
          <w:rFonts w:ascii="Arial" w:hAnsi="Arial" w:cs="Arial"/>
          <w:sz w:val="24"/>
          <w:szCs w:val="24"/>
        </w:rPr>
      </w:pPr>
    </w:p>
    <w:p w:rsidR="0059189C" w:rsidRDefault="00152D48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 identified need to alter the webinar to help achieve the anticipated learning objectives?</w:t>
      </w:r>
    </w:p>
    <w:p w:rsidR="0059189C" w:rsidRPr="0059189C" w:rsidRDefault="0059189C" w:rsidP="0059189C">
      <w:pPr>
        <w:pStyle w:val="NoSpacing"/>
        <w:rPr>
          <w:rFonts w:ascii="Arial" w:hAnsi="Arial" w:cs="Arial"/>
          <w:sz w:val="24"/>
          <w:szCs w:val="24"/>
        </w:rPr>
      </w:pPr>
    </w:p>
    <w:p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ED2501" w:rsidRDefault="00152D48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level of evaluation you seek will depend on the nature of your learning objectives</w:t>
      </w:r>
      <w:r w:rsidR="0007473A">
        <w:rPr>
          <w:rFonts w:ascii="Arial" w:hAnsi="Arial" w:cs="Arial"/>
          <w:sz w:val="24"/>
          <w:szCs w:val="24"/>
        </w:rPr>
        <w:t>.</w:t>
      </w:r>
      <w:r w:rsidR="001E324A">
        <w:rPr>
          <w:rFonts w:ascii="Arial" w:hAnsi="Arial" w:cs="Arial"/>
          <w:sz w:val="24"/>
          <w:szCs w:val="24"/>
        </w:rPr>
        <w:t xml:space="preserve">  You might want to measure changes over a very short timeframe or take a longitudinal approach.</w:t>
      </w:r>
      <w:r w:rsidR="00502D81">
        <w:rPr>
          <w:rFonts w:ascii="Arial" w:hAnsi="Arial" w:cs="Arial"/>
          <w:sz w:val="24"/>
          <w:szCs w:val="24"/>
        </w:rPr>
        <w:t xml:space="preserve">  </w:t>
      </w:r>
      <w:r w:rsidR="009B3FE8">
        <w:rPr>
          <w:rFonts w:ascii="Arial" w:hAnsi="Arial" w:cs="Arial"/>
          <w:sz w:val="24"/>
          <w:szCs w:val="24"/>
        </w:rPr>
        <w:t xml:space="preserve">Webinars are particularly vulnerable to technology glitches so this may impact on your audiences’ experience of the learning environment. </w:t>
      </w:r>
      <w:r w:rsidR="00502D81">
        <w:rPr>
          <w:rFonts w:ascii="Arial" w:hAnsi="Arial" w:cs="Arial"/>
          <w:sz w:val="24"/>
          <w:szCs w:val="24"/>
        </w:rPr>
        <w:t>Often external factors outside your control might influence the learning outcomes or make it difficult to implement the anticipated changes at the workplace level.</w:t>
      </w:r>
      <w:r w:rsidR="00ED2501">
        <w:rPr>
          <w:rFonts w:ascii="Arial" w:hAnsi="Arial" w:cs="Arial"/>
          <w:sz w:val="24"/>
          <w:szCs w:val="24"/>
        </w:rPr>
        <w:t xml:space="preserve">  </w:t>
      </w:r>
      <w:r w:rsidR="00A166CE">
        <w:rPr>
          <w:rFonts w:ascii="Arial" w:hAnsi="Arial" w:cs="Arial"/>
          <w:sz w:val="24"/>
          <w:szCs w:val="24"/>
        </w:rPr>
        <w:t xml:space="preserve">  </w:t>
      </w:r>
    </w:p>
    <w:p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59189C" w:rsidRDefault="00502D81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Deciding how to evaluate will largely depend on what you want to measure</w:t>
      </w:r>
      <w:r w:rsidR="00817F78">
        <w:rPr>
          <w:rFonts w:ascii="Arial" w:hAnsi="Arial" w:cs="Arial"/>
          <w:sz w:val="24"/>
          <w:szCs w:val="24"/>
        </w:rPr>
        <w:t>.</w:t>
      </w:r>
      <w:r w:rsidR="00534C07">
        <w:rPr>
          <w:rFonts w:ascii="Arial" w:hAnsi="Arial" w:cs="Arial"/>
          <w:sz w:val="24"/>
          <w:szCs w:val="24"/>
        </w:rPr>
        <w:t xml:space="preserve">  Consider the following questions as a guide to help you determine the most appropriate type of evaluation for your webinar.</w:t>
      </w: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612A62" w:rsidRDefault="00612A62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8A5987" w:rsidRDefault="008A5987" w:rsidP="008E14CF">
      <w:pPr>
        <w:pStyle w:val="NoSpacing"/>
        <w:rPr>
          <w:rFonts w:ascii="Arial" w:hAnsi="Arial" w:cs="Arial"/>
          <w:sz w:val="24"/>
          <w:szCs w:val="24"/>
        </w:rPr>
      </w:pPr>
    </w:p>
    <w:p w:rsidR="00612A62" w:rsidRDefault="00612A62" w:rsidP="00612A62">
      <w:pPr>
        <w:pStyle w:val="NoSpacing"/>
        <w:rPr>
          <w:rFonts w:ascii="Arial" w:hAnsi="Arial" w:cs="Arial"/>
          <w:b/>
        </w:rPr>
      </w:pPr>
    </w:p>
    <w:p w:rsidR="0008084C" w:rsidRPr="008E14CF" w:rsidRDefault="00502D81" w:rsidP="000808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Suggested evaluation questions</w:t>
      </w:r>
    </w:p>
    <w:p w:rsidR="0008084C" w:rsidRDefault="0008084C" w:rsidP="00612A62">
      <w:pPr>
        <w:pStyle w:val="NoSpacing"/>
        <w:rPr>
          <w:rFonts w:ascii="Arial" w:hAnsi="Arial" w:cs="Arial"/>
          <w:b/>
        </w:rPr>
      </w:pPr>
    </w:p>
    <w:p w:rsidR="0008084C" w:rsidRPr="00817F78" w:rsidRDefault="0008084C" w:rsidP="00E52A19">
      <w:pPr>
        <w:pStyle w:val="NoSpacing"/>
        <w:spacing w:line="276" w:lineRule="auto"/>
        <w:rPr>
          <w:rFonts w:ascii="Arial" w:hAnsi="Arial" w:cs="Arial"/>
          <w:b/>
        </w:rPr>
      </w:pPr>
    </w:p>
    <w:p w:rsidR="008E14CF" w:rsidRDefault="00F6792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were you</w:t>
      </w:r>
      <w:r w:rsidR="004D29EE">
        <w:rPr>
          <w:rFonts w:ascii="Arial" w:hAnsi="Arial" w:cs="Arial"/>
          <w:sz w:val="24"/>
          <w:szCs w:val="24"/>
        </w:rPr>
        <w:t xml:space="preserve"> hoping to achieve from the webinar?</w:t>
      </w:r>
    </w:p>
    <w:p w:rsidR="004D29EE" w:rsidRDefault="004D29EE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4D29EE" w:rsidRDefault="004D29EE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what ways did the webinar help you achieve your learning goals?</w:t>
      </w:r>
    </w:p>
    <w:p w:rsidR="004D29EE" w:rsidRDefault="004D29EE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4D29EE" w:rsidRDefault="004D29EE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what ways did the webinar prevent you from achieving your learning goals?</w:t>
      </w:r>
    </w:p>
    <w:p w:rsidR="004D29EE" w:rsidRDefault="004D29EE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4D29EE" w:rsidRDefault="004D29EE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new insights did you gain on the webinar topic?</w:t>
      </w:r>
    </w:p>
    <w:p w:rsidR="004D29EE" w:rsidRDefault="004D29EE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4D29EE" w:rsidRDefault="00E01675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has </w:t>
      </w:r>
      <w:r w:rsidR="00DE067F">
        <w:rPr>
          <w:rFonts w:ascii="Arial" w:hAnsi="Arial" w:cs="Arial"/>
          <w:sz w:val="24"/>
          <w:szCs w:val="24"/>
        </w:rPr>
        <w:t>the webinar changed the way you</w:t>
      </w:r>
      <w:r>
        <w:rPr>
          <w:rFonts w:ascii="Arial" w:hAnsi="Arial" w:cs="Arial"/>
          <w:sz w:val="24"/>
          <w:szCs w:val="24"/>
        </w:rPr>
        <w:t xml:space="preserve"> practice in this area?</w:t>
      </w:r>
    </w:p>
    <w:p w:rsidR="00DE067F" w:rsidRDefault="00DE067F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1757A2" w:rsidRDefault="00DE067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has the webinar changed the way you think about this topic?</w:t>
      </w:r>
    </w:p>
    <w:p w:rsidR="001757A2" w:rsidRPr="001757A2" w:rsidRDefault="001757A2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F6792F" w:rsidRDefault="001757A2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has the webinar assisted you to do your job?</w:t>
      </w:r>
    </w:p>
    <w:p w:rsidR="00F6792F" w:rsidRPr="00F6792F" w:rsidRDefault="00F6792F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F6792F" w:rsidRDefault="00F6792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questions did the webinar raise for you about this topic?</w:t>
      </w:r>
    </w:p>
    <w:p w:rsidR="00E52A19" w:rsidRPr="00E52A19" w:rsidRDefault="00E52A19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F6792F" w:rsidRDefault="00F6792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describe your learning from this webinar to your colleagues?</w:t>
      </w:r>
    </w:p>
    <w:p w:rsidR="00F6792F" w:rsidRPr="00F6792F" w:rsidRDefault="00F6792F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FE0A52" w:rsidRDefault="00F6792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changes would you suggest for future webinars on this topic?</w:t>
      </w:r>
      <w:r w:rsidR="00E52A1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E0A52" w:rsidRPr="001701CA" w:rsidRDefault="00FE0A52" w:rsidP="00FE0A52">
      <w:pPr>
        <w:pStyle w:val="NoSpacing"/>
        <w:rPr>
          <w:rFonts w:ascii="Arial" w:hAnsi="Arial" w:cs="Arial"/>
        </w:rPr>
      </w:pPr>
    </w:p>
    <w:p w:rsidR="00FE0A52" w:rsidRPr="008E14CF" w:rsidRDefault="00FE0A52" w:rsidP="00FE0A52">
      <w:pPr>
        <w:pStyle w:val="NoSpacing"/>
        <w:rPr>
          <w:rFonts w:ascii="Arial" w:hAnsi="Arial" w:cs="Arial"/>
          <w:sz w:val="24"/>
          <w:szCs w:val="24"/>
        </w:rPr>
      </w:pPr>
    </w:p>
    <w:p w:rsidR="00FE0A52" w:rsidRDefault="00FE0A52" w:rsidP="008E14CF">
      <w:pPr>
        <w:pStyle w:val="NoSpacing"/>
      </w:pPr>
    </w:p>
    <w:p w:rsidR="001701CA" w:rsidRDefault="001701CA" w:rsidP="008E14CF">
      <w:pPr>
        <w:pStyle w:val="NoSpacing"/>
        <w:rPr>
          <w:rFonts w:ascii="Arial" w:hAnsi="Arial" w:cs="Arial"/>
        </w:rPr>
      </w:pPr>
    </w:p>
    <w:p w:rsidR="001701CA" w:rsidRPr="00976B13" w:rsidRDefault="001701CA" w:rsidP="008E14CF">
      <w:pPr>
        <w:pStyle w:val="NoSpacing"/>
        <w:rPr>
          <w:rFonts w:ascii="Arial" w:hAnsi="Arial" w:cs="Arial"/>
        </w:rPr>
      </w:pPr>
    </w:p>
    <w:sectPr w:rsidR="001701CA" w:rsidRPr="00976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A7F"/>
    <w:multiLevelType w:val="hybridMultilevel"/>
    <w:tmpl w:val="9062A40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E6CB3"/>
    <w:multiLevelType w:val="hybridMultilevel"/>
    <w:tmpl w:val="AABA24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D5900"/>
    <w:multiLevelType w:val="hybridMultilevel"/>
    <w:tmpl w:val="194AB0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E79C2"/>
    <w:multiLevelType w:val="hybridMultilevel"/>
    <w:tmpl w:val="D9C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F6C7E"/>
    <w:multiLevelType w:val="hybridMultilevel"/>
    <w:tmpl w:val="C4B040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CF"/>
    <w:rsid w:val="0007473A"/>
    <w:rsid w:val="0008084C"/>
    <w:rsid w:val="00152D48"/>
    <w:rsid w:val="001701CA"/>
    <w:rsid w:val="001757A2"/>
    <w:rsid w:val="001E324A"/>
    <w:rsid w:val="00220364"/>
    <w:rsid w:val="00226D90"/>
    <w:rsid w:val="00276272"/>
    <w:rsid w:val="003D6D24"/>
    <w:rsid w:val="004D29EE"/>
    <w:rsid w:val="00502D81"/>
    <w:rsid w:val="00534C07"/>
    <w:rsid w:val="0059189C"/>
    <w:rsid w:val="005C4084"/>
    <w:rsid w:val="00600E7B"/>
    <w:rsid w:val="00612A62"/>
    <w:rsid w:val="007561C4"/>
    <w:rsid w:val="00765055"/>
    <w:rsid w:val="007723D9"/>
    <w:rsid w:val="00794234"/>
    <w:rsid w:val="00817F78"/>
    <w:rsid w:val="008A5987"/>
    <w:rsid w:val="008E14CF"/>
    <w:rsid w:val="00976B13"/>
    <w:rsid w:val="009B3FE8"/>
    <w:rsid w:val="009C007F"/>
    <w:rsid w:val="00A166CE"/>
    <w:rsid w:val="00A63504"/>
    <w:rsid w:val="00AC70ED"/>
    <w:rsid w:val="00B06F7A"/>
    <w:rsid w:val="00D922D5"/>
    <w:rsid w:val="00DE067F"/>
    <w:rsid w:val="00E01675"/>
    <w:rsid w:val="00E52A19"/>
    <w:rsid w:val="00ED2501"/>
    <w:rsid w:val="00F6792F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4FCC"/>
  <w15:docId w15:val="{3373E6CF-7204-4164-9A8A-6D5A038C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4CF"/>
    <w:pPr>
      <w:spacing w:after="0" w:line="240" w:lineRule="auto"/>
    </w:pPr>
  </w:style>
  <w:style w:type="table" w:styleId="TableGrid">
    <w:name w:val="Table Grid"/>
    <w:basedOn w:val="TableNormal"/>
    <w:uiPriority w:val="59"/>
    <w:rsid w:val="008E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Volunteer1</dc:creator>
  <cp:lastModifiedBy>Peter</cp:lastModifiedBy>
  <cp:revision>14</cp:revision>
  <dcterms:created xsi:type="dcterms:W3CDTF">2015-12-08T09:58:00Z</dcterms:created>
  <dcterms:modified xsi:type="dcterms:W3CDTF">2015-12-08T10:49:00Z</dcterms:modified>
</cp:coreProperties>
</file>