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9" w:rsidRPr="004626CC" w:rsidRDefault="004626CC" w:rsidP="004626CC">
      <w:pPr>
        <w:pStyle w:val="Title"/>
        <w:spacing w:before="0" w:after="120"/>
        <w:rPr>
          <w:color w:val="auto"/>
        </w:rPr>
      </w:pPr>
      <w:bookmarkStart w:id="0" w:name="_GoBack"/>
      <w:bookmarkEnd w:id="0"/>
      <w:r w:rsidRPr="004626CC">
        <w:rPr>
          <w:color w:val="auto"/>
        </w:rPr>
        <w:t>Community Legal Centre’s</w:t>
      </w:r>
    </w:p>
    <w:p w:rsidR="004626CC" w:rsidRPr="004626CC" w:rsidRDefault="004626CC" w:rsidP="004626CC">
      <w:pPr>
        <w:rPr>
          <w:rFonts w:asciiTheme="majorHAnsi" w:eastAsiaTheme="majorEastAsia" w:hAnsiTheme="majorHAnsi" w:cstheme="majorBidi"/>
          <w:color w:val="auto"/>
          <w:spacing w:val="-10"/>
          <w:kern w:val="28"/>
          <w:sz w:val="48"/>
          <w:szCs w:val="48"/>
        </w:rPr>
      </w:pPr>
      <w:r w:rsidRPr="004626CC">
        <w:rPr>
          <w:rFonts w:asciiTheme="majorHAnsi" w:eastAsiaTheme="majorEastAsia" w:hAnsiTheme="majorHAnsi" w:cstheme="majorBidi"/>
          <w:color w:val="auto"/>
          <w:spacing w:val="-10"/>
          <w:kern w:val="28"/>
          <w:sz w:val="48"/>
          <w:szCs w:val="48"/>
        </w:rPr>
        <w:t>Form filling training</w:t>
      </w:r>
    </w:p>
    <w:p w:rsidR="00F21979" w:rsidRDefault="00F21979" w:rsidP="00F21979"/>
    <w:p w:rsidR="00F21979" w:rsidRDefault="00F21979" w:rsidP="00F21979"/>
    <w:p w:rsidR="00F21979" w:rsidRPr="00F21979" w:rsidRDefault="00F21979" w:rsidP="00F21979"/>
    <w:p w:rsidR="00030678" w:rsidRDefault="00030678" w:rsidP="00030678">
      <w:pPr>
        <w:jc w:val="center"/>
        <w:rPr>
          <w:rFonts w:asciiTheme="majorHAnsi" w:eastAsiaTheme="majorEastAsia" w:hAnsiTheme="majorHAnsi" w:cstheme="majorBidi"/>
          <w:b/>
          <w:color w:val="009F98"/>
          <w:sz w:val="52"/>
          <w:szCs w:val="52"/>
        </w:rPr>
      </w:pPr>
    </w:p>
    <w:p w:rsidR="00F760F1" w:rsidRPr="00030678" w:rsidRDefault="00030678" w:rsidP="00030678">
      <w:pPr>
        <w:jc w:val="center"/>
        <w:rPr>
          <w:rFonts w:asciiTheme="majorHAnsi" w:eastAsiaTheme="majorEastAsia" w:hAnsiTheme="majorHAnsi" w:cstheme="majorBidi"/>
          <w:b/>
          <w:color w:val="009F98"/>
          <w:sz w:val="52"/>
          <w:szCs w:val="52"/>
        </w:rPr>
      </w:pPr>
      <w:r w:rsidRPr="00030678">
        <w:rPr>
          <w:rFonts w:asciiTheme="majorHAnsi" w:eastAsiaTheme="majorEastAsia" w:hAnsiTheme="majorHAnsi" w:cstheme="majorBidi"/>
          <w:b/>
          <w:color w:val="009F98"/>
          <w:sz w:val="52"/>
          <w:szCs w:val="52"/>
        </w:rPr>
        <w:t xml:space="preserve">Invitation </w:t>
      </w:r>
    </w:p>
    <w:p w:rsidR="00F760F1" w:rsidRDefault="00F760F1" w:rsidP="00F760F1">
      <w:pPr>
        <w:rPr>
          <w:rFonts w:asciiTheme="majorHAnsi" w:eastAsiaTheme="majorEastAsia" w:hAnsiTheme="majorHAnsi" w:cstheme="majorBidi"/>
          <w:b/>
          <w:color w:val="auto"/>
          <w:sz w:val="32"/>
          <w:szCs w:val="32"/>
        </w:rPr>
      </w:pPr>
    </w:p>
    <w:p w:rsidR="00F21979" w:rsidRPr="00F760F1" w:rsidRDefault="004626CC" w:rsidP="00F21979">
      <w:pPr>
        <w:pStyle w:val="Heading1"/>
        <w:rPr>
          <w:b w:val="0"/>
          <w:color w:val="auto"/>
        </w:rPr>
      </w:pPr>
      <w:r w:rsidRPr="00F760F1">
        <w:rPr>
          <w:b w:val="0"/>
          <w:color w:val="auto"/>
        </w:rPr>
        <w:t xml:space="preserve">Join Victim Assist Queensland for a </w:t>
      </w:r>
      <w:r w:rsidRPr="00F760F1">
        <w:rPr>
          <w:b w:val="0"/>
          <w:i/>
          <w:color w:val="auto"/>
        </w:rPr>
        <w:t>free</w:t>
      </w:r>
      <w:r w:rsidRPr="00F760F1">
        <w:rPr>
          <w:b w:val="0"/>
          <w:color w:val="auto"/>
        </w:rPr>
        <w:t xml:space="preserve"> training session</w:t>
      </w:r>
      <w:r w:rsidR="00386DB6" w:rsidRPr="00F760F1">
        <w:rPr>
          <w:b w:val="0"/>
          <w:color w:val="auto"/>
        </w:rPr>
        <w:t xml:space="preserve"> to gain an understanding of how to complete financial assistance application forms. </w:t>
      </w:r>
    </w:p>
    <w:p w:rsidR="00F21979" w:rsidRDefault="00386DB6" w:rsidP="00F21979">
      <w:pPr>
        <w:pStyle w:val="Heading2"/>
      </w:pPr>
      <w:r>
        <w:t xml:space="preserve">WHEN: </w:t>
      </w:r>
      <w:r>
        <w:tab/>
      </w:r>
      <w:r w:rsidRPr="00F760F1">
        <w:rPr>
          <w:color w:val="auto"/>
        </w:rPr>
        <w:t>Wednesday 27 July 2016</w:t>
      </w:r>
    </w:p>
    <w:p w:rsidR="00386DB6" w:rsidRDefault="00386DB6" w:rsidP="00386DB6">
      <w:pPr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</w:pPr>
      <w:r w:rsidRPr="00386DB6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TIME</w:t>
      </w:r>
      <w: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 xml:space="preserve">: </w:t>
      </w:r>
      <w: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ab/>
      </w:r>
      <w:r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 xml:space="preserve">9:30 </w:t>
      </w:r>
      <w:r w:rsidR="00F760F1"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–</w:t>
      </w:r>
      <w:r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 xml:space="preserve"> </w:t>
      </w:r>
      <w:r w:rsidR="002D6B7C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11:3</w:t>
      </w:r>
      <w:r w:rsidR="00F760F1"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0 am</w:t>
      </w:r>
    </w:p>
    <w:p w:rsidR="00030678" w:rsidRPr="00386DB6" w:rsidRDefault="00030678" w:rsidP="00386DB6">
      <w:pP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</w:pPr>
    </w:p>
    <w:p w:rsidR="00386DB6" w:rsidRDefault="00386DB6" w:rsidP="00030678">
      <w:pPr>
        <w:ind w:left="1440" w:hanging="1440"/>
      </w:pPr>
      <w:r w:rsidRPr="00386DB6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WHERE</w:t>
      </w:r>
      <w:r w:rsidR="00F760F1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 xml:space="preserve">: </w:t>
      </w:r>
      <w:r w:rsidR="00F760F1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ab/>
      </w:r>
      <w:r w:rsidR="00030678" w:rsidRPr="00030678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 xml:space="preserve">Training room, </w:t>
      </w:r>
      <w:r w:rsidR="00030678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l</w:t>
      </w:r>
      <w:r w:rsidR="00F760F1"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evel 6, 154 Melbourne St South Brisbane</w:t>
      </w:r>
      <w:r w:rsidR="00030678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 xml:space="preserve"> (corner of Manning St)</w:t>
      </w:r>
    </w:p>
    <w:p w:rsidR="00386DB6" w:rsidRDefault="00386DB6" w:rsidP="00386DB6"/>
    <w:p w:rsidR="00386DB6" w:rsidRPr="00386DB6" w:rsidRDefault="00386DB6" w:rsidP="00386DB6">
      <w:pP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</w:pPr>
      <w:r w:rsidRPr="00386DB6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COST</w:t>
      </w:r>
      <w:r w:rsidR="00F760F1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:</w:t>
      </w:r>
      <w:r w:rsidR="00F760F1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ab/>
      </w:r>
      <w:r w:rsidR="00F760F1" w:rsidRPr="00F760F1">
        <w:rPr>
          <w:rFonts w:asciiTheme="majorHAnsi" w:eastAsiaTheme="majorEastAsia" w:hAnsiTheme="majorHAnsi" w:cstheme="majorBidi"/>
          <w:b/>
          <w:color w:val="auto"/>
          <w:sz w:val="26"/>
          <w:szCs w:val="26"/>
        </w:rPr>
        <w:t>Free, coffee and tea provided</w:t>
      </w:r>
    </w:p>
    <w:p w:rsidR="00F760F1" w:rsidRDefault="00F760F1"/>
    <w:p w:rsidR="00F760F1" w:rsidRPr="00F760F1" w:rsidRDefault="00F760F1" w:rsidP="00030678">
      <w:pPr>
        <w:ind w:left="1440" w:hanging="1440"/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</w:pPr>
      <w:r w:rsidRPr="00030678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 xml:space="preserve">RSVP: </w:t>
      </w:r>
      <w: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ab/>
      </w:r>
      <w:r w:rsidR="00030678" w:rsidRPr="00030678">
        <w:rPr>
          <w:rFonts w:asciiTheme="majorHAnsi" w:eastAsiaTheme="majorEastAsia" w:hAnsiTheme="majorHAnsi" w:cstheme="majorBidi"/>
          <w:color w:val="auto"/>
          <w:sz w:val="26"/>
          <w:szCs w:val="26"/>
        </w:rPr>
        <w:t>Places are limited. Please register your interest by contacting Lindsey Franklin-Browne</w:t>
      </w:r>
      <w:r w:rsidR="00BD4B61">
        <w:rPr>
          <w:rFonts w:asciiTheme="majorHAnsi" w:eastAsiaTheme="majorEastAsia" w:hAnsiTheme="majorHAnsi" w:cstheme="majorBidi"/>
          <w:color w:val="auto"/>
          <w:sz w:val="26"/>
          <w:szCs w:val="26"/>
        </w:rPr>
        <w:t>, phone</w:t>
      </w:r>
      <w:r w:rsidR="00030678">
        <w:rPr>
          <w:rFonts w:asciiTheme="majorHAnsi" w:eastAsiaTheme="majorEastAsia" w:hAnsiTheme="majorHAnsi" w:cstheme="majorBidi"/>
          <w:color w:val="auto"/>
          <w:sz w:val="26"/>
          <w:szCs w:val="26"/>
        </w:rPr>
        <w:t xml:space="preserve"> 3109 1937 or via</w:t>
      </w:r>
      <w:r w:rsidR="00030678" w:rsidRPr="00030678">
        <w:rPr>
          <w:rFonts w:asciiTheme="majorHAnsi" w:eastAsiaTheme="majorEastAsia" w:hAnsiTheme="majorHAnsi" w:cstheme="majorBidi"/>
          <w:color w:val="auto"/>
          <w:sz w:val="26"/>
          <w:szCs w:val="26"/>
        </w:rPr>
        <w:t xml:space="preserve"> email:  </w:t>
      </w:r>
      <w:hyperlink r:id="rId7" w:history="1">
        <w:r w:rsidR="00030678" w:rsidRPr="00030678">
          <w:rPr>
            <w:color w:val="auto"/>
          </w:rPr>
          <w:t>lindsey.franklinbrowne@justice.qld.gov.au</w:t>
        </w:r>
      </w:hyperlink>
      <w:r w:rsidR="00030678">
        <w:rPr>
          <w:rFonts w:asciiTheme="majorHAnsi" w:eastAsiaTheme="majorEastAsia" w:hAnsiTheme="majorHAnsi" w:cstheme="majorBidi"/>
          <w:color w:val="auto"/>
          <w:sz w:val="26"/>
          <w:szCs w:val="26"/>
        </w:rPr>
        <w:t>.</w:t>
      </w:r>
    </w:p>
    <w:p w:rsidR="00F760F1" w:rsidRDefault="00F760F1"/>
    <w:p w:rsidR="00F760F1" w:rsidRDefault="00F760F1"/>
    <w:p w:rsidR="00F21979" w:rsidRDefault="00030678">
      <w:r w:rsidRPr="00030678">
        <w:rPr>
          <w:rFonts w:asciiTheme="majorHAnsi" w:eastAsiaTheme="majorEastAsia" w:hAnsiTheme="majorHAnsi" w:cstheme="majorBidi"/>
          <w:b/>
          <w:noProof/>
          <w:color w:val="009F9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CAF0CDD" wp14:editId="22DD18AB">
            <wp:simplePos x="0" y="0"/>
            <wp:positionH relativeFrom="column">
              <wp:posOffset>1050925</wp:posOffset>
            </wp:positionH>
            <wp:positionV relativeFrom="paragraph">
              <wp:posOffset>9525</wp:posOffset>
            </wp:positionV>
            <wp:extent cx="3426460" cy="1628775"/>
            <wp:effectExtent l="0" t="0" r="2540" b="9525"/>
            <wp:wrapTight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L</w:t>
      </w:r>
      <w:r w:rsidR="00791182">
        <w:rPr>
          <w:rFonts w:asciiTheme="majorHAnsi" w:eastAsiaTheme="majorEastAsia" w:hAnsiTheme="majorHAnsi" w:cstheme="majorBidi"/>
          <w:b/>
          <w:color w:val="009F98"/>
          <w:sz w:val="26"/>
          <w:szCs w:val="26"/>
        </w:rPr>
        <w:t>OCATION:</w:t>
      </w:r>
    </w:p>
    <w:sectPr w:rsidR="00F21979" w:rsidSect="00F21979">
      <w:headerReference w:type="default" r:id="rId9"/>
      <w:headerReference w:type="first" r:id="rId10"/>
      <w:pgSz w:w="11900" w:h="16840"/>
      <w:pgMar w:top="13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5A" w:rsidRDefault="00EF275A" w:rsidP="00F21979">
      <w:r>
        <w:separator/>
      </w:r>
    </w:p>
  </w:endnote>
  <w:endnote w:type="continuationSeparator" w:id="0">
    <w:p w:rsidR="00EF275A" w:rsidRDefault="00EF275A" w:rsidP="00F2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5A" w:rsidRDefault="00EF275A" w:rsidP="00F21979">
      <w:r>
        <w:separator/>
      </w:r>
    </w:p>
  </w:footnote>
  <w:footnote w:type="continuationSeparator" w:id="0">
    <w:p w:rsidR="00EF275A" w:rsidRDefault="00EF275A" w:rsidP="00F219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79" w:rsidRDefault="00F2197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9A0357" wp14:editId="2E7ED3B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5036" cy="10656000"/>
          <wp:effectExtent l="0" t="0" r="0" b="0"/>
          <wp:wrapNone/>
          <wp:docPr id="2" name="Picture 2" descr="/Volumes/JAGDESIGN/Job Archive/• JOBS/Jobs #4000+/5524_VAQ_FactSheet Template/A4-Por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JAGDESIGN/Job Archive/• JOBS/Jobs #4000+/5524_VAQ_FactSheet Template/A4-Por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36" cy="106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79" w:rsidRDefault="00E154C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AD1721" wp14:editId="280D33A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8400" cy="10656000"/>
          <wp:effectExtent l="0" t="0" r="5715" b="12065"/>
          <wp:wrapNone/>
          <wp:docPr id="3" name="Picture 3" descr="../A4-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4-P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400" cy="106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C"/>
    <w:rsid w:val="00030678"/>
    <w:rsid w:val="00114920"/>
    <w:rsid w:val="001F499E"/>
    <w:rsid w:val="002D6B7C"/>
    <w:rsid w:val="00386DB6"/>
    <w:rsid w:val="004626CC"/>
    <w:rsid w:val="004A04C2"/>
    <w:rsid w:val="00514F2D"/>
    <w:rsid w:val="00775BBD"/>
    <w:rsid w:val="00791182"/>
    <w:rsid w:val="0091224E"/>
    <w:rsid w:val="00AF1D3C"/>
    <w:rsid w:val="00BD4B61"/>
    <w:rsid w:val="00C76D6A"/>
    <w:rsid w:val="00C7751D"/>
    <w:rsid w:val="00CE71FD"/>
    <w:rsid w:val="00D568A0"/>
    <w:rsid w:val="00D75310"/>
    <w:rsid w:val="00E154C3"/>
    <w:rsid w:val="00EB7331"/>
    <w:rsid w:val="00EF275A"/>
    <w:rsid w:val="00F21979"/>
    <w:rsid w:val="00F75A13"/>
    <w:rsid w:val="00F760F1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1D"/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97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olor w:val="009F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79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color w:val="009F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79"/>
    <w:pPr>
      <w:keepNext/>
      <w:keepLines/>
      <w:spacing w:before="240" w:after="360"/>
      <w:outlineLvl w:val="2"/>
    </w:pPr>
    <w:rPr>
      <w:rFonts w:asciiTheme="majorHAnsi" w:eastAsiaTheme="majorEastAsia" w:hAnsiTheme="majorHAnsi" w:cstheme="majorBidi"/>
      <w:b/>
      <w:color w:val="CE8E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79"/>
    <w:pPr>
      <w:keepNext/>
      <w:keepLines/>
      <w:spacing w:before="120" w:after="24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79"/>
  </w:style>
  <w:style w:type="paragraph" w:styleId="Footer">
    <w:name w:val="footer"/>
    <w:basedOn w:val="Normal"/>
    <w:link w:val="Foot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79"/>
  </w:style>
  <w:style w:type="paragraph" w:styleId="Title">
    <w:name w:val="Title"/>
    <w:basedOn w:val="Normal"/>
    <w:next w:val="Normal"/>
    <w:link w:val="TitleChar"/>
    <w:uiPriority w:val="10"/>
    <w:qFormat/>
    <w:rsid w:val="00F21979"/>
    <w:pPr>
      <w:spacing w:before="200" w:after="20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979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1979"/>
    <w:rPr>
      <w:rFonts w:asciiTheme="majorHAnsi" w:eastAsiaTheme="majorEastAsia" w:hAnsiTheme="majorHAnsi" w:cstheme="majorBidi"/>
      <w:b/>
      <w:color w:val="009F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979"/>
    <w:rPr>
      <w:rFonts w:asciiTheme="majorHAnsi" w:eastAsiaTheme="majorEastAsia" w:hAnsiTheme="majorHAnsi" w:cstheme="majorBidi"/>
      <w:b/>
      <w:color w:val="009F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79"/>
    <w:rPr>
      <w:rFonts w:asciiTheme="majorHAnsi" w:eastAsiaTheme="majorEastAsia" w:hAnsiTheme="majorHAnsi" w:cstheme="majorBidi"/>
      <w:b/>
      <w:color w:val="CE8E00"/>
    </w:rPr>
  </w:style>
  <w:style w:type="character" w:customStyle="1" w:styleId="Heading4Char">
    <w:name w:val="Heading 4 Char"/>
    <w:basedOn w:val="DefaultParagraphFont"/>
    <w:link w:val="Heading4"/>
    <w:uiPriority w:val="9"/>
    <w:rsid w:val="00F21979"/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1979"/>
    <w:rPr>
      <w:b/>
      <w:bCs/>
      <w:smallCaps/>
      <w:color w:val="CE8E00"/>
      <w:spacing w:val="5"/>
    </w:rPr>
  </w:style>
  <w:style w:type="character" w:styleId="Hyperlink">
    <w:name w:val="Hyperlink"/>
    <w:rsid w:val="00F760F1"/>
    <w:rPr>
      <w:color w:val="0000FF"/>
      <w:sz w:val="2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1D"/>
    <w:rPr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979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olor w:val="009F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979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color w:val="009F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979"/>
    <w:pPr>
      <w:keepNext/>
      <w:keepLines/>
      <w:spacing w:before="240" w:after="360"/>
      <w:outlineLvl w:val="2"/>
    </w:pPr>
    <w:rPr>
      <w:rFonts w:asciiTheme="majorHAnsi" w:eastAsiaTheme="majorEastAsia" w:hAnsiTheme="majorHAnsi" w:cstheme="majorBidi"/>
      <w:b/>
      <w:color w:val="CE8E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979"/>
    <w:pPr>
      <w:keepNext/>
      <w:keepLines/>
      <w:spacing w:before="120" w:after="24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79"/>
  </w:style>
  <w:style w:type="paragraph" w:styleId="Footer">
    <w:name w:val="footer"/>
    <w:basedOn w:val="Normal"/>
    <w:link w:val="FooterChar"/>
    <w:uiPriority w:val="99"/>
    <w:unhideWhenUsed/>
    <w:rsid w:val="00F2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79"/>
  </w:style>
  <w:style w:type="paragraph" w:styleId="Title">
    <w:name w:val="Title"/>
    <w:basedOn w:val="Normal"/>
    <w:next w:val="Normal"/>
    <w:link w:val="TitleChar"/>
    <w:uiPriority w:val="10"/>
    <w:qFormat/>
    <w:rsid w:val="00F21979"/>
    <w:pPr>
      <w:spacing w:before="200" w:after="20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979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1979"/>
    <w:rPr>
      <w:rFonts w:asciiTheme="majorHAnsi" w:eastAsiaTheme="majorEastAsia" w:hAnsiTheme="majorHAnsi" w:cstheme="majorBidi"/>
      <w:b/>
      <w:color w:val="009F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1979"/>
    <w:rPr>
      <w:rFonts w:asciiTheme="majorHAnsi" w:eastAsiaTheme="majorEastAsia" w:hAnsiTheme="majorHAnsi" w:cstheme="majorBidi"/>
      <w:b/>
      <w:color w:val="009F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979"/>
    <w:rPr>
      <w:rFonts w:asciiTheme="majorHAnsi" w:eastAsiaTheme="majorEastAsia" w:hAnsiTheme="majorHAnsi" w:cstheme="majorBidi"/>
      <w:b/>
      <w:color w:val="CE8E00"/>
    </w:rPr>
  </w:style>
  <w:style w:type="character" w:customStyle="1" w:styleId="Heading4Char">
    <w:name w:val="Heading 4 Char"/>
    <w:basedOn w:val="DefaultParagraphFont"/>
    <w:link w:val="Heading4"/>
    <w:uiPriority w:val="9"/>
    <w:rsid w:val="00F21979"/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1979"/>
    <w:rPr>
      <w:b/>
      <w:bCs/>
      <w:smallCaps/>
      <w:color w:val="CE8E00"/>
      <w:spacing w:val="5"/>
    </w:rPr>
  </w:style>
  <w:style w:type="character" w:styleId="Hyperlink">
    <w:name w:val="Hyperlink"/>
    <w:rsid w:val="00F760F1"/>
    <w:rPr>
      <w:color w:val="0000FF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indsey.franklinbrowne@justice.qld.gov.au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linbrownelx\Desktop\CLC%20Training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F98"/>
      </a:accent1>
      <a:accent2>
        <a:srgbClr val="CE8E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\Users\franklinbrownelx\Desktop\CLC Training Flyer.dotx</Template>
  <TotalTime>1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Franklin-Browne</dc:creator>
  <cp:keywords/>
  <dc:description/>
  <cp:lastModifiedBy>Lindsey Franklin-Browne</cp:lastModifiedBy>
  <cp:revision>2</cp:revision>
  <dcterms:created xsi:type="dcterms:W3CDTF">2016-07-13T01:13:00Z</dcterms:created>
  <dcterms:modified xsi:type="dcterms:W3CDTF">2016-07-13T01:13:00Z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-2058040911</vt:i4>
  </property>
  <property fmtid="{D5CDD505-2E9C-101B-9397-08002B2CF9AE}" pid="3" name="_NewReviewCycle">
    <vt:lpwstr/>
  </property>
  <property fmtid="{D5CDD505-2E9C-101B-9397-08002B2CF9AE}" pid="4" name="_EmailSubject">
    <vt:lpwstr>Form filling training - Brisbane 27 July 2016</vt:lpwstr>
  </property>
  <property fmtid="{D5CDD505-2E9C-101B-9397-08002B2CF9AE}" pid="5" name="_AuthorEmail">
    <vt:lpwstr>Lindsey.FranklinBrowne@justice.qld.gov.au</vt:lpwstr>
  </property>
  <property fmtid="{D5CDD505-2E9C-101B-9397-08002B2CF9AE}" pid="6" name="_AuthorEmailDisplayName">
    <vt:lpwstr>Lindsey Franklin-Browne</vt:lpwstr>
  </property>
  <property fmtid="{D5CDD505-2E9C-101B-9397-08002B2CF9AE}" pid="7" name="_PreviousAdHocReviewCycleID">
    <vt:i4>129046891</vt:i4>
  </property>
</Properties>
</file>