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5" w:rsidRPr="00C9252F" w:rsidRDefault="003E0D41">
      <w:pPr>
        <w:jc w:val="center"/>
        <w:rPr>
          <w:rFonts w:ascii="Arial" w:hAnsi="Arial" w:cs="Arial"/>
        </w:rPr>
      </w:pPr>
      <w:bookmarkStart w:id="0" w:name="_GoBack"/>
      <w:bookmarkEnd w:id="0"/>
      <w:r w:rsidRPr="00103E9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7E401F" wp14:editId="766EA0D4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603710" cy="1558455"/>
            <wp:effectExtent l="0" t="0" r="0" b="3810"/>
            <wp:wrapSquare wrapText="bothSides"/>
            <wp:docPr id="1" name="Picture 1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0" cy="15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85" w:rsidRPr="00C9252F" w:rsidRDefault="00391B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PII representative</w:t>
      </w:r>
      <w:r w:rsidR="006B6685" w:rsidRPr="00C9252F">
        <w:rPr>
          <w:rFonts w:ascii="Arial" w:hAnsi="Arial" w:cs="Arial"/>
          <w:b/>
          <w:sz w:val="28"/>
          <w:szCs w:val="28"/>
        </w:rPr>
        <w:t xml:space="preserve"> </w:t>
      </w:r>
    </w:p>
    <w:p w:rsidR="006B6685" w:rsidRPr="00C9252F" w:rsidRDefault="006B6685">
      <w:pPr>
        <w:jc w:val="center"/>
        <w:rPr>
          <w:rFonts w:ascii="Arial" w:hAnsi="Arial" w:cs="Arial"/>
          <w:b/>
          <w:sz w:val="28"/>
          <w:szCs w:val="28"/>
        </w:rPr>
      </w:pPr>
      <w:r w:rsidRPr="00C9252F">
        <w:rPr>
          <w:rFonts w:ascii="Arial" w:hAnsi="Arial" w:cs="Arial"/>
          <w:b/>
          <w:sz w:val="28"/>
          <w:szCs w:val="28"/>
        </w:rPr>
        <w:t>Nomination Form</w:t>
      </w:r>
    </w:p>
    <w:p w:rsidR="006B6685" w:rsidRDefault="00F86AD6">
      <w:pPr>
        <w:jc w:val="center"/>
        <w:rPr>
          <w:rFonts w:ascii="Arial" w:hAnsi="Arial" w:cs="Arial"/>
          <w:b/>
          <w:sz w:val="28"/>
          <w:szCs w:val="28"/>
        </w:rPr>
      </w:pPr>
      <w:r w:rsidRPr="00C9252F">
        <w:rPr>
          <w:rFonts w:ascii="Arial" w:hAnsi="Arial" w:cs="Arial"/>
          <w:b/>
          <w:sz w:val="28"/>
          <w:szCs w:val="28"/>
        </w:rPr>
        <w:t>20</w:t>
      </w:r>
      <w:r w:rsidR="001228E8" w:rsidRPr="00C9252F">
        <w:rPr>
          <w:rFonts w:ascii="Arial" w:hAnsi="Arial" w:cs="Arial"/>
          <w:b/>
          <w:sz w:val="28"/>
          <w:szCs w:val="28"/>
        </w:rPr>
        <w:t>1</w:t>
      </w:r>
      <w:r w:rsidR="003E0D41">
        <w:rPr>
          <w:rFonts w:ascii="Arial" w:hAnsi="Arial" w:cs="Arial"/>
          <w:b/>
          <w:sz w:val="28"/>
          <w:szCs w:val="28"/>
        </w:rPr>
        <w:t>6</w:t>
      </w:r>
      <w:r w:rsidR="00D15EFE" w:rsidRPr="00C9252F">
        <w:rPr>
          <w:rFonts w:ascii="Arial" w:hAnsi="Arial" w:cs="Arial"/>
          <w:b/>
          <w:sz w:val="28"/>
          <w:szCs w:val="28"/>
        </w:rPr>
        <w:t xml:space="preserve"> </w:t>
      </w:r>
      <w:r w:rsidRPr="00C9252F">
        <w:rPr>
          <w:rFonts w:ascii="Arial" w:hAnsi="Arial" w:cs="Arial"/>
          <w:b/>
          <w:sz w:val="28"/>
          <w:szCs w:val="28"/>
        </w:rPr>
        <w:t>/</w:t>
      </w:r>
      <w:r w:rsidR="00D15EFE" w:rsidRPr="00C9252F">
        <w:rPr>
          <w:rFonts w:ascii="Arial" w:hAnsi="Arial" w:cs="Arial"/>
          <w:b/>
          <w:sz w:val="28"/>
          <w:szCs w:val="28"/>
        </w:rPr>
        <w:t xml:space="preserve"> </w:t>
      </w:r>
      <w:r w:rsidRPr="00C9252F">
        <w:rPr>
          <w:rFonts w:ascii="Arial" w:hAnsi="Arial" w:cs="Arial"/>
          <w:b/>
          <w:sz w:val="28"/>
          <w:szCs w:val="28"/>
        </w:rPr>
        <w:t>20</w:t>
      </w:r>
      <w:r w:rsidR="001228E8" w:rsidRPr="00C9252F">
        <w:rPr>
          <w:rFonts w:ascii="Arial" w:hAnsi="Arial" w:cs="Arial"/>
          <w:b/>
          <w:sz w:val="28"/>
          <w:szCs w:val="28"/>
        </w:rPr>
        <w:t>1</w:t>
      </w:r>
      <w:r w:rsidR="003E0D41">
        <w:rPr>
          <w:rFonts w:ascii="Arial" w:hAnsi="Arial" w:cs="Arial"/>
          <w:b/>
          <w:sz w:val="28"/>
          <w:szCs w:val="28"/>
        </w:rPr>
        <w:t>7</w:t>
      </w: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Pr="00C9252F" w:rsidRDefault="00C9252F">
      <w:pPr>
        <w:jc w:val="center"/>
        <w:rPr>
          <w:rFonts w:ascii="Arial" w:hAnsi="Arial" w:cs="Arial"/>
          <w:b/>
          <w:sz w:val="28"/>
          <w:szCs w:val="28"/>
        </w:rPr>
      </w:pPr>
    </w:p>
    <w:p w:rsidR="00C9252F" w:rsidRDefault="00C9252F" w:rsidP="00C9252F">
      <w:pPr>
        <w:rPr>
          <w:rFonts w:ascii="Arial" w:hAnsi="Arial" w:cs="Arial"/>
          <w:sz w:val="22"/>
          <w:szCs w:val="22"/>
        </w:rPr>
      </w:pPr>
    </w:p>
    <w:p w:rsidR="00C94353" w:rsidRDefault="00C94353" w:rsidP="00C9252F">
      <w:pPr>
        <w:rPr>
          <w:rFonts w:ascii="Arial" w:hAnsi="Arial" w:cs="Arial"/>
          <w:b/>
          <w:color w:val="FF0000"/>
          <w:sz w:val="36"/>
          <w:szCs w:val="36"/>
        </w:rPr>
      </w:pPr>
    </w:p>
    <w:p w:rsidR="00C9252F" w:rsidRPr="00C9252F" w:rsidRDefault="00C9252F" w:rsidP="00C9252F">
      <w:pPr>
        <w:rPr>
          <w:rFonts w:ascii="Arial" w:hAnsi="Arial" w:cs="Arial"/>
          <w:b/>
          <w:color w:val="FF0000"/>
          <w:sz w:val="36"/>
          <w:szCs w:val="36"/>
        </w:rPr>
      </w:pPr>
      <w:r w:rsidRPr="00C9252F">
        <w:rPr>
          <w:rFonts w:ascii="Arial" w:hAnsi="Arial" w:cs="Arial"/>
          <w:b/>
          <w:color w:val="FF0000"/>
          <w:sz w:val="36"/>
          <w:szCs w:val="36"/>
        </w:rPr>
        <w:t>To be completed by nominator:</w:t>
      </w:r>
    </w:p>
    <w:p w:rsidR="00C9252F" w:rsidRPr="00C9252F" w:rsidRDefault="00C9252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3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7"/>
        <w:gridCol w:w="3311"/>
        <w:gridCol w:w="851"/>
        <w:gridCol w:w="632"/>
        <w:gridCol w:w="2741"/>
      </w:tblGrid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9B6E0D" w:rsidRPr="00C9252F" w:rsidRDefault="009B6E0D" w:rsidP="000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</w:tr>
      <w:tr w:rsidR="00F024C0" w:rsidRPr="00C9252F" w:rsidTr="00C9252F">
        <w:tc>
          <w:tcPr>
            <w:tcW w:w="1245" w:type="pct"/>
          </w:tcPr>
          <w:p w:rsidR="00F024C0" w:rsidRPr="00C9252F" w:rsidRDefault="00F024C0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authorised by</w:t>
            </w:r>
          </w:p>
        </w:tc>
        <w:tc>
          <w:tcPr>
            <w:tcW w:w="1650" w:type="pct"/>
            <w:tcBorders>
              <w:bottom w:val="dotDotDash" w:sz="4" w:space="0" w:color="808080"/>
            </w:tcBorders>
          </w:tcPr>
          <w:p w:rsidR="00F024C0" w:rsidRPr="00C9252F" w:rsidRDefault="00F024C0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pct"/>
            <w:gridSpan w:val="3"/>
            <w:tcBorders>
              <w:bottom w:val="dotDotDash" w:sz="4" w:space="0" w:color="808080"/>
            </w:tcBorders>
          </w:tcPr>
          <w:p w:rsidR="00F024C0" w:rsidRPr="00C9252F" w:rsidRDefault="00F024C0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C0" w:rsidRPr="00C9252F" w:rsidTr="00C9252F">
        <w:tc>
          <w:tcPr>
            <w:tcW w:w="1245" w:type="pct"/>
          </w:tcPr>
          <w:p w:rsidR="00F024C0" w:rsidRPr="00C9252F" w:rsidRDefault="00F024C0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dotDotDash" w:sz="4" w:space="0" w:color="808080"/>
            </w:tcBorders>
          </w:tcPr>
          <w:p w:rsidR="00F024C0" w:rsidRPr="00C9252F" w:rsidRDefault="003E0D41" w:rsidP="000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F024C0"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Member Centre)</w:t>
            </w:r>
          </w:p>
        </w:tc>
        <w:tc>
          <w:tcPr>
            <w:tcW w:w="2105" w:type="pct"/>
            <w:gridSpan w:val="3"/>
            <w:tcBorders>
              <w:top w:val="dotDotDash" w:sz="4" w:space="0" w:color="808080"/>
            </w:tcBorders>
          </w:tcPr>
          <w:p w:rsidR="00F024C0" w:rsidRPr="00C9252F" w:rsidRDefault="00F024C0" w:rsidP="000E15CE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(position)</w:t>
            </w: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C9252F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B6E0D" w:rsidRPr="00C9252F">
              <w:rPr>
                <w:rFonts w:ascii="Arial" w:hAnsi="Arial" w:cs="Arial"/>
                <w:b/>
                <w:sz w:val="22"/>
                <w:szCs w:val="22"/>
              </w:rPr>
              <w:t>ominate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49B" w:rsidRPr="00C9252F" w:rsidTr="00C9252F">
        <w:tc>
          <w:tcPr>
            <w:tcW w:w="1245" w:type="pct"/>
          </w:tcPr>
          <w:p w:rsidR="00EC349B" w:rsidRPr="00C9252F" w:rsidRDefault="00EC349B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EC349B" w:rsidRPr="00C9252F" w:rsidRDefault="00EC349B" w:rsidP="000E15CE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of</w:t>
            </w:r>
          </w:p>
        </w:tc>
        <w:tc>
          <w:tcPr>
            <w:tcW w:w="3755" w:type="pct"/>
            <w:gridSpan w:val="4"/>
            <w:tcBorders>
              <w:bottom w:val="dotDotDash" w:sz="4" w:space="0" w:color="808080"/>
            </w:tcBorders>
          </w:tcPr>
          <w:p w:rsidR="009B6E0D" w:rsidRPr="00C9252F" w:rsidRDefault="009B6E0D" w:rsidP="000E15C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6E0D" w:rsidRPr="00C9252F" w:rsidTr="00C9252F">
        <w:tc>
          <w:tcPr>
            <w:tcW w:w="1245" w:type="pct"/>
          </w:tcPr>
          <w:p w:rsidR="009B6E0D" w:rsidRPr="00C9252F" w:rsidRDefault="009B6E0D" w:rsidP="000E15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pct"/>
            <w:gridSpan w:val="4"/>
            <w:tcBorders>
              <w:top w:val="dotDotDash" w:sz="4" w:space="0" w:color="808080"/>
            </w:tcBorders>
          </w:tcPr>
          <w:p w:rsidR="009B6E0D" w:rsidRPr="00C9252F" w:rsidRDefault="003E0D41" w:rsidP="000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9B6E0D"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Member Centre)</w:t>
            </w:r>
          </w:p>
        </w:tc>
      </w:tr>
      <w:tr w:rsidR="00391BFD" w:rsidRPr="00C9252F" w:rsidTr="00391BFD">
        <w:tc>
          <w:tcPr>
            <w:tcW w:w="5000" w:type="pct"/>
            <w:gridSpan w:val="5"/>
          </w:tcPr>
          <w:p w:rsidR="00391BFD" w:rsidRPr="00C9252F" w:rsidRDefault="00391BFD" w:rsidP="003E0D4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52F">
              <w:rPr>
                <w:rFonts w:ascii="Arial" w:hAnsi="Arial" w:cs="Arial"/>
                <w:b/>
                <w:sz w:val="22"/>
                <w:szCs w:val="22"/>
              </w:rPr>
              <w:t>for</w:t>
            </w:r>
            <w:proofErr w:type="gramEnd"/>
            <w:r w:rsidRPr="00C9252F">
              <w:rPr>
                <w:rFonts w:ascii="Arial" w:hAnsi="Arial" w:cs="Arial"/>
                <w:b/>
                <w:sz w:val="22"/>
                <w:szCs w:val="22"/>
              </w:rPr>
              <w:t xml:space="preserve"> the position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Professional Indemnity Insurance (‘PII’) representative.</w:t>
            </w:r>
          </w:p>
        </w:tc>
      </w:tr>
      <w:tr w:rsidR="00C9252F" w:rsidRPr="00C9252F" w:rsidTr="00C9252F">
        <w:trPr>
          <w:trHeight w:val="80"/>
        </w:trPr>
        <w:tc>
          <w:tcPr>
            <w:tcW w:w="1245" w:type="pct"/>
          </w:tcPr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Pr="00C9252F" w:rsidRDefault="00C9252F" w:rsidP="00C925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Signed</w:t>
            </w:r>
          </w:p>
        </w:tc>
        <w:tc>
          <w:tcPr>
            <w:tcW w:w="2074" w:type="pct"/>
            <w:gridSpan w:val="2"/>
            <w:tcBorders>
              <w:bottom w:val="dotDash" w:sz="4" w:space="0" w:color="auto"/>
            </w:tcBorders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5" w:type="pct"/>
          </w:tcPr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1366" w:type="pct"/>
            <w:tcBorders>
              <w:bottom w:val="dotDash" w:sz="4" w:space="0" w:color="auto"/>
            </w:tcBorders>
          </w:tcPr>
          <w:p w:rsidR="00C9252F" w:rsidRPr="00C9252F" w:rsidRDefault="00C9252F" w:rsidP="00C925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B5AB1" w:rsidRDefault="005B5AB1" w:rsidP="005B5AB1">
      <w:pPr>
        <w:rPr>
          <w:rFonts w:ascii="Arial" w:hAnsi="Arial" w:cs="Arial"/>
          <w:bCs/>
          <w:sz w:val="22"/>
          <w:szCs w:val="22"/>
        </w:rPr>
      </w:pPr>
    </w:p>
    <w:p w:rsidR="00C9252F" w:rsidRDefault="00C9252F" w:rsidP="00C9252F">
      <w:pPr>
        <w:tabs>
          <w:tab w:val="left" w:pos="17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C9252F" w:rsidRPr="00C9252F" w:rsidRDefault="00C9252F" w:rsidP="00C9252F">
      <w:pPr>
        <w:rPr>
          <w:rFonts w:ascii="Arial" w:hAnsi="Arial" w:cs="Arial"/>
          <w:b/>
          <w:color w:val="FF0000"/>
          <w:sz w:val="36"/>
          <w:szCs w:val="36"/>
        </w:rPr>
      </w:pPr>
      <w:r w:rsidRPr="00C9252F">
        <w:rPr>
          <w:rFonts w:ascii="Arial" w:hAnsi="Arial" w:cs="Arial"/>
          <w:b/>
          <w:color w:val="FF0000"/>
          <w:sz w:val="36"/>
          <w:szCs w:val="36"/>
        </w:rPr>
        <w:t>To be completed by nominee:</w:t>
      </w:r>
    </w:p>
    <w:p w:rsidR="006B6685" w:rsidRPr="00C9252F" w:rsidRDefault="006B6685" w:rsidP="000E15C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246"/>
        <w:gridCol w:w="1006"/>
        <w:gridCol w:w="645"/>
        <w:gridCol w:w="2801"/>
      </w:tblGrid>
      <w:tr w:rsidR="00EF7E50" w:rsidRPr="00C9252F" w:rsidTr="00C9252F">
        <w:tc>
          <w:tcPr>
            <w:tcW w:w="2552" w:type="dxa"/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252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3246" w:type="dxa"/>
            <w:tcBorders>
              <w:bottom w:val="dotDash" w:sz="4" w:space="0" w:color="auto"/>
            </w:tcBorders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2" w:type="dxa"/>
            <w:gridSpan w:val="3"/>
          </w:tcPr>
          <w:p w:rsidR="00EF7E50" w:rsidRPr="00C9252F" w:rsidRDefault="00EF7E50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92" w:rsidRPr="00C9252F" w:rsidTr="00C9252F">
        <w:tc>
          <w:tcPr>
            <w:tcW w:w="2552" w:type="dxa"/>
          </w:tcPr>
          <w:p w:rsidR="003A2592" w:rsidRPr="00C9252F" w:rsidRDefault="003A2592" w:rsidP="000E15CE">
            <w:pPr>
              <w:spacing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tDash" w:sz="4" w:space="0" w:color="auto"/>
            </w:tcBorders>
          </w:tcPr>
          <w:p w:rsidR="003A2592" w:rsidRPr="00C9252F" w:rsidRDefault="003A2592" w:rsidP="000E15CE">
            <w:pPr>
              <w:spacing w:line="300" w:lineRule="auto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9252F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(name)</w:t>
            </w:r>
          </w:p>
        </w:tc>
        <w:tc>
          <w:tcPr>
            <w:tcW w:w="4452" w:type="dxa"/>
            <w:gridSpan w:val="3"/>
          </w:tcPr>
          <w:p w:rsidR="003A2592" w:rsidRPr="00C9252F" w:rsidRDefault="003A2592" w:rsidP="000E15CE">
            <w:pPr>
              <w:spacing w:line="30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9252F" w:rsidRPr="00C9252F" w:rsidTr="00C9252F">
        <w:tc>
          <w:tcPr>
            <w:tcW w:w="10250" w:type="dxa"/>
            <w:gridSpan w:val="5"/>
          </w:tcPr>
          <w:p w:rsidR="00C9252F" w:rsidRPr="00C9252F" w:rsidRDefault="00C9252F" w:rsidP="003E0D41">
            <w:pPr>
              <w:spacing w:line="30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accept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this nomination to </w:t>
            </w:r>
            <w:r w:rsidR="00391B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the </w:t>
            </w:r>
            <w:r w:rsidR="00391B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E0D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  <w:r w:rsidR="00391B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representative.</w:t>
            </w:r>
          </w:p>
        </w:tc>
      </w:tr>
      <w:tr w:rsidR="00C9252F" w:rsidRPr="00C9252F" w:rsidTr="00C9252F">
        <w:trPr>
          <w:trHeight w:val="80"/>
        </w:trPr>
        <w:tc>
          <w:tcPr>
            <w:tcW w:w="2552" w:type="dxa"/>
          </w:tcPr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C9252F" w:rsidRPr="00C9252F" w:rsidRDefault="00C9252F" w:rsidP="00A777A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Signed</w:t>
            </w:r>
          </w:p>
        </w:tc>
        <w:tc>
          <w:tcPr>
            <w:tcW w:w="4252" w:type="dxa"/>
            <w:gridSpan w:val="2"/>
            <w:tcBorders>
              <w:bottom w:val="dotDash" w:sz="4" w:space="0" w:color="auto"/>
            </w:tcBorders>
          </w:tcPr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5" w:type="dxa"/>
          </w:tcPr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801" w:type="dxa"/>
            <w:tcBorders>
              <w:bottom w:val="dotDash" w:sz="4" w:space="0" w:color="auto"/>
            </w:tcBorders>
          </w:tcPr>
          <w:p w:rsidR="00C9252F" w:rsidRPr="00C9252F" w:rsidRDefault="00C9252F" w:rsidP="00A777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C22C3" w:rsidRPr="00C9252F" w:rsidRDefault="008C22C3" w:rsidP="000E15CE">
      <w:pPr>
        <w:spacing w:line="22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252F" w:rsidRDefault="00D8232E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C9252F">
        <w:rPr>
          <w:rFonts w:ascii="Arial" w:hAnsi="Arial" w:cs="Arial"/>
          <w:b/>
          <w:color w:val="000000"/>
          <w:sz w:val="22"/>
          <w:szCs w:val="22"/>
        </w:rPr>
        <w:t xml:space="preserve">Nominations for </w:t>
      </w:r>
      <w:r w:rsidR="00391BFD">
        <w:rPr>
          <w:rFonts w:ascii="Arial" w:hAnsi="Arial" w:cs="Arial"/>
          <w:b/>
          <w:color w:val="000000"/>
          <w:sz w:val="22"/>
          <w:szCs w:val="22"/>
        </w:rPr>
        <w:t>PII representative</w:t>
      </w:r>
      <w:r w:rsidR="006B6685" w:rsidRPr="00C9252F">
        <w:rPr>
          <w:rFonts w:ascii="Arial" w:hAnsi="Arial" w:cs="Arial"/>
          <w:b/>
          <w:color w:val="000000"/>
          <w:sz w:val="22"/>
          <w:szCs w:val="22"/>
        </w:rPr>
        <w:t xml:space="preserve"> close on</w:t>
      </w:r>
      <w:r w:rsidR="00910E45" w:rsidRPr="00C9252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0D41">
        <w:rPr>
          <w:rFonts w:ascii="Arial" w:hAnsi="Arial" w:cs="Arial"/>
          <w:b/>
          <w:color w:val="FFFFFF"/>
          <w:sz w:val="22"/>
          <w:szCs w:val="22"/>
          <w:highlight w:val="black"/>
        </w:rPr>
        <w:t>Friday 7</w:t>
      </w:r>
      <w:r w:rsidR="000B61C5" w:rsidRPr="00C9252F">
        <w:rPr>
          <w:rFonts w:ascii="Arial" w:hAnsi="Arial" w:cs="Arial"/>
          <w:b/>
          <w:color w:val="FFFFFF"/>
          <w:sz w:val="22"/>
          <w:szCs w:val="22"/>
          <w:highlight w:val="black"/>
        </w:rPr>
        <w:t xml:space="preserve"> October</w:t>
      </w:r>
      <w:r w:rsidR="00A46B90" w:rsidRPr="00C9252F">
        <w:rPr>
          <w:rFonts w:ascii="Arial" w:hAnsi="Arial" w:cs="Arial"/>
          <w:b/>
          <w:color w:val="FFFFFF"/>
          <w:sz w:val="22"/>
          <w:szCs w:val="22"/>
          <w:highlight w:val="black"/>
        </w:rPr>
        <w:t xml:space="preserve"> 201</w:t>
      </w:r>
      <w:r w:rsidR="003E0D41">
        <w:rPr>
          <w:rFonts w:ascii="Arial" w:hAnsi="Arial" w:cs="Arial"/>
          <w:b/>
          <w:color w:val="FFFFFF"/>
          <w:sz w:val="22"/>
          <w:szCs w:val="22"/>
          <w:highlight w:val="black"/>
        </w:rPr>
        <w:t>6</w:t>
      </w:r>
    </w:p>
    <w:p w:rsidR="00C9252F" w:rsidRDefault="00C9252F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:rsidR="006B6685" w:rsidRPr="00C9252F" w:rsidRDefault="00C9252F" w:rsidP="00C9252F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completed form to </w:t>
      </w:r>
      <w:hyperlink r:id="rId9" w:history="1">
        <w:r w:rsidR="003E0D41" w:rsidRPr="00E75472">
          <w:rPr>
            <w:rStyle w:val="Hyperlink"/>
            <w:rFonts w:ascii="Arial" w:hAnsi="Arial" w:cs="Arial"/>
            <w:b/>
            <w:sz w:val="22"/>
            <w:szCs w:val="22"/>
          </w:rPr>
          <w:t>director@communitylegalqld.org.au</w:t>
        </w:r>
      </w:hyperlink>
      <w:r w:rsidR="003E0D41">
        <w:rPr>
          <w:rFonts w:ascii="Arial" w:hAnsi="Arial" w:cs="Arial"/>
          <w:b/>
          <w:sz w:val="22"/>
          <w:szCs w:val="22"/>
        </w:rPr>
        <w:t xml:space="preserve"> </w:t>
      </w:r>
    </w:p>
    <w:p w:rsidR="008C22C3" w:rsidRPr="00C9252F" w:rsidRDefault="008C22C3" w:rsidP="000E15CE">
      <w:pPr>
        <w:ind w:firstLine="720"/>
        <w:rPr>
          <w:rFonts w:ascii="Arial" w:hAnsi="Arial" w:cs="Arial"/>
          <w:b/>
          <w:sz w:val="22"/>
          <w:szCs w:val="22"/>
        </w:rPr>
      </w:pPr>
    </w:p>
    <w:sectPr w:rsidR="008C22C3" w:rsidRPr="00C9252F" w:rsidSect="00C9252F">
      <w:pgSz w:w="12240" w:h="15840"/>
      <w:pgMar w:top="680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71" w:rsidRDefault="00594871">
      <w:r>
        <w:separator/>
      </w:r>
    </w:p>
  </w:endnote>
  <w:endnote w:type="continuationSeparator" w:id="0">
    <w:p w:rsidR="00594871" w:rsidRDefault="0059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71" w:rsidRDefault="00594871">
      <w:r>
        <w:separator/>
      </w:r>
    </w:p>
  </w:footnote>
  <w:footnote w:type="continuationSeparator" w:id="0">
    <w:p w:rsidR="00594871" w:rsidRDefault="0059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76D"/>
    <w:multiLevelType w:val="hybridMultilevel"/>
    <w:tmpl w:val="10445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8AA"/>
    <w:multiLevelType w:val="hybridMultilevel"/>
    <w:tmpl w:val="F3EAF2A6"/>
    <w:lvl w:ilvl="0" w:tplc="DDB06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D6"/>
    <w:rsid w:val="000B0790"/>
    <w:rsid w:val="000B61C5"/>
    <w:rsid w:val="000C1046"/>
    <w:rsid w:val="000E15CE"/>
    <w:rsid w:val="001228E8"/>
    <w:rsid w:val="00174A4B"/>
    <w:rsid w:val="002520DD"/>
    <w:rsid w:val="00286896"/>
    <w:rsid w:val="002D2CF3"/>
    <w:rsid w:val="00314E67"/>
    <w:rsid w:val="003412B9"/>
    <w:rsid w:val="00391BFD"/>
    <w:rsid w:val="003A0E78"/>
    <w:rsid w:val="003A2592"/>
    <w:rsid w:val="003C3FEA"/>
    <w:rsid w:val="003E0D41"/>
    <w:rsid w:val="003F5885"/>
    <w:rsid w:val="00401907"/>
    <w:rsid w:val="00402581"/>
    <w:rsid w:val="00406877"/>
    <w:rsid w:val="00431640"/>
    <w:rsid w:val="004A55D7"/>
    <w:rsid w:val="004E5885"/>
    <w:rsid w:val="004F0927"/>
    <w:rsid w:val="00551A88"/>
    <w:rsid w:val="005850C1"/>
    <w:rsid w:val="00594871"/>
    <w:rsid w:val="005B5AB1"/>
    <w:rsid w:val="00635906"/>
    <w:rsid w:val="006B4674"/>
    <w:rsid w:val="006B6685"/>
    <w:rsid w:val="006D1F8D"/>
    <w:rsid w:val="0075445B"/>
    <w:rsid w:val="007B21DD"/>
    <w:rsid w:val="007C2A97"/>
    <w:rsid w:val="007E5506"/>
    <w:rsid w:val="00801252"/>
    <w:rsid w:val="00842D7D"/>
    <w:rsid w:val="00891146"/>
    <w:rsid w:val="008A0AE2"/>
    <w:rsid w:val="008A2CC8"/>
    <w:rsid w:val="008C0C5E"/>
    <w:rsid w:val="008C22C3"/>
    <w:rsid w:val="008C6B55"/>
    <w:rsid w:val="008E44A4"/>
    <w:rsid w:val="00910E45"/>
    <w:rsid w:val="00914CF5"/>
    <w:rsid w:val="009403DE"/>
    <w:rsid w:val="009450B1"/>
    <w:rsid w:val="00962323"/>
    <w:rsid w:val="00982ED5"/>
    <w:rsid w:val="0098775C"/>
    <w:rsid w:val="009B6E0D"/>
    <w:rsid w:val="009D1BFD"/>
    <w:rsid w:val="009F0A0D"/>
    <w:rsid w:val="00A02403"/>
    <w:rsid w:val="00A137EB"/>
    <w:rsid w:val="00A34AD7"/>
    <w:rsid w:val="00A3662B"/>
    <w:rsid w:val="00A46B90"/>
    <w:rsid w:val="00AC4A89"/>
    <w:rsid w:val="00AC58CE"/>
    <w:rsid w:val="00AC6F5E"/>
    <w:rsid w:val="00AE4609"/>
    <w:rsid w:val="00B45CBB"/>
    <w:rsid w:val="00B62C2D"/>
    <w:rsid w:val="00C15FBF"/>
    <w:rsid w:val="00C72C1F"/>
    <w:rsid w:val="00C7386B"/>
    <w:rsid w:val="00C9252F"/>
    <w:rsid w:val="00C94353"/>
    <w:rsid w:val="00CC48A0"/>
    <w:rsid w:val="00D00E57"/>
    <w:rsid w:val="00D15EFE"/>
    <w:rsid w:val="00D211B6"/>
    <w:rsid w:val="00D31290"/>
    <w:rsid w:val="00D33838"/>
    <w:rsid w:val="00D8232E"/>
    <w:rsid w:val="00D918EB"/>
    <w:rsid w:val="00DC3A01"/>
    <w:rsid w:val="00DD0786"/>
    <w:rsid w:val="00DE3FAD"/>
    <w:rsid w:val="00DE652E"/>
    <w:rsid w:val="00E73C1C"/>
    <w:rsid w:val="00EA2EA4"/>
    <w:rsid w:val="00EB029F"/>
    <w:rsid w:val="00EC349B"/>
    <w:rsid w:val="00EF0E38"/>
    <w:rsid w:val="00EF15CC"/>
    <w:rsid w:val="00EF7E50"/>
    <w:rsid w:val="00F01A82"/>
    <w:rsid w:val="00F024C0"/>
    <w:rsid w:val="00F544E5"/>
    <w:rsid w:val="00F7372B"/>
    <w:rsid w:val="00F86AD6"/>
    <w:rsid w:val="00FB04A4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62F83D03-01EF-4D98-98C2-C15C917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52"/>
    <w:rPr>
      <w:sz w:val="24"/>
      <w:szCs w:val="24"/>
    </w:rPr>
  </w:style>
  <w:style w:type="paragraph" w:styleId="Heading1">
    <w:name w:val="heading 1"/>
    <w:basedOn w:val="Normal"/>
    <w:next w:val="Normal"/>
    <w:qFormat/>
    <w:rsid w:val="00801252"/>
    <w:pPr>
      <w:keepNext/>
      <w:ind w:left="720"/>
      <w:jc w:val="both"/>
      <w:outlineLvl w:val="0"/>
    </w:pPr>
    <w:rPr>
      <w:rFonts w:ascii="Century Gothic" w:hAnsi="Century Gothic"/>
      <w:b/>
      <w:sz w:val="28"/>
      <w:szCs w:val="28"/>
    </w:rPr>
  </w:style>
  <w:style w:type="paragraph" w:styleId="Heading2">
    <w:name w:val="heading 2"/>
    <w:basedOn w:val="Normal"/>
    <w:next w:val="Normal"/>
    <w:qFormat/>
    <w:rsid w:val="00801252"/>
    <w:pPr>
      <w:keepNext/>
      <w:ind w:left="720"/>
      <w:jc w:val="both"/>
      <w:outlineLvl w:val="1"/>
    </w:pPr>
    <w:rPr>
      <w:rFonts w:ascii="Century Gothic" w:hAnsi="Century Gothic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252"/>
    <w:rPr>
      <w:color w:val="0000FF"/>
      <w:u w:val="single"/>
    </w:rPr>
  </w:style>
  <w:style w:type="paragraph" w:styleId="BalloonText">
    <w:name w:val="Balloon Text"/>
    <w:basedOn w:val="Normal"/>
    <w:semiHidden/>
    <w:rsid w:val="00D82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21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21D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63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tor@communitylegalql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E1B9-DAE9-4334-918A-A768855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Caxton Legal</Company>
  <LinksUpToDate>false</LinksUpToDate>
  <CharactersWithSpaces>600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Caxton Legal</dc:creator>
  <cp:lastModifiedBy>Director</cp:lastModifiedBy>
  <cp:revision>4</cp:revision>
  <cp:lastPrinted>2013-10-14T01:54:00Z</cp:lastPrinted>
  <dcterms:created xsi:type="dcterms:W3CDTF">2015-10-01T02:38:00Z</dcterms:created>
  <dcterms:modified xsi:type="dcterms:W3CDTF">2016-09-20T23:55:00Z</dcterms:modified>
</cp:coreProperties>
</file>