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FD5B338" w14:textId="7AEF8BF1" w:rsidR="00C11008" w:rsidRPr="00E55182" w:rsidRDefault="00C11008" w:rsidP="00F82CBB">
      <w:pPr>
        <w:rPr>
          <w:b/>
        </w:rPr>
      </w:pPr>
    </w:p>
    <w:p w14:paraId="5DA1FCDB" w14:textId="3C4CFEB8" w:rsidR="007B6B68" w:rsidRPr="00E55182" w:rsidRDefault="003B2EEA" w:rsidP="00F82CBB">
      <w:pPr>
        <w:spacing w:before="200"/>
        <w:jc w:val="right"/>
        <w:rPr>
          <w:color w:val="EF4D64"/>
          <w:sz w:val="40"/>
          <w:szCs w:val="32"/>
        </w:rPr>
      </w:pPr>
      <w:r w:rsidRPr="00E55182">
        <w:rPr>
          <w:noProof/>
          <w:color w:val="EF4D64"/>
          <w:sz w:val="40"/>
          <w:szCs w:val="32"/>
        </w:rPr>
        <w:drawing>
          <wp:inline distT="0" distB="0" distL="0" distR="0" wp14:anchorId="48CE0239" wp14:editId="00E069F1">
            <wp:extent cx="1248229" cy="1210404"/>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CLCQ-LOGO-Portrait-Colour-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3746" cy="1215754"/>
                    </a:xfrm>
                    <a:prstGeom prst="rect">
                      <a:avLst/>
                    </a:prstGeom>
                  </pic:spPr>
                </pic:pic>
              </a:graphicData>
            </a:graphic>
          </wp:inline>
        </w:drawing>
      </w:r>
    </w:p>
    <w:p w14:paraId="6410560A" w14:textId="608FA3C6" w:rsidR="007B6B68" w:rsidRPr="00E55182" w:rsidRDefault="007B6B68" w:rsidP="00F82CBB">
      <w:pPr>
        <w:rPr>
          <w:color w:val="FFFFFF" w:themeColor="background1"/>
          <w:sz w:val="60"/>
          <w:szCs w:val="60"/>
        </w:rPr>
      </w:pPr>
    </w:p>
    <w:p w14:paraId="5EB6C245" w14:textId="018ACDDB" w:rsidR="007B6B68" w:rsidRPr="00E55182" w:rsidRDefault="00D2284B" w:rsidP="00F82CBB">
      <w:pPr>
        <w:jc w:val="right"/>
        <w:rPr>
          <w:color w:val="FFFFFF" w:themeColor="background1"/>
          <w:sz w:val="60"/>
          <w:szCs w:val="60"/>
        </w:rPr>
      </w:pPr>
      <w:r w:rsidRPr="00E55182">
        <w:rPr>
          <w:noProof/>
          <w:color w:val="323232"/>
          <w:sz w:val="32"/>
          <w:szCs w:val="32"/>
          <w:lang w:eastAsia="en-AU"/>
        </w:rPr>
        <mc:AlternateContent>
          <mc:Choice Requires="wps">
            <w:drawing>
              <wp:anchor distT="0" distB="0" distL="114300" distR="114300" simplePos="0" relativeHeight="251673600" behindDoc="1" locked="0" layoutInCell="1" allowOverlap="1" wp14:anchorId="1FB5B2F6" wp14:editId="52D88586">
                <wp:simplePos x="0" y="0"/>
                <wp:positionH relativeFrom="column">
                  <wp:posOffset>-914400</wp:posOffset>
                </wp:positionH>
                <wp:positionV relativeFrom="paragraph">
                  <wp:posOffset>246866</wp:posOffset>
                </wp:positionV>
                <wp:extent cx="8108950" cy="2263957"/>
                <wp:effectExtent l="0" t="0" r="6350" b="0"/>
                <wp:wrapNone/>
                <wp:docPr id="12" name="Rectangle 12"/>
                <wp:cNvGraphicFramePr/>
                <a:graphic xmlns:a="http://schemas.openxmlformats.org/drawingml/2006/main">
                  <a:graphicData uri="http://schemas.microsoft.com/office/word/2010/wordprocessingShape">
                    <wps:wsp>
                      <wps:cNvSpPr/>
                      <wps:spPr>
                        <a:xfrm>
                          <a:off x="0" y="0"/>
                          <a:ext cx="8108950" cy="2263957"/>
                        </a:xfrm>
                        <a:prstGeom prst="rect">
                          <a:avLst/>
                        </a:prstGeom>
                        <a:solidFill>
                          <a:srgbClr val="00C0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31C25" id="Rectangle 12" o:spid="_x0000_s1026" style="position:absolute;margin-left:-1in;margin-top:19.45pt;width:638.5pt;height:178.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" fillcolor="#00c0f3" stroked="f" strokeweight="1pt"/>
            </w:pict>
          </mc:Fallback>
        </mc:AlternateContent>
      </w:r>
    </w:p>
    <w:p w14:paraId="0C816C8B" w14:textId="62802149" w:rsidR="006F25A0" w:rsidRPr="006F25A0" w:rsidRDefault="000848BD" w:rsidP="00F82CBB">
      <w:pPr>
        <w:jc w:val="right"/>
        <w:rPr>
          <w:color w:val="FFFFFF" w:themeColor="background1"/>
          <w:sz w:val="60"/>
          <w:szCs w:val="60"/>
        </w:rPr>
      </w:pPr>
      <w:r>
        <w:rPr>
          <w:color w:val="FFFFFF" w:themeColor="background1"/>
          <w:sz w:val="60"/>
          <w:szCs w:val="60"/>
        </w:rPr>
        <w:t>Movin</w:t>
      </w:r>
      <w:r w:rsidR="000D634B">
        <w:rPr>
          <w:color w:val="FFFFFF" w:themeColor="background1"/>
          <w:sz w:val="60"/>
          <w:szCs w:val="60"/>
        </w:rPr>
        <w:t>g</w:t>
      </w:r>
      <w:r>
        <w:rPr>
          <w:color w:val="FFFFFF" w:themeColor="background1"/>
          <w:sz w:val="60"/>
          <w:szCs w:val="60"/>
        </w:rPr>
        <w:t xml:space="preserve"> Document Management to the cloud</w:t>
      </w:r>
    </w:p>
    <w:p w14:paraId="3357637C" w14:textId="268F0C0F" w:rsidR="00342D24" w:rsidRPr="00E55182" w:rsidRDefault="00E136B2" w:rsidP="00F82CBB">
      <w:pPr>
        <w:jc w:val="right"/>
        <w:rPr>
          <w:color w:val="FFFFFF" w:themeColor="background1"/>
          <w:sz w:val="40"/>
          <w:szCs w:val="40"/>
          <w:u w:val="single"/>
        </w:rPr>
      </w:pPr>
      <w:r>
        <w:rPr>
          <w:color w:val="FFFFFF" w:themeColor="background1"/>
          <w:sz w:val="40"/>
          <w:szCs w:val="40"/>
          <w:u w:val="single"/>
        </w:rPr>
        <w:t>‘</w:t>
      </w:r>
      <w:r w:rsidR="00AD510A" w:rsidRPr="00E55182">
        <w:rPr>
          <w:color w:val="FFFFFF" w:themeColor="background1"/>
          <w:sz w:val="40"/>
          <w:szCs w:val="40"/>
          <w:u w:val="single"/>
        </w:rPr>
        <w:t xml:space="preserve">Building </w:t>
      </w:r>
      <w:r w:rsidR="000D6E8E">
        <w:rPr>
          <w:color w:val="FFFFFF" w:themeColor="background1"/>
          <w:sz w:val="40"/>
          <w:szCs w:val="40"/>
          <w:u w:val="single"/>
        </w:rPr>
        <w:t>D</w:t>
      </w:r>
      <w:r w:rsidR="00AD510A" w:rsidRPr="00E55182">
        <w:rPr>
          <w:color w:val="FFFFFF" w:themeColor="background1"/>
          <w:sz w:val="40"/>
          <w:szCs w:val="40"/>
          <w:u w:val="single"/>
        </w:rPr>
        <w:t xml:space="preserve">igital </w:t>
      </w:r>
      <w:r w:rsidR="000D6E8E">
        <w:rPr>
          <w:color w:val="FFFFFF" w:themeColor="background1"/>
          <w:sz w:val="40"/>
          <w:szCs w:val="40"/>
          <w:u w:val="single"/>
        </w:rPr>
        <w:t>C</w:t>
      </w:r>
      <w:r w:rsidR="00AD510A" w:rsidRPr="00E55182">
        <w:rPr>
          <w:color w:val="FFFFFF" w:themeColor="background1"/>
          <w:sz w:val="40"/>
          <w:szCs w:val="40"/>
          <w:u w:val="single"/>
        </w:rPr>
        <w:t>apacity</w:t>
      </w:r>
      <w:r>
        <w:rPr>
          <w:color w:val="FFFFFF" w:themeColor="background1"/>
          <w:sz w:val="40"/>
          <w:szCs w:val="40"/>
          <w:u w:val="single"/>
        </w:rPr>
        <w:t>’</w:t>
      </w:r>
      <w:r w:rsidR="00AD510A" w:rsidRPr="00E55182">
        <w:rPr>
          <w:color w:val="FFFFFF" w:themeColor="background1"/>
          <w:sz w:val="40"/>
          <w:szCs w:val="40"/>
          <w:u w:val="single"/>
        </w:rPr>
        <w:t xml:space="preserve"> resources</w:t>
      </w:r>
      <w:r w:rsidR="007B7C5F" w:rsidRPr="00E55182">
        <w:rPr>
          <w:color w:val="FFFFFF" w:themeColor="background1"/>
          <w:sz w:val="40"/>
          <w:szCs w:val="40"/>
          <w:u w:val="single"/>
        </w:rPr>
        <w:t xml:space="preserve"> series</w:t>
      </w:r>
    </w:p>
    <w:p w14:paraId="1BBAE565" w14:textId="21B2B974" w:rsidR="00AD510A" w:rsidRDefault="00AD510A" w:rsidP="00F82CBB">
      <w:pPr>
        <w:jc w:val="right"/>
        <w:rPr>
          <w:color w:val="FFFFFF" w:themeColor="background1"/>
          <w:sz w:val="40"/>
          <w:szCs w:val="40"/>
          <w:u w:val="single"/>
        </w:rPr>
      </w:pPr>
    </w:p>
    <w:p w14:paraId="4D44C696" w14:textId="62834C72" w:rsidR="009E1B98" w:rsidRPr="00C0253C" w:rsidRDefault="009E1B98" w:rsidP="00F82CBB">
      <w:pPr>
        <w:rPr>
          <w:color w:val="FFFFFF" w:themeColor="background1"/>
          <w:sz w:val="20"/>
          <w:szCs w:val="20"/>
          <w:u w:val="single"/>
        </w:rPr>
      </w:pPr>
    </w:p>
    <w:p w14:paraId="56AAA8CC" w14:textId="77777777" w:rsidR="00B0506D" w:rsidRDefault="00B0506D" w:rsidP="00B0506D">
      <w:pPr>
        <w:spacing w:line="240" w:lineRule="auto"/>
        <w:jc w:val="left"/>
        <w:rPr>
          <w:rFonts w:ascii="Times New Roman" w:hAnsi="Times New Roman"/>
          <w:lang w:eastAsia="en-GB"/>
        </w:rPr>
      </w:pPr>
      <w:r>
        <w:rPr>
          <w:rFonts w:ascii="Times New Roman" w:hAnsi="Times New Roman"/>
          <w:noProof/>
          <w:lang w:eastAsia="en-GB"/>
        </w:rPr>
        <w:drawing>
          <wp:inline distT="0" distB="0" distL="0" distR="0" wp14:anchorId="53987585" wp14:editId="1AE146AF">
            <wp:extent cx="361950" cy="361950"/>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A close up of a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Times New Roman" w:hAnsi="Times New Roman"/>
          <w:lang w:eastAsia="en-GB"/>
        </w:rPr>
        <w:t xml:space="preserve"> </w:t>
      </w:r>
      <w:r>
        <w:rPr>
          <w:rFonts w:ascii="Times New Roman" w:hAnsi="Times New Roman"/>
          <w:noProof/>
          <w:lang w:eastAsia="en-GB"/>
        </w:rPr>
        <w:drawing>
          <wp:inline distT="0" distB="0" distL="0" distR="0" wp14:anchorId="4F617978" wp14:editId="697DDEE3">
            <wp:extent cx="1047750" cy="361950"/>
            <wp:effectExtent l="0" t="0" r="0" b="0"/>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A drawing of a fac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0" cy="361950"/>
                    </a:xfrm>
                    <a:prstGeom prst="rect">
                      <a:avLst/>
                    </a:prstGeom>
                    <a:noFill/>
                    <a:ln>
                      <a:noFill/>
                    </a:ln>
                  </pic:spPr>
                </pic:pic>
              </a:graphicData>
            </a:graphic>
          </wp:inline>
        </w:drawing>
      </w:r>
    </w:p>
    <w:p w14:paraId="6C1A8B66" w14:textId="77777777" w:rsidR="00B0506D" w:rsidRDefault="00B0506D" w:rsidP="00B0506D">
      <w:pPr>
        <w:rPr>
          <w:szCs w:val="22"/>
        </w:rPr>
      </w:pPr>
    </w:p>
    <w:p w14:paraId="5162BA78" w14:textId="77777777" w:rsidR="00B0506D" w:rsidRDefault="00B0506D" w:rsidP="00B0506D">
      <w:pPr>
        <w:rPr>
          <w:sz w:val="20"/>
          <w:szCs w:val="20"/>
        </w:rPr>
      </w:pPr>
      <w:r>
        <w:rPr>
          <w:sz w:val="20"/>
          <w:szCs w:val="20"/>
        </w:rPr>
        <w:t xml:space="preserve">This resource is licensed by Community Legal Centres Queensland Inc under a Creative Commons Attribution-ShareAlike 4.0 International (CC BY-SA 4.0). To view a copy of this licence, visit </w:t>
      </w:r>
      <w:hyperlink r:id="rId13" w:history="1">
        <w:r>
          <w:rPr>
            <w:rStyle w:val="Hyperlink"/>
            <w:sz w:val="20"/>
            <w:szCs w:val="20"/>
          </w:rPr>
          <w:t>https://creativecommons.org/licenses/by-sa/4.0/</w:t>
        </w:r>
      </w:hyperlink>
      <w:r>
        <w:rPr>
          <w:sz w:val="20"/>
          <w:szCs w:val="20"/>
        </w:rPr>
        <w:t xml:space="preserve">. </w:t>
      </w:r>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shd w:val="clear" w:color="auto" w:fill="E7E6E6" w:themeFill="background2"/>
        <w:tblLook w:val="04A0" w:firstRow="1" w:lastRow="0" w:firstColumn="1" w:lastColumn="0" w:noHBand="0" w:noVBand="1"/>
      </w:tblPr>
      <w:tblGrid>
        <w:gridCol w:w="2106"/>
        <w:gridCol w:w="2689"/>
        <w:gridCol w:w="4141"/>
      </w:tblGrid>
      <w:tr w:rsidR="003B2EEA" w:rsidRPr="00E55182" w14:paraId="1CD10515" w14:textId="77777777" w:rsidTr="00B0506D">
        <w:trPr>
          <w:trHeight w:val="689"/>
        </w:trPr>
        <w:tc>
          <w:tcPr>
            <w:tcW w:w="2106" w:type="dxa"/>
            <w:shd w:val="clear" w:color="auto" w:fill="E7E6E6" w:themeFill="background2"/>
            <w:vAlign w:val="center"/>
          </w:tcPr>
          <w:p w14:paraId="761F5A15" w14:textId="7AD77B71" w:rsidR="003B2EEA" w:rsidRPr="00E55182" w:rsidRDefault="003B2EEA" w:rsidP="00A6505E">
            <w:pPr>
              <w:jc w:val="center"/>
              <w:rPr>
                <w:b/>
                <w:bCs/>
                <w:color w:val="000000" w:themeColor="text1"/>
                <w:sz w:val="28"/>
                <w:szCs w:val="28"/>
              </w:rPr>
            </w:pPr>
            <w:r w:rsidRPr="00E55182">
              <w:rPr>
                <w:b/>
                <w:bCs/>
                <w:color w:val="000000" w:themeColor="text1"/>
                <w:sz w:val="28"/>
                <w:szCs w:val="28"/>
              </w:rPr>
              <w:t>Resource type</w:t>
            </w:r>
            <w:r w:rsidR="004F6E10" w:rsidRPr="00E55182">
              <w:rPr>
                <w:b/>
                <w:bCs/>
                <w:color w:val="000000" w:themeColor="text1"/>
                <w:sz w:val="28"/>
                <w:szCs w:val="28"/>
              </w:rPr>
              <w:t>:</w:t>
            </w:r>
          </w:p>
        </w:tc>
        <w:tc>
          <w:tcPr>
            <w:tcW w:w="2689" w:type="dxa"/>
            <w:shd w:val="clear" w:color="auto" w:fill="E7E6E6" w:themeFill="background2"/>
            <w:vAlign w:val="center"/>
          </w:tcPr>
          <w:p w14:paraId="2BCFC52D" w14:textId="067969AB" w:rsidR="003B2EEA" w:rsidRPr="00E55182" w:rsidRDefault="003B2EEA" w:rsidP="00A6505E">
            <w:pPr>
              <w:jc w:val="center"/>
              <w:rPr>
                <w:b/>
                <w:bCs/>
                <w:color w:val="000000" w:themeColor="text1"/>
                <w:sz w:val="28"/>
                <w:szCs w:val="28"/>
              </w:rPr>
            </w:pPr>
            <w:r w:rsidRPr="00E55182">
              <w:rPr>
                <w:b/>
                <w:bCs/>
                <w:color w:val="000000" w:themeColor="text1"/>
                <w:sz w:val="28"/>
                <w:szCs w:val="28"/>
              </w:rPr>
              <w:t>Strategic area</w:t>
            </w:r>
            <w:r w:rsidR="004F6E10" w:rsidRPr="00E55182">
              <w:rPr>
                <w:b/>
                <w:bCs/>
                <w:color w:val="000000" w:themeColor="text1"/>
                <w:sz w:val="28"/>
                <w:szCs w:val="28"/>
              </w:rPr>
              <w:t>:</w:t>
            </w:r>
          </w:p>
        </w:tc>
        <w:tc>
          <w:tcPr>
            <w:tcW w:w="4141" w:type="dxa"/>
            <w:shd w:val="clear" w:color="auto" w:fill="E7E6E6" w:themeFill="background2"/>
            <w:vAlign w:val="center"/>
          </w:tcPr>
          <w:p w14:paraId="5CCC1867" w14:textId="0997252A" w:rsidR="003B2EEA" w:rsidRPr="00E55182" w:rsidRDefault="003B2EEA" w:rsidP="00A6505E">
            <w:pPr>
              <w:jc w:val="center"/>
              <w:rPr>
                <w:b/>
                <w:bCs/>
                <w:color w:val="000000" w:themeColor="text1"/>
                <w:sz w:val="28"/>
                <w:szCs w:val="28"/>
              </w:rPr>
            </w:pPr>
            <w:r w:rsidRPr="00E55182">
              <w:rPr>
                <w:b/>
                <w:bCs/>
                <w:color w:val="000000" w:themeColor="text1"/>
                <w:sz w:val="28"/>
                <w:szCs w:val="28"/>
              </w:rPr>
              <w:t>Use it to</w:t>
            </w:r>
            <w:r w:rsidR="004F6E10" w:rsidRPr="00E55182">
              <w:rPr>
                <w:b/>
                <w:bCs/>
                <w:color w:val="000000" w:themeColor="text1"/>
                <w:sz w:val="28"/>
                <w:szCs w:val="28"/>
              </w:rPr>
              <w:t>:</w:t>
            </w:r>
          </w:p>
        </w:tc>
      </w:tr>
      <w:tr w:rsidR="003B2EEA" w:rsidRPr="00E55182" w14:paraId="09C2CB7A" w14:textId="77777777" w:rsidTr="00B0506D">
        <w:trPr>
          <w:trHeight w:val="1881"/>
        </w:trPr>
        <w:tc>
          <w:tcPr>
            <w:tcW w:w="2106" w:type="dxa"/>
            <w:shd w:val="clear" w:color="auto" w:fill="E7E6E6" w:themeFill="background2"/>
            <w:vAlign w:val="center"/>
          </w:tcPr>
          <w:p w14:paraId="19BCAC0E" w14:textId="2716675A" w:rsidR="003B2EEA" w:rsidRPr="00E55182" w:rsidRDefault="003B2EEA" w:rsidP="00F82CBB">
            <w:pPr>
              <w:spacing w:line="276" w:lineRule="auto"/>
              <w:jc w:val="center"/>
              <w:rPr>
                <w:color w:val="000000" w:themeColor="text1"/>
                <w:sz w:val="28"/>
                <w:szCs w:val="28"/>
              </w:rPr>
            </w:pPr>
            <w:r w:rsidRPr="00E55182">
              <w:rPr>
                <w:color w:val="000000" w:themeColor="text1"/>
                <w:sz w:val="28"/>
                <w:szCs w:val="28"/>
              </w:rPr>
              <w:t>Guidelines</w:t>
            </w:r>
            <w:r w:rsidR="006F5B82">
              <w:rPr>
                <w:color w:val="000000" w:themeColor="text1"/>
                <w:sz w:val="28"/>
                <w:szCs w:val="28"/>
              </w:rPr>
              <w:t xml:space="preserve"> + template</w:t>
            </w:r>
            <w:r w:rsidR="00F90213">
              <w:rPr>
                <w:color w:val="000000" w:themeColor="text1"/>
                <w:sz w:val="28"/>
                <w:szCs w:val="28"/>
              </w:rPr>
              <w:t>s</w:t>
            </w:r>
          </w:p>
        </w:tc>
        <w:tc>
          <w:tcPr>
            <w:tcW w:w="2689" w:type="dxa"/>
            <w:shd w:val="clear" w:color="auto" w:fill="E7E6E6" w:themeFill="background2"/>
            <w:vAlign w:val="center"/>
          </w:tcPr>
          <w:p w14:paraId="76215C1D" w14:textId="3554D946" w:rsidR="003B2EEA" w:rsidRPr="00E55182" w:rsidRDefault="00757E5C" w:rsidP="00F82CBB">
            <w:pPr>
              <w:spacing w:line="276" w:lineRule="auto"/>
              <w:jc w:val="center"/>
              <w:rPr>
                <w:color w:val="000000" w:themeColor="text1"/>
                <w:sz w:val="28"/>
                <w:szCs w:val="28"/>
              </w:rPr>
            </w:pPr>
            <w:r w:rsidRPr="00BE74E0">
              <w:rPr>
                <w:noProof/>
              </w:rPr>
              <w:drawing>
                <wp:anchor distT="0" distB="0" distL="114300" distR="114300" simplePos="0" relativeHeight="251664384" behindDoc="1" locked="0" layoutInCell="1" allowOverlap="1" wp14:anchorId="13201E69" wp14:editId="47D54F10">
                  <wp:simplePos x="0" y="0"/>
                  <wp:positionH relativeFrom="page">
                    <wp:posOffset>36830</wp:posOffset>
                  </wp:positionH>
                  <wp:positionV relativeFrom="page">
                    <wp:posOffset>55245</wp:posOffset>
                  </wp:positionV>
                  <wp:extent cx="1482725" cy="1501140"/>
                  <wp:effectExtent l="0" t="0" r="3175" b="0"/>
                  <wp:wrapTight wrapText="bothSides">
                    <wp:wrapPolygon edited="0">
                      <wp:start x="8510" y="0"/>
                      <wp:lineTo x="7030" y="183"/>
                      <wp:lineTo x="2775" y="2376"/>
                      <wp:lineTo x="1850" y="4203"/>
                      <wp:lineTo x="740" y="5848"/>
                      <wp:lineTo x="0" y="8041"/>
                      <wp:lineTo x="0" y="12975"/>
                      <wp:lineTo x="370" y="14619"/>
                      <wp:lineTo x="2220" y="17909"/>
                      <wp:lineTo x="5920" y="20467"/>
                      <wp:lineTo x="9436" y="21381"/>
                      <wp:lineTo x="12026" y="21381"/>
                      <wp:lineTo x="12581" y="21198"/>
                      <wp:lineTo x="15541" y="20467"/>
                      <wp:lineTo x="19241" y="17909"/>
                      <wp:lineTo x="21091" y="14619"/>
                      <wp:lineTo x="21461" y="12792"/>
                      <wp:lineTo x="21461" y="7858"/>
                      <wp:lineTo x="20721" y="5848"/>
                      <wp:lineTo x="19241" y="3655"/>
                      <wp:lineTo x="18686" y="2558"/>
                      <wp:lineTo x="14246" y="183"/>
                      <wp:lineTo x="12951" y="0"/>
                      <wp:lineTo x="8510" y="0"/>
                    </wp:wrapPolygon>
                  </wp:wrapTight>
                  <wp:docPr id="73" name="Picture 13">
                    <a:extLst xmlns:a="http://schemas.openxmlformats.org/drawingml/2006/main">
                      <a:ext uri="{FF2B5EF4-FFF2-40B4-BE49-F238E27FC236}">
                        <a16:creationId xmlns:a16="http://schemas.microsoft.com/office/drawing/2014/main" id="{CA1A4764-8A78-2948-A3BD-6F8898913F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CA1A4764-8A78-2948-A3BD-6F8898913FA4}"/>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82725" cy="1501140"/>
                          </a:xfrm>
                          <a:prstGeom prst="rect">
                            <a:avLst/>
                          </a:prstGeom>
                        </pic:spPr>
                      </pic:pic>
                    </a:graphicData>
                  </a:graphic>
                  <wp14:sizeRelH relativeFrom="page">
                    <wp14:pctWidth>0</wp14:pctWidth>
                  </wp14:sizeRelH>
                  <wp14:sizeRelV relativeFrom="page">
                    <wp14:pctHeight>0</wp14:pctHeight>
                  </wp14:sizeRelV>
                </wp:anchor>
              </w:drawing>
            </w:r>
          </w:p>
        </w:tc>
        <w:tc>
          <w:tcPr>
            <w:tcW w:w="4141" w:type="dxa"/>
            <w:shd w:val="clear" w:color="auto" w:fill="E7E6E6" w:themeFill="background2"/>
            <w:vAlign w:val="center"/>
          </w:tcPr>
          <w:p w14:paraId="2570E421" w14:textId="4935932E" w:rsidR="006F25A0" w:rsidRPr="00F60C3F" w:rsidRDefault="00757E5C" w:rsidP="00A6505E">
            <w:pPr>
              <w:pStyle w:val="ListParagraph"/>
              <w:numPr>
                <w:ilvl w:val="0"/>
                <w:numId w:val="1"/>
              </w:numPr>
              <w:ind w:left="255" w:hanging="255"/>
              <w:contextualSpacing w:val="0"/>
              <w:jc w:val="left"/>
              <w:rPr>
                <w:color w:val="000000" w:themeColor="text1"/>
                <w:sz w:val="28"/>
                <w:szCs w:val="28"/>
              </w:rPr>
            </w:pPr>
            <w:r w:rsidRPr="00F60C3F">
              <w:rPr>
                <w:color w:val="000000" w:themeColor="text1"/>
                <w:sz w:val="28"/>
                <w:szCs w:val="28"/>
              </w:rPr>
              <w:t xml:space="preserve">Learn </w:t>
            </w:r>
            <w:r w:rsidR="00F90213">
              <w:rPr>
                <w:color w:val="000000" w:themeColor="text1"/>
                <w:sz w:val="28"/>
                <w:szCs w:val="28"/>
              </w:rPr>
              <w:t xml:space="preserve">about </w:t>
            </w:r>
            <w:r w:rsidR="000848BD">
              <w:rPr>
                <w:color w:val="000000" w:themeColor="text1"/>
                <w:sz w:val="28"/>
                <w:szCs w:val="28"/>
              </w:rPr>
              <w:t xml:space="preserve">migrating your documents out of local </w:t>
            </w:r>
            <w:r w:rsidR="00547798">
              <w:rPr>
                <w:color w:val="000000" w:themeColor="text1"/>
                <w:sz w:val="28"/>
                <w:szCs w:val="28"/>
              </w:rPr>
              <w:t xml:space="preserve">file </w:t>
            </w:r>
            <w:r w:rsidR="000848BD">
              <w:rPr>
                <w:color w:val="000000" w:themeColor="text1"/>
                <w:sz w:val="28"/>
                <w:szCs w:val="28"/>
              </w:rPr>
              <w:t>servers and into the cloud.</w:t>
            </w:r>
          </w:p>
          <w:p w14:paraId="78D7CC3A" w14:textId="2B55AD7A" w:rsidR="00F90213" w:rsidRPr="00696EF0" w:rsidRDefault="000848BD" w:rsidP="00A6505E">
            <w:pPr>
              <w:pStyle w:val="ListParagraph"/>
              <w:numPr>
                <w:ilvl w:val="0"/>
                <w:numId w:val="1"/>
              </w:numPr>
              <w:ind w:left="255" w:hanging="255"/>
              <w:contextualSpacing w:val="0"/>
              <w:jc w:val="left"/>
              <w:rPr>
                <w:color w:val="000000" w:themeColor="text1"/>
                <w:sz w:val="28"/>
                <w:szCs w:val="28"/>
              </w:rPr>
            </w:pPr>
            <w:r>
              <w:rPr>
                <w:color w:val="000000" w:themeColor="text1"/>
                <w:sz w:val="28"/>
                <w:szCs w:val="28"/>
              </w:rPr>
              <w:t xml:space="preserve">Learn about </w:t>
            </w:r>
            <w:r w:rsidR="00827F5F">
              <w:rPr>
                <w:color w:val="000000" w:themeColor="text1"/>
                <w:sz w:val="28"/>
                <w:szCs w:val="28"/>
              </w:rPr>
              <w:t xml:space="preserve">what a cloud-based </w:t>
            </w:r>
            <w:r>
              <w:rPr>
                <w:color w:val="000000" w:themeColor="text1"/>
                <w:sz w:val="28"/>
                <w:szCs w:val="28"/>
              </w:rPr>
              <w:t>document management project</w:t>
            </w:r>
            <w:r w:rsidR="00827F5F">
              <w:rPr>
                <w:color w:val="000000" w:themeColor="text1"/>
                <w:sz w:val="28"/>
                <w:szCs w:val="28"/>
              </w:rPr>
              <w:t xml:space="preserve"> involves</w:t>
            </w:r>
            <w:r w:rsidR="00266FA4">
              <w:rPr>
                <w:color w:val="000000" w:themeColor="text1"/>
                <w:sz w:val="28"/>
                <w:szCs w:val="28"/>
              </w:rPr>
              <w:t xml:space="preserve"> and how to prepare for a successful migration.</w:t>
            </w:r>
          </w:p>
        </w:tc>
      </w:tr>
    </w:tbl>
    <w:p w14:paraId="3D9D40A2" w14:textId="335C61C7" w:rsidR="00A66F71" w:rsidRPr="003516A1" w:rsidRDefault="00A66F71" w:rsidP="00F82CBB">
      <w:pPr>
        <w:jc w:val="right"/>
        <w:rPr>
          <w:i/>
          <w:iCs/>
          <w:sz w:val="18"/>
          <w:szCs w:val="18"/>
        </w:rPr>
      </w:pPr>
      <w:r w:rsidRPr="003516A1">
        <w:rPr>
          <w:i/>
          <w:iCs/>
          <w:sz w:val="18"/>
          <w:szCs w:val="18"/>
        </w:rPr>
        <w:t xml:space="preserve">Current as of </w:t>
      </w:r>
      <w:r w:rsidR="00B05020">
        <w:rPr>
          <w:i/>
          <w:iCs/>
          <w:sz w:val="18"/>
          <w:szCs w:val="18"/>
        </w:rPr>
        <w:t>April</w:t>
      </w:r>
      <w:r w:rsidRPr="003516A1">
        <w:rPr>
          <w:i/>
          <w:iCs/>
          <w:sz w:val="18"/>
          <w:szCs w:val="18"/>
        </w:rPr>
        <w:t xml:space="preserve"> 2020</w:t>
      </w:r>
    </w:p>
    <w:p w14:paraId="01161C78" w14:textId="29E95016" w:rsidR="00A6792E" w:rsidRPr="00DA33AC" w:rsidRDefault="00A6792E" w:rsidP="00F82CBB">
      <w:pPr>
        <w:pBdr>
          <w:bottom w:val="dotted" w:sz="4" w:space="1" w:color="7F7F7F" w:themeColor="text1" w:themeTint="80"/>
        </w:pBdr>
        <w:spacing w:after="0"/>
        <w:rPr>
          <w:rFonts w:ascii="Century Gothic" w:hAnsi="Century Gothic"/>
          <w:caps/>
          <w:color w:val="00C0F3"/>
          <w:sz w:val="32"/>
          <w:szCs w:val="32"/>
        </w:rPr>
      </w:pPr>
      <w:r w:rsidRPr="00DA33AC">
        <w:rPr>
          <w:rFonts w:ascii="Century Gothic" w:hAnsi="Century Gothic"/>
          <w:caps/>
          <w:color w:val="00C0F3"/>
          <w:sz w:val="32"/>
          <w:szCs w:val="32"/>
        </w:rPr>
        <w:lastRenderedPageBreak/>
        <w:t>Contents</w:t>
      </w:r>
    </w:p>
    <w:p w14:paraId="19F5FD11" w14:textId="5481363B" w:rsidR="00A6792E" w:rsidRPr="00E55182" w:rsidRDefault="00A6792E" w:rsidP="00F82CBB">
      <w:pPr>
        <w:rPr>
          <w:rFonts w:ascii="Helvetica" w:hAnsi="Helvetica"/>
          <w:caps/>
        </w:rPr>
      </w:pPr>
    </w:p>
    <w:tbl>
      <w:tblPr>
        <w:tblStyle w:val="TableGrid"/>
        <w:tblW w:w="8931" w:type="dxa"/>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Pr>
      <w:tblGrid>
        <w:gridCol w:w="661"/>
        <w:gridCol w:w="8270"/>
      </w:tblGrid>
      <w:tr w:rsidR="00A6792E" w:rsidRPr="00E55182" w14:paraId="60DFABA2" w14:textId="77777777" w:rsidTr="008761C2">
        <w:trPr>
          <w:trHeight w:val="660"/>
        </w:trPr>
        <w:tc>
          <w:tcPr>
            <w:tcW w:w="661" w:type="dxa"/>
            <w:shd w:val="clear" w:color="auto" w:fill="E7E6E6" w:themeFill="background2"/>
            <w:vAlign w:val="center"/>
          </w:tcPr>
          <w:p w14:paraId="0CFA43A1" w14:textId="57B6653A" w:rsidR="00A6792E" w:rsidRPr="009E1B98" w:rsidRDefault="00F60C3F" w:rsidP="00F82CBB">
            <w:pPr>
              <w:spacing w:line="276" w:lineRule="auto"/>
              <w:jc w:val="center"/>
              <w:rPr>
                <w:b/>
                <w:bCs/>
                <w:color w:val="FF4F79"/>
              </w:rPr>
            </w:pPr>
            <w:r w:rsidRPr="00916006">
              <w:rPr>
                <w:b/>
                <w:bCs/>
                <w:color w:val="F04E63" w:themeColor="accent1"/>
              </w:rPr>
              <w:t>1</w:t>
            </w:r>
          </w:p>
        </w:tc>
        <w:tc>
          <w:tcPr>
            <w:tcW w:w="8270" w:type="dxa"/>
            <w:shd w:val="clear" w:color="auto" w:fill="E7E6E6" w:themeFill="background2"/>
            <w:vAlign w:val="center"/>
          </w:tcPr>
          <w:p w14:paraId="780131C8" w14:textId="7FC852F5" w:rsidR="00A6792E" w:rsidRPr="00732CF4" w:rsidRDefault="00057555" w:rsidP="00F82CBB">
            <w:pPr>
              <w:spacing w:line="276" w:lineRule="auto"/>
              <w:rPr>
                <w:b/>
                <w:bCs/>
              </w:rPr>
            </w:pPr>
            <w:r>
              <w:rPr>
                <w:b/>
                <w:bCs/>
              </w:rPr>
              <w:t>OVERVIEW</w:t>
            </w:r>
          </w:p>
        </w:tc>
      </w:tr>
      <w:tr w:rsidR="00A6792E" w:rsidRPr="00310BA5" w14:paraId="5D64BBD1" w14:textId="77777777" w:rsidTr="008761C2">
        <w:trPr>
          <w:trHeight w:val="660"/>
        </w:trPr>
        <w:tc>
          <w:tcPr>
            <w:tcW w:w="661" w:type="dxa"/>
          </w:tcPr>
          <w:p w14:paraId="7FC847EE" w14:textId="77777777" w:rsidR="00A6792E" w:rsidRPr="00310BA5" w:rsidRDefault="00A6792E" w:rsidP="00F82CBB">
            <w:pPr>
              <w:spacing w:line="276" w:lineRule="auto"/>
              <w:jc w:val="center"/>
              <w:rPr>
                <w:rFonts w:ascii="Garamond" w:hAnsi="Garamond"/>
                <w:szCs w:val="22"/>
              </w:rPr>
            </w:pPr>
          </w:p>
        </w:tc>
        <w:tc>
          <w:tcPr>
            <w:tcW w:w="8270" w:type="dxa"/>
          </w:tcPr>
          <w:p w14:paraId="793E9CDA" w14:textId="1894A327" w:rsidR="00732CF4" w:rsidRDefault="00F50249" w:rsidP="00F82CBB">
            <w:pPr>
              <w:pStyle w:val="ListParagraph"/>
              <w:numPr>
                <w:ilvl w:val="0"/>
                <w:numId w:val="26"/>
              </w:numPr>
              <w:spacing w:line="276" w:lineRule="auto"/>
              <w:contextualSpacing w:val="0"/>
              <w:rPr>
                <w:szCs w:val="22"/>
              </w:rPr>
            </w:pPr>
            <w:r>
              <w:rPr>
                <w:szCs w:val="22"/>
              </w:rPr>
              <w:t>What</w:t>
            </w:r>
            <w:r w:rsidR="00AD0380">
              <w:rPr>
                <w:szCs w:val="22"/>
              </w:rPr>
              <w:t xml:space="preserve"> is</w:t>
            </w:r>
            <w:r>
              <w:rPr>
                <w:szCs w:val="22"/>
              </w:rPr>
              <w:t xml:space="preserve"> Document Management?</w:t>
            </w:r>
          </w:p>
          <w:p w14:paraId="13364EC1" w14:textId="6CF39681" w:rsidR="00375B72" w:rsidRDefault="00266FA4" w:rsidP="00F82CBB">
            <w:pPr>
              <w:pStyle w:val="ListParagraph"/>
              <w:numPr>
                <w:ilvl w:val="0"/>
                <w:numId w:val="26"/>
              </w:numPr>
              <w:spacing w:line="276" w:lineRule="auto"/>
              <w:contextualSpacing w:val="0"/>
              <w:rPr>
                <w:szCs w:val="22"/>
              </w:rPr>
            </w:pPr>
            <w:r>
              <w:rPr>
                <w:szCs w:val="22"/>
              </w:rPr>
              <w:t>B</w:t>
            </w:r>
            <w:r w:rsidR="00F50249">
              <w:rPr>
                <w:szCs w:val="22"/>
              </w:rPr>
              <w:t>enefits of moving your documents to the cloud</w:t>
            </w:r>
          </w:p>
          <w:p w14:paraId="417C6CBF" w14:textId="6CCBECA0" w:rsidR="00F50249" w:rsidRPr="00CF1766" w:rsidRDefault="00A67EAA" w:rsidP="00F82CBB">
            <w:pPr>
              <w:pStyle w:val="ListParagraph"/>
              <w:numPr>
                <w:ilvl w:val="0"/>
                <w:numId w:val="26"/>
              </w:numPr>
              <w:spacing w:line="276" w:lineRule="auto"/>
              <w:contextualSpacing w:val="0"/>
              <w:rPr>
                <w:szCs w:val="22"/>
              </w:rPr>
            </w:pPr>
            <w:r>
              <w:rPr>
                <w:szCs w:val="22"/>
              </w:rPr>
              <w:t>Key considerations: mitigating risks</w:t>
            </w:r>
          </w:p>
        </w:tc>
      </w:tr>
      <w:tr w:rsidR="00A6792E" w:rsidRPr="00E55182" w14:paraId="4F7838B4" w14:textId="77777777" w:rsidTr="008761C2">
        <w:trPr>
          <w:trHeight w:val="660"/>
        </w:trPr>
        <w:tc>
          <w:tcPr>
            <w:tcW w:w="661" w:type="dxa"/>
            <w:shd w:val="clear" w:color="auto" w:fill="E7E6E6" w:themeFill="background2"/>
            <w:vAlign w:val="center"/>
          </w:tcPr>
          <w:p w14:paraId="60038164" w14:textId="0B564188" w:rsidR="00A6792E" w:rsidRPr="00E55182" w:rsidRDefault="00A6792E" w:rsidP="00F82CBB">
            <w:pPr>
              <w:spacing w:line="276" w:lineRule="auto"/>
              <w:jc w:val="center"/>
              <w:rPr>
                <w:rFonts w:ascii="Garamond" w:hAnsi="Garamond"/>
                <w:b/>
                <w:bCs/>
                <w:color w:val="FF4F79"/>
              </w:rPr>
            </w:pPr>
            <w:r w:rsidRPr="00916006">
              <w:rPr>
                <w:b/>
                <w:bCs/>
                <w:color w:val="F04E63" w:themeColor="accent1"/>
              </w:rPr>
              <w:t>2</w:t>
            </w:r>
          </w:p>
        </w:tc>
        <w:tc>
          <w:tcPr>
            <w:tcW w:w="8270" w:type="dxa"/>
            <w:shd w:val="clear" w:color="auto" w:fill="E7E6E6" w:themeFill="background2"/>
            <w:vAlign w:val="center"/>
          </w:tcPr>
          <w:p w14:paraId="0187BD5D" w14:textId="49DB28AA" w:rsidR="00A6792E" w:rsidRPr="00732CF4" w:rsidRDefault="00F50249" w:rsidP="00F82CBB">
            <w:pPr>
              <w:spacing w:line="276" w:lineRule="auto"/>
              <w:rPr>
                <w:b/>
                <w:bCs/>
              </w:rPr>
            </w:pPr>
            <w:r>
              <w:rPr>
                <w:b/>
                <w:bCs/>
              </w:rPr>
              <w:t>UNDERTAKING A DOCUMENT MANAGEMENT PROJECT</w:t>
            </w:r>
          </w:p>
        </w:tc>
      </w:tr>
      <w:tr w:rsidR="00A6792E" w:rsidRPr="00310BA5" w14:paraId="033E1834" w14:textId="77777777" w:rsidTr="008761C2">
        <w:trPr>
          <w:trHeight w:val="660"/>
        </w:trPr>
        <w:tc>
          <w:tcPr>
            <w:tcW w:w="661" w:type="dxa"/>
          </w:tcPr>
          <w:p w14:paraId="522439C4" w14:textId="77777777" w:rsidR="00A6792E" w:rsidRPr="00310BA5" w:rsidRDefault="00A6792E" w:rsidP="00F82CBB">
            <w:pPr>
              <w:spacing w:line="276" w:lineRule="auto"/>
              <w:jc w:val="center"/>
              <w:rPr>
                <w:rFonts w:ascii="Garamond" w:hAnsi="Garamond"/>
                <w:szCs w:val="22"/>
              </w:rPr>
            </w:pPr>
          </w:p>
        </w:tc>
        <w:tc>
          <w:tcPr>
            <w:tcW w:w="8270" w:type="dxa"/>
          </w:tcPr>
          <w:p w14:paraId="7A1A2DF3" w14:textId="316DC466" w:rsidR="00CD7EE7" w:rsidRDefault="00266FA4" w:rsidP="00F82CBB">
            <w:pPr>
              <w:pStyle w:val="ListParagraph"/>
              <w:numPr>
                <w:ilvl w:val="0"/>
                <w:numId w:val="27"/>
              </w:numPr>
              <w:spacing w:line="276" w:lineRule="auto"/>
              <w:contextualSpacing w:val="0"/>
              <w:rPr>
                <w:szCs w:val="22"/>
              </w:rPr>
            </w:pPr>
            <w:r>
              <w:rPr>
                <w:szCs w:val="22"/>
              </w:rPr>
              <w:t>Setting your p</w:t>
            </w:r>
            <w:r w:rsidR="00CD7EE7">
              <w:rPr>
                <w:szCs w:val="22"/>
              </w:rPr>
              <w:t>roject objectives</w:t>
            </w:r>
          </w:p>
          <w:p w14:paraId="31493DD8" w14:textId="77777777" w:rsidR="00CD7EE7" w:rsidRDefault="00CD7EE7" w:rsidP="00F82CBB">
            <w:pPr>
              <w:pStyle w:val="ListParagraph"/>
              <w:numPr>
                <w:ilvl w:val="0"/>
                <w:numId w:val="27"/>
              </w:numPr>
              <w:spacing w:line="276" w:lineRule="auto"/>
              <w:contextualSpacing w:val="0"/>
              <w:rPr>
                <w:szCs w:val="22"/>
              </w:rPr>
            </w:pPr>
            <w:r>
              <w:rPr>
                <w:szCs w:val="22"/>
              </w:rPr>
              <w:t>Scoping out your project</w:t>
            </w:r>
          </w:p>
          <w:p w14:paraId="06EAF972" w14:textId="06583A0B" w:rsidR="000D3448" w:rsidRDefault="00CD7EE7" w:rsidP="00F82CBB">
            <w:pPr>
              <w:pStyle w:val="ListParagraph"/>
              <w:numPr>
                <w:ilvl w:val="0"/>
                <w:numId w:val="27"/>
              </w:numPr>
              <w:spacing w:line="276" w:lineRule="auto"/>
              <w:contextualSpacing w:val="0"/>
              <w:rPr>
                <w:szCs w:val="22"/>
              </w:rPr>
            </w:pPr>
            <w:r>
              <w:rPr>
                <w:szCs w:val="22"/>
              </w:rPr>
              <w:t>Selecting a solution</w:t>
            </w:r>
          </w:p>
          <w:p w14:paraId="52C8FA7B" w14:textId="38BAD12F" w:rsidR="00F60C3F" w:rsidRPr="00F50249" w:rsidRDefault="00F50249" w:rsidP="00F82CBB">
            <w:pPr>
              <w:pStyle w:val="ListParagraph"/>
              <w:numPr>
                <w:ilvl w:val="0"/>
                <w:numId w:val="27"/>
              </w:numPr>
              <w:spacing w:line="276" w:lineRule="auto"/>
              <w:contextualSpacing w:val="0"/>
              <w:rPr>
                <w:szCs w:val="22"/>
              </w:rPr>
            </w:pPr>
            <w:r>
              <w:rPr>
                <w:szCs w:val="22"/>
              </w:rPr>
              <w:t>What’s involved in moving document</w:t>
            </w:r>
            <w:r w:rsidR="00CD7EE7">
              <w:rPr>
                <w:szCs w:val="22"/>
              </w:rPr>
              <w:t>s</w:t>
            </w:r>
            <w:r>
              <w:rPr>
                <w:szCs w:val="22"/>
              </w:rPr>
              <w:t xml:space="preserve"> to the cloud</w:t>
            </w:r>
          </w:p>
        </w:tc>
      </w:tr>
      <w:tr w:rsidR="000D3448" w:rsidRPr="00E55182" w14:paraId="24A2D39A" w14:textId="77777777" w:rsidTr="008761C2">
        <w:trPr>
          <w:trHeight w:val="660"/>
        </w:trPr>
        <w:tc>
          <w:tcPr>
            <w:tcW w:w="661" w:type="dxa"/>
            <w:shd w:val="clear" w:color="auto" w:fill="E7E6E6" w:themeFill="background2"/>
            <w:vAlign w:val="center"/>
          </w:tcPr>
          <w:p w14:paraId="6BFB2AD3" w14:textId="071CC19F" w:rsidR="000D3448" w:rsidRPr="00E55182" w:rsidRDefault="000D3448" w:rsidP="00F82CBB">
            <w:pPr>
              <w:spacing w:line="276" w:lineRule="auto"/>
              <w:jc w:val="center"/>
              <w:rPr>
                <w:rFonts w:ascii="Garamond" w:hAnsi="Garamond"/>
                <w:b/>
                <w:bCs/>
                <w:color w:val="FF4F79"/>
              </w:rPr>
            </w:pPr>
            <w:r w:rsidRPr="00916006">
              <w:rPr>
                <w:b/>
                <w:bCs/>
                <w:color w:val="F04E63" w:themeColor="accent1"/>
              </w:rPr>
              <w:t>3</w:t>
            </w:r>
          </w:p>
        </w:tc>
        <w:tc>
          <w:tcPr>
            <w:tcW w:w="8270" w:type="dxa"/>
            <w:shd w:val="clear" w:color="auto" w:fill="E7E6E6" w:themeFill="background2"/>
            <w:vAlign w:val="center"/>
          </w:tcPr>
          <w:p w14:paraId="1DA6D76B" w14:textId="06330778" w:rsidR="000D3448" w:rsidRPr="000D3448" w:rsidRDefault="00F50249" w:rsidP="00F82CBB">
            <w:pPr>
              <w:spacing w:line="276" w:lineRule="auto"/>
              <w:rPr>
                <w:b/>
                <w:bCs/>
                <w:caps/>
              </w:rPr>
            </w:pPr>
            <w:r>
              <w:rPr>
                <w:b/>
                <w:bCs/>
                <w:caps/>
              </w:rPr>
              <w:t>CHECKLIST</w:t>
            </w:r>
            <w:r w:rsidR="00D2284B">
              <w:rPr>
                <w:b/>
                <w:bCs/>
                <w:caps/>
              </w:rPr>
              <w:t>S</w:t>
            </w:r>
          </w:p>
        </w:tc>
      </w:tr>
      <w:tr w:rsidR="000D3448" w:rsidRPr="00310BA5" w14:paraId="5523635D" w14:textId="77777777" w:rsidTr="008761C2">
        <w:trPr>
          <w:trHeight w:val="660"/>
        </w:trPr>
        <w:tc>
          <w:tcPr>
            <w:tcW w:w="661" w:type="dxa"/>
          </w:tcPr>
          <w:p w14:paraId="159C8979" w14:textId="77777777" w:rsidR="000D3448" w:rsidRPr="00310BA5" w:rsidRDefault="000D3448" w:rsidP="00F82CBB">
            <w:pPr>
              <w:spacing w:line="276" w:lineRule="auto"/>
              <w:rPr>
                <w:rFonts w:ascii="Garamond" w:hAnsi="Garamond"/>
                <w:szCs w:val="22"/>
              </w:rPr>
            </w:pPr>
          </w:p>
        </w:tc>
        <w:tc>
          <w:tcPr>
            <w:tcW w:w="8270" w:type="dxa"/>
          </w:tcPr>
          <w:p w14:paraId="73FEDAA0" w14:textId="77777777" w:rsidR="00D2284B" w:rsidRPr="00D2284B" w:rsidRDefault="00D2284B" w:rsidP="00F82CBB">
            <w:pPr>
              <w:pStyle w:val="ListParagraph"/>
              <w:numPr>
                <w:ilvl w:val="0"/>
                <w:numId w:val="27"/>
              </w:numPr>
              <w:spacing w:line="276" w:lineRule="auto"/>
              <w:contextualSpacing w:val="0"/>
              <w:rPr>
                <w:szCs w:val="22"/>
              </w:rPr>
            </w:pPr>
            <w:r w:rsidRPr="00D2284B">
              <w:rPr>
                <w:szCs w:val="22"/>
              </w:rPr>
              <w:t>Business requirements checklist</w:t>
            </w:r>
          </w:p>
          <w:p w14:paraId="40F36981" w14:textId="14ED5E71" w:rsidR="00D2284B" w:rsidRPr="00D2284B" w:rsidRDefault="002E2614" w:rsidP="00F82CBB">
            <w:pPr>
              <w:pStyle w:val="ListParagraph"/>
              <w:numPr>
                <w:ilvl w:val="0"/>
                <w:numId w:val="27"/>
              </w:numPr>
              <w:spacing w:line="276" w:lineRule="auto"/>
              <w:contextualSpacing w:val="0"/>
              <w:rPr>
                <w:szCs w:val="22"/>
              </w:rPr>
            </w:pPr>
            <w:r>
              <w:rPr>
                <w:szCs w:val="22"/>
              </w:rPr>
              <w:t>6</w:t>
            </w:r>
            <w:r w:rsidR="00D2284B" w:rsidRPr="00D2284B">
              <w:rPr>
                <w:szCs w:val="22"/>
              </w:rPr>
              <w:t xml:space="preserve"> tips for a successful cloud document management project</w:t>
            </w:r>
          </w:p>
        </w:tc>
      </w:tr>
    </w:tbl>
    <w:p w14:paraId="3F62E0CC" w14:textId="77B3D812" w:rsidR="0021497C" w:rsidRDefault="000D634B" w:rsidP="00F82CBB">
      <w:pPr>
        <w:pBdr>
          <w:top w:val="nil"/>
          <w:left w:val="nil"/>
          <w:bottom w:val="nil"/>
          <w:right w:val="nil"/>
          <w:between w:val="nil"/>
        </w:pBdr>
        <w:jc w:val="left"/>
        <w:rPr>
          <w:rFonts w:ascii="Century Gothic" w:hAnsi="Century Gothic"/>
          <w:caps/>
          <w:color w:val="00AAD6"/>
          <w:sz w:val="32"/>
          <w:szCs w:val="32"/>
        </w:rPr>
      </w:pPr>
      <w:r>
        <w:rPr>
          <w:noProof/>
        </w:rPr>
        <mc:AlternateContent>
          <mc:Choice Requires="wps">
            <w:drawing>
              <wp:anchor distT="0" distB="0" distL="114300" distR="114300" simplePos="0" relativeHeight="251669504" behindDoc="0" locked="0" layoutInCell="1" allowOverlap="1" wp14:anchorId="0FAF95A0" wp14:editId="15321B2B">
                <wp:simplePos x="0" y="0"/>
                <wp:positionH relativeFrom="column">
                  <wp:posOffset>1345490</wp:posOffset>
                </wp:positionH>
                <wp:positionV relativeFrom="paragraph">
                  <wp:posOffset>964565</wp:posOffset>
                </wp:positionV>
                <wp:extent cx="3498215" cy="1181100"/>
                <wp:effectExtent l="12700" t="12700" r="6985" b="12700"/>
                <wp:wrapNone/>
                <wp:docPr id="10" name="Text Box 10"/>
                <wp:cNvGraphicFramePr/>
                <a:graphic xmlns:a="http://schemas.openxmlformats.org/drawingml/2006/main">
                  <a:graphicData uri="http://schemas.microsoft.com/office/word/2010/wordprocessingShape">
                    <wps:wsp>
                      <wps:cNvSpPr txBox="1"/>
                      <wps:spPr>
                        <a:xfrm>
                          <a:off x="0" y="0"/>
                          <a:ext cx="3498215" cy="1181100"/>
                        </a:xfrm>
                        <a:prstGeom prst="rect">
                          <a:avLst/>
                        </a:prstGeom>
                        <a:noFill/>
                        <a:ln w="25400" cap="flat">
                          <a:solidFill>
                            <a:srgbClr val="FFA900"/>
                          </a:solidFill>
                          <a:miter lim="800000"/>
                          <a:extLst>
                            <a:ext uri="{C807C97D-BFC1-408E-A445-0C87EB9F89A2}">
                              <ask:lineSketchStyleProps xmlns:ask="http://schemas.microsoft.com/office/drawing/2018/sketchyshapes" sd="1219033472">
                                <a:custGeom>
                                  <a:avLst/>
                                  <a:gdLst>
                                    <a:gd name="connsiteX0" fmla="*/ 0 w 3498317"/>
                                    <a:gd name="connsiteY0" fmla="*/ 0 h 1522034"/>
                                    <a:gd name="connsiteX1" fmla="*/ 3498317 w 3498317"/>
                                    <a:gd name="connsiteY1" fmla="*/ 0 h 1522034"/>
                                    <a:gd name="connsiteX2" fmla="*/ 3498317 w 3498317"/>
                                    <a:gd name="connsiteY2" fmla="*/ 1522034 h 1522034"/>
                                    <a:gd name="connsiteX3" fmla="*/ 0 w 3498317"/>
                                    <a:gd name="connsiteY3" fmla="*/ 1522034 h 1522034"/>
                                    <a:gd name="connsiteX4" fmla="*/ 0 w 3498317"/>
                                    <a:gd name="connsiteY4" fmla="*/ 0 h 152203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98317" h="1522034" extrusionOk="0">
                                      <a:moveTo>
                                        <a:pt x="0" y="0"/>
                                      </a:moveTo>
                                      <a:cubicBezTo>
                                        <a:pt x="1225384" y="118645"/>
                                        <a:pt x="2928189" y="116012"/>
                                        <a:pt x="3498317" y="0"/>
                                      </a:cubicBezTo>
                                      <a:cubicBezTo>
                                        <a:pt x="3503099" y="417762"/>
                                        <a:pt x="3528886" y="1086208"/>
                                        <a:pt x="3498317" y="1522034"/>
                                      </a:cubicBezTo>
                                      <a:cubicBezTo>
                                        <a:pt x="2299370" y="1656634"/>
                                        <a:pt x="1557980" y="1364838"/>
                                        <a:pt x="0" y="1522034"/>
                                      </a:cubicBezTo>
                                      <a:cubicBezTo>
                                        <a:pt x="-131849" y="1271656"/>
                                        <a:pt x="-105158" y="645424"/>
                                        <a:pt x="0" y="0"/>
                                      </a:cubicBezTo>
                                      <a:close/>
                                    </a:path>
                                  </a:pathLst>
                                </a:custGeom>
                                <ask:type>
                                  <ask:lineSketchNone/>
                                </ask:type>
                              </ask:lineSketchStyleProps>
                            </a:ext>
                          </a:extLst>
                        </a:ln>
                      </wps:spPr>
                      <wps:txbx>
                        <w:txbxContent>
                          <w:p w14:paraId="1F8F86BF" w14:textId="313E33D6" w:rsidR="00ED6703" w:rsidRDefault="00ED6703" w:rsidP="000D634B">
                            <w:pPr>
                              <w:jc w:val="center"/>
                              <w:rPr>
                                <w:b/>
                                <w:bCs/>
                              </w:rPr>
                            </w:pPr>
                            <w:r>
                              <w:t xml:space="preserve">Other relevant resources in our </w:t>
                            </w:r>
                            <w:r w:rsidRPr="009E2915">
                              <w:rPr>
                                <w:b/>
                                <w:bCs/>
                              </w:rPr>
                              <w:t xml:space="preserve">Building </w:t>
                            </w:r>
                            <w:r w:rsidR="00A33DE2">
                              <w:rPr>
                                <w:b/>
                                <w:bCs/>
                              </w:rPr>
                              <w:t>D</w:t>
                            </w:r>
                            <w:r w:rsidRPr="009E2915">
                              <w:rPr>
                                <w:b/>
                                <w:bCs/>
                              </w:rPr>
                              <w:t xml:space="preserve">igital </w:t>
                            </w:r>
                            <w:r w:rsidR="00A33DE2">
                              <w:rPr>
                                <w:b/>
                                <w:bCs/>
                              </w:rPr>
                              <w:t>C</w:t>
                            </w:r>
                            <w:r w:rsidRPr="009E2915">
                              <w:rPr>
                                <w:b/>
                                <w:bCs/>
                              </w:rPr>
                              <w:t>apacity resources series:</w:t>
                            </w:r>
                          </w:p>
                          <w:p w14:paraId="60311205" w14:textId="77777777" w:rsidR="00ED6703" w:rsidRPr="009E2915" w:rsidRDefault="00ED6703" w:rsidP="000D634B">
                            <w:pPr>
                              <w:pStyle w:val="ListParagraph"/>
                              <w:numPr>
                                <w:ilvl w:val="0"/>
                                <w:numId w:val="1"/>
                              </w:numPr>
                              <w:spacing w:line="240" w:lineRule="auto"/>
                              <w:ind w:left="284" w:hanging="284"/>
                              <w:contextualSpacing w:val="0"/>
                              <w:jc w:val="left"/>
                              <w:rPr>
                                <w:i/>
                                <w:iCs/>
                              </w:rPr>
                            </w:pPr>
                            <w:r w:rsidRPr="009E2915">
                              <w:rPr>
                                <w:i/>
                                <w:iCs/>
                              </w:rPr>
                              <w:t>Budgeting for technology spend</w:t>
                            </w:r>
                          </w:p>
                          <w:p w14:paraId="558D3257" w14:textId="77777777" w:rsidR="00ED6703" w:rsidRPr="009E2915" w:rsidRDefault="00ED6703" w:rsidP="000D634B">
                            <w:pPr>
                              <w:pStyle w:val="ListParagraph"/>
                              <w:numPr>
                                <w:ilvl w:val="0"/>
                                <w:numId w:val="1"/>
                              </w:numPr>
                              <w:spacing w:line="240" w:lineRule="auto"/>
                              <w:ind w:left="284" w:hanging="284"/>
                              <w:contextualSpacing w:val="0"/>
                              <w:jc w:val="left"/>
                              <w:rPr>
                                <w:i/>
                                <w:iCs/>
                              </w:rPr>
                            </w:pPr>
                            <w:r w:rsidRPr="009E2915">
                              <w:rPr>
                                <w:i/>
                                <w:iCs/>
                              </w:rPr>
                              <w:t>Selecting technology vendors and solutions</w:t>
                            </w:r>
                          </w:p>
                          <w:p w14:paraId="24D11C5B" w14:textId="77777777" w:rsidR="00ED6703" w:rsidRDefault="00ED6703" w:rsidP="000D634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AF95A0" id="_x0000_t202" coordsize="21600,21600" o:spt="202" path="m,l,21600r21600,l21600,xe">
                <v:stroke joinstyle="miter"/>
                <v:path gradientshapeok="t" o:connecttype="rect"/>
              </v:shapetype>
              <v:shape id="Text Box 10" o:spid="_x0000_s1026" type="#_x0000_t202" style="position:absolute;margin-left:105.95pt;margin-top:75.95pt;width:275.45pt;height: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" filled="f" strokecolor="#ffa900" strokeweight="2pt">
                <v:textbox>
                  <w:txbxContent>
                    <w:p w14:paraId="1F8F86BF" w14:textId="313E33D6" w:rsidR="00ED6703" w:rsidRDefault="00ED6703" w:rsidP="000D634B">
                      <w:pPr>
                        <w:jc w:val="center"/>
                        <w:rPr>
                          <w:b/>
                          <w:bCs/>
                        </w:rPr>
                      </w:pPr>
                      <w:r>
                        <w:t xml:space="preserve">Other relevant resources in our </w:t>
                      </w:r>
                      <w:r w:rsidRPr="009E2915">
                        <w:rPr>
                          <w:b/>
                          <w:bCs/>
                        </w:rPr>
                        <w:t xml:space="preserve">Building </w:t>
                      </w:r>
                      <w:r w:rsidR="00A33DE2">
                        <w:rPr>
                          <w:b/>
                          <w:bCs/>
                        </w:rPr>
                        <w:t>D</w:t>
                      </w:r>
                      <w:r w:rsidRPr="009E2915">
                        <w:rPr>
                          <w:b/>
                          <w:bCs/>
                        </w:rPr>
                        <w:t xml:space="preserve">igital </w:t>
                      </w:r>
                      <w:r w:rsidR="00A33DE2">
                        <w:rPr>
                          <w:b/>
                          <w:bCs/>
                        </w:rPr>
                        <w:t>C</w:t>
                      </w:r>
                      <w:r w:rsidRPr="009E2915">
                        <w:rPr>
                          <w:b/>
                          <w:bCs/>
                        </w:rPr>
                        <w:t>apacity resources series:</w:t>
                      </w:r>
                    </w:p>
                    <w:p w14:paraId="60311205" w14:textId="77777777" w:rsidR="00ED6703" w:rsidRPr="009E2915" w:rsidRDefault="00ED6703" w:rsidP="000D634B">
                      <w:pPr>
                        <w:pStyle w:val="ListParagraph"/>
                        <w:numPr>
                          <w:ilvl w:val="0"/>
                          <w:numId w:val="1"/>
                        </w:numPr>
                        <w:spacing w:line="240" w:lineRule="auto"/>
                        <w:ind w:left="284" w:hanging="284"/>
                        <w:contextualSpacing w:val="0"/>
                        <w:jc w:val="left"/>
                        <w:rPr>
                          <w:i/>
                          <w:iCs/>
                        </w:rPr>
                      </w:pPr>
                      <w:r w:rsidRPr="009E2915">
                        <w:rPr>
                          <w:i/>
                          <w:iCs/>
                        </w:rPr>
                        <w:t>Budgeting for technology spend</w:t>
                      </w:r>
                    </w:p>
                    <w:p w14:paraId="558D3257" w14:textId="77777777" w:rsidR="00ED6703" w:rsidRPr="009E2915" w:rsidRDefault="00ED6703" w:rsidP="000D634B">
                      <w:pPr>
                        <w:pStyle w:val="ListParagraph"/>
                        <w:numPr>
                          <w:ilvl w:val="0"/>
                          <w:numId w:val="1"/>
                        </w:numPr>
                        <w:spacing w:line="240" w:lineRule="auto"/>
                        <w:ind w:left="284" w:hanging="284"/>
                        <w:contextualSpacing w:val="0"/>
                        <w:jc w:val="left"/>
                        <w:rPr>
                          <w:i/>
                          <w:iCs/>
                        </w:rPr>
                      </w:pPr>
                      <w:r w:rsidRPr="009E2915">
                        <w:rPr>
                          <w:i/>
                          <w:iCs/>
                        </w:rPr>
                        <w:t>Selecting technology vendors and solutions</w:t>
                      </w:r>
                    </w:p>
                    <w:p w14:paraId="24D11C5B" w14:textId="77777777" w:rsidR="00ED6703" w:rsidRDefault="00ED6703" w:rsidP="000D634B">
                      <w:pPr>
                        <w:jc w:val="center"/>
                      </w:pPr>
                    </w:p>
                  </w:txbxContent>
                </v:textbox>
              </v:shape>
            </w:pict>
          </mc:Fallback>
        </mc:AlternateContent>
      </w:r>
      <w:r w:rsidR="0021497C">
        <w:rPr>
          <w:rFonts w:ascii="Century Gothic" w:hAnsi="Century Gothic"/>
          <w:caps/>
          <w:color w:val="00AAD6"/>
          <w:sz w:val="32"/>
          <w:szCs w:val="32"/>
        </w:rPr>
        <w:br w:type="page"/>
      </w:r>
    </w:p>
    <w:p w14:paraId="29CBFD6B" w14:textId="3EC48B3E" w:rsidR="00255052" w:rsidRDefault="00255052" w:rsidP="00F82CBB">
      <w:pPr>
        <w:pBdr>
          <w:top w:val="nil"/>
          <w:left w:val="nil"/>
          <w:bottom w:val="nil"/>
          <w:right w:val="nil"/>
          <w:between w:val="nil"/>
        </w:pBdr>
        <w:jc w:val="left"/>
        <w:rPr>
          <w:rFonts w:ascii="Century Gothic" w:hAnsi="Century Gothic"/>
          <w:caps/>
          <w:color w:val="00AAD6"/>
          <w:sz w:val="32"/>
          <w:szCs w:val="32"/>
        </w:rPr>
      </w:pPr>
    </w:p>
    <w:p w14:paraId="13F0D354" w14:textId="787D07F5" w:rsidR="0021497C" w:rsidRPr="00DA33AC" w:rsidRDefault="00F60C3F" w:rsidP="00F82CBB">
      <w:pPr>
        <w:pBdr>
          <w:bottom w:val="dotted" w:sz="4" w:space="1" w:color="7F7F7F" w:themeColor="text1" w:themeTint="80"/>
        </w:pBdr>
        <w:jc w:val="left"/>
        <w:rPr>
          <w:rFonts w:ascii="Century Gothic" w:hAnsi="Century Gothic"/>
          <w:caps/>
          <w:color w:val="00C0F3"/>
          <w:sz w:val="32"/>
          <w:szCs w:val="32"/>
        </w:rPr>
      </w:pPr>
      <w:r w:rsidRPr="00DA33AC">
        <w:rPr>
          <w:rFonts w:ascii="Century Gothic" w:hAnsi="Century Gothic"/>
          <w:caps/>
          <w:color w:val="00C0F3"/>
          <w:sz w:val="32"/>
          <w:szCs w:val="32"/>
        </w:rPr>
        <w:t xml:space="preserve">1 - </w:t>
      </w:r>
      <w:r w:rsidR="00057555" w:rsidRPr="00DA33AC">
        <w:rPr>
          <w:rFonts w:ascii="Century Gothic" w:hAnsi="Century Gothic"/>
          <w:caps/>
          <w:color w:val="00C0F3"/>
          <w:sz w:val="32"/>
          <w:szCs w:val="32"/>
        </w:rPr>
        <w:t>OVERVIEW</w:t>
      </w:r>
    </w:p>
    <w:p w14:paraId="2F7B53B7" w14:textId="3A1E92D8" w:rsidR="00DF0834" w:rsidRPr="00D2284B" w:rsidRDefault="00A610F7" w:rsidP="002F6465">
      <w:pPr>
        <w:tabs>
          <w:tab w:val="left" w:pos="5387"/>
        </w:tabs>
        <w:rPr>
          <w:b/>
          <w:bCs/>
          <w:sz w:val="24"/>
        </w:rPr>
      </w:pPr>
      <w:r w:rsidRPr="00D2284B">
        <w:rPr>
          <w:noProof/>
          <w:sz w:val="24"/>
        </w:rPr>
        <mc:AlternateContent>
          <mc:Choice Requires="wps">
            <w:drawing>
              <wp:anchor distT="0" distB="0" distL="114300" distR="114300" simplePos="0" relativeHeight="251666432" behindDoc="0" locked="0" layoutInCell="1" allowOverlap="1" wp14:anchorId="67BBF3AF" wp14:editId="73A4005E">
                <wp:simplePos x="0" y="0"/>
                <wp:positionH relativeFrom="column">
                  <wp:posOffset>3238500</wp:posOffset>
                </wp:positionH>
                <wp:positionV relativeFrom="paragraph">
                  <wp:posOffset>266065</wp:posOffset>
                </wp:positionV>
                <wp:extent cx="2858135" cy="27432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858135" cy="2743200"/>
                        </a:xfrm>
                        <a:prstGeom prst="rect">
                          <a:avLst/>
                        </a:prstGeom>
                        <a:solidFill>
                          <a:schemeClr val="bg2"/>
                        </a:solidFill>
                        <a:ln w="6350">
                          <a:noFill/>
                        </a:ln>
                      </wps:spPr>
                      <wps:txbx>
                        <w:txbxContent>
                          <w:p w14:paraId="43A0050B" w14:textId="5FE8FC49" w:rsidR="00ED6703" w:rsidRPr="00CC1D1B" w:rsidRDefault="00ED6703" w:rsidP="00DB7697">
                            <w:pPr>
                              <w:jc w:val="center"/>
                              <w:rPr>
                                <w:b/>
                                <w:bCs/>
                                <w:color w:val="F04E63" w:themeColor="accent1"/>
                                <w:sz w:val="24"/>
                                <w:szCs w:val="28"/>
                                <w:lang w:val="en-US"/>
                              </w:rPr>
                            </w:pPr>
                            <w:r w:rsidRPr="00CC1D1B">
                              <w:rPr>
                                <w:b/>
                                <w:bCs/>
                                <w:color w:val="F04E63" w:themeColor="accent1"/>
                                <w:sz w:val="24"/>
                                <w:szCs w:val="28"/>
                                <w:lang w:val="en-US"/>
                              </w:rPr>
                              <w:t>What effective document management means for your centr</w:t>
                            </w:r>
                            <w:r w:rsidR="00EE1691" w:rsidRPr="00CC1D1B">
                              <w:rPr>
                                <w:b/>
                                <w:bCs/>
                                <w:color w:val="F04E63" w:themeColor="accent1"/>
                                <w:sz w:val="24"/>
                                <w:szCs w:val="28"/>
                                <w:lang w:val="en-US"/>
                              </w:rPr>
                              <w:t>e:</w:t>
                            </w:r>
                          </w:p>
                          <w:p w14:paraId="5202897C" w14:textId="77777777" w:rsidR="00EE1691" w:rsidRPr="00DB7697" w:rsidRDefault="00EE1691" w:rsidP="00DB7697">
                            <w:pPr>
                              <w:jc w:val="center"/>
                              <w:rPr>
                                <w:b/>
                                <w:bCs/>
                                <w:color w:val="F04E63" w:themeColor="accent1"/>
                                <w:lang w:val="en-US"/>
                              </w:rPr>
                            </w:pPr>
                          </w:p>
                          <w:p w14:paraId="71E10BE9" w14:textId="03C4D6C7" w:rsidR="00ED6703" w:rsidRPr="00513C22" w:rsidRDefault="00ED6703" w:rsidP="00CC1D1B">
                            <w:pPr>
                              <w:pStyle w:val="ListParagraph"/>
                              <w:numPr>
                                <w:ilvl w:val="0"/>
                                <w:numId w:val="12"/>
                              </w:numPr>
                              <w:ind w:left="284" w:hanging="284"/>
                              <w:contextualSpacing w:val="0"/>
                              <w:jc w:val="left"/>
                            </w:pPr>
                            <w:r>
                              <w:rPr>
                                <w:lang w:val="en-GB"/>
                              </w:rPr>
                              <w:t xml:space="preserve">You </w:t>
                            </w:r>
                            <w:r w:rsidRPr="00513C22">
                              <w:rPr>
                                <w:lang w:val="en-GB"/>
                              </w:rPr>
                              <w:t xml:space="preserve">spend less time trying to </w:t>
                            </w:r>
                            <w:r w:rsidR="00A610F7">
                              <w:rPr>
                                <w:lang w:val="en-GB"/>
                              </w:rPr>
                              <w:t>‘</w:t>
                            </w:r>
                            <w:r w:rsidRPr="00513C22">
                              <w:rPr>
                                <w:lang w:val="en-GB"/>
                              </w:rPr>
                              <w:t>find stuff</w:t>
                            </w:r>
                            <w:r w:rsidR="00A610F7">
                              <w:rPr>
                                <w:lang w:val="en-GB"/>
                              </w:rPr>
                              <w:t>’</w:t>
                            </w:r>
                          </w:p>
                          <w:p w14:paraId="14E97123" w14:textId="31705288" w:rsidR="00ED6703" w:rsidRDefault="00ED6703" w:rsidP="00CC1D1B">
                            <w:pPr>
                              <w:pStyle w:val="ListParagraph"/>
                              <w:numPr>
                                <w:ilvl w:val="0"/>
                                <w:numId w:val="12"/>
                              </w:numPr>
                              <w:ind w:left="284" w:hanging="284"/>
                              <w:contextualSpacing w:val="0"/>
                              <w:jc w:val="left"/>
                            </w:pPr>
                            <w:r w:rsidRPr="00DB7697">
                              <w:rPr>
                                <w:lang w:val="en-GB"/>
                              </w:rPr>
                              <w:t>You don’t reinvent the wheel every time you need to produce a document</w:t>
                            </w:r>
                          </w:p>
                          <w:p w14:paraId="4C4CE099" w14:textId="3D1AF4C3" w:rsidR="00ED6703" w:rsidRPr="00DB7697" w:rsidRDefault="00ED6703" w:rsidP="00CC1D1B">
                            <w:pPr>
                              <w:pStyle w:val="ListParagraph"/>
                              <w:numPr>
                                <w:ilvl w:val="0"/>
                                <w:numId w:val="12"/>
                              </w:numPr>
                              <w:ind w:left="284" w:hanging="284"/>
                              <w:contextualSpacing w:val="0"/>
                              <w:jc w:val="left"/>
                            </w:pPr>
                            <w:r>
                              <w:t>You tap into your centre’s existing knowledge and continuously build your knowledge base</w:t>
                            </w:r>
                          </w:p>
                          <w:p w14:paraId="1A462122" w14:textId="4E2CB002" w:rsidR="00ED6703" w:rsidRPr="00513C22" w:rsidRDefault="00ED6703" w:rsidP="00CC1D1B">
                            <w:pPr>
                              <w:pStyle w:val="ListParagraph"/>
                              <w:numPr>
                                <w:ilvl w:val="0"/>
                                <w:numId w:val="12"/>
                              </w:numPr>
                              <w:ind w:left="284" w:hanging="284"/>
                              <w:contextualSpacing w:val="0"/>
                              <w:jc w:val="left"/>
                            </w:pPr>
                            <w:r w:rsidRPr="00DB7697">
                              <w:rPr>
                                <w:lang w:val="en-GB"/>
                              </w:rPr>
                              <w:t xml:space="preserve">You promote a </w:t>
                            </w:r>
                            <w:r w:rsidRPr="00A31E7F">
                              <w:rPr>
                                <w:lang w:val="en-GB"/>
                              </w:rPr>
                              <w:t>collaborative</w:t>
                            </w:r>
                            <w:r w:rsidRPr="00DB7697">
                              <w:rPr>
                                <w:lang w:val="en-GB"/>
                              </w:rPr>
                              <w:t>, sharing culture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BF3AF" id="Text Box 4" o:spid="_x0000_s1027" type="#_x0000_t202" style="position:absolute;left:0;text-align:left;margin-left:255pt;margin-top:20.95pt;width:225.05pt;height:3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" fillcolor="#e7e6e6 [3214]" stroked="f" strokeweight=".5pt">
                <v:textbox>
                  <w:txbxContent>
                    <w:p w14:paraId="43A0050B" w14:textId="5FE8FC49" w:rsidR="00ED6703" w:rsidRPr="00CC1D1B" w:rsidRDefault="00ED6703" w:rsidP="00DB7697">
                      <w:pPr>
                        <w:jc w:val="center"/>
                        <w:rPr>
                          <w:b/>
                          <w:bCs/>
                          <w:color w:val="F04E63" w:themeColor="accent1"/>
                          <w:sz w:val="24"/>
                          <w:szCs w:val="28"/>
                          <w:lang w:val="en-US"/>
                        </w:rPr>
                      </w:pPr>
                      <w:r w:rsidRPr="00CC1D1B">
                        <w:rPr>
                          <w:b/>
                          <w:bCs/>
                          <w:color w:val="F04E63" w:themeColor="accent1"/>
                          <w:sz w:val="24"/>
                          <w:szCs w:val="28"/>
                          <w:lang w:val="en-US"/>
                        </w:rPr>
                        <w:t>What effective document management means for your centr</w:t>
                      </w:r>
                      <w:r w:rsidR="00EE1691" w:rsidRPr="00CC1D1B">
                        <w:rPr>
                          <w:b/>
                          <w:bCs/>
                          <w:color w:val="F04E63" w:themeColor="accent1"/>
                          <w:sz w:val="24"/>
                          <w:szCs w:val="28"/>
                          <w:lang w:val="en-US"/>
                        </w:rPr>
                        <w:t>e:</w:t>
                      </w:r>
                    </w:p>
                    <w:p w14:paraId="5202897C" w14:textId="77777777" w:rsidR="00EE1691" w:rsidRPr="00DB7697" w:rsidRDefault="00EE1691" w:rsidP="00DB7697">
                      <w:pPr>
                        <w:jc w:val="center"/>
                        <w:rPr>
                          <w:b/>
                          <w:bCs/>
                          <w:color w:val="F04E63" w:themeColor="accent1"/>
                          <w:lang w:val="en-US"/>
                        </w:rPr>
                      </w:pPr>
                    </w:p>
                    <w:p w14:paraId="71E10BE9" w14:textId="03C4D6C7" w:rsidR="00ED6703" w:rsidRPr="00513C22" w:rsidRDefault="00ED6703" w:rsidP="00CC1D1B">
                      <w:pPr>
                        <w:pStyle w:val="ListParagraph"/>
                        <w:numPr>
                          <w:ilvl w:val="0"/>
                          <w:numId w:val="12"/>
                        </w:numPr>
                        <w:ind w:left="284" w:hanging="284"/>
                        <w:contextualSpacing w:val="0"/>
                        <w:jc w:val="left"/>
                      </w:pPr>
                      <w:r>
                        <w:rPr>
                          <w:lang w:val="en-GB"/>
                        </w:rPr>
                        <w:t xml:space="preserve">You </w:t>
                      </w:r>
                      <w:r w:rsidRPr="00513C22">
                        <w:rPr>
                          <w:lang w:val="en-GB"/>
                        </w:rPr>
                        <w:t xml:space="preserve">spend less time trying to </w:t>
                      </w:r>
                      <w:r w:rsidR="00A610F7">
                        <w:rPr>
                          <w:lang w:val="en-GB"/>
                        </w:rPr>
                        <w:t>‘</w:t>
                      </w:r>
                      <w:r w:rsidRPr="00513C22">
                        <w:rPr>
                          <w:lang w:val="en-GB"/>
                        </w:rPr>
                        <w:t>find stuff</w:t>
                      </w:r>
                      <w:r w:rsidR="00A610F7">
                        <w:rPr>
                          <w:lang w:val="en-GB"/>
                        </w:rPr>
                        <w:t>’</w:t>
                      </w:r>
                    </w:p>
                    <w:p w14:paraId="14E97123" w14:textId="31705288" w:rsidR="00ED6703" w:rsidRDefault="00ED6703" w:rsidP="00CC1D1B">
                      <w:pPr>
                        <w:pStyle w:val="ListParagraph"/>
                        <w:numPr>
                          <w:ilvl w:val="0"/>
                          <w:numId w:val="12"/>
                        </w:numPr>
                        <w:ind w:left="284" w:hanging="284"/>
                        <w:contextualSpacing w:val="0"/>
                        <w:jc w:val="left"/>
                      </w:pPr>
                      <w:r w:rsidRPr="00DB7697">
                        <w:rPr>
                          <w:lang w:val="en-GB"/>
                        </w:rPr>
                        <w:t>You don’t reinvent the wheel every time you need to produce a document</w:t>
                      </w:r>
                    </w:p>
                    <w:p w14:paraId="4C4CE099" w14:textId="3D1AF4C3" w:rsidR="00ED6703" w:rsidRPr="00DB7697" w:rsidRDefault="00ED6703" w:rsidP="00CC1D1B">
                      <w:pPr>
                        <w:pStyle w:val="ListParagraph"/>
                        <w:numPr>
                          <w:ilvl w:val="0"/>
                          <w:numId w:val="12"/>
                        </w:numPr>
                        <w:ind w:left="284" w:hanging="284"/>
                        <w:contextualSpacing w:val="0"/>
                        <w:jc w:val="left"/>
                      </w:pPr>
                      <w:r>
                        <w:t>You tap into your centre’s existing knowledge and continuously build your knowledge base</w:t>
                      </w:r>
                    </w:p>
                    <w:p w14:paraId="1A462122" w14:textId="4E2CB002" w:rsidR="00ED6703" w:rsidRPr="00513C22" w:rsidRDefault="00ED6703" w:rsidP="00CC1D1B">
                      <w:pPr>
                        <w:pStyle w:val="ListParagraph"/>
                        <w:numPr>
                          <w:ilvl w:val="0"/>
                          <w:numId w:val="12"/>
                        </w:numPr>
                        <w:ind w:left="284" w:hanging="284"/>
                        <w:contextualSpacing w:val="0"/>
                        <w:jc w:val="left"/>
                      </w:pPr>
                      <w:r w:rsidRPr="00DB7697">
                        <w:rPr>
                          <w:lang w:val="en-GB"/>
                        </w:rPr>
                        <w:t xml:space="preserve">You promote a </w:t>
                      </w:r>
                      <w:r w:rsidRPr="00A31E7F">
                        <w:rPr>
                          <w:lang w:val="en-GB"/>
                        </w:rPr>
                        <w:t>collaborative</w:t>
                      </w:r>
                      <w:r w:rsidRPr="00DB7697">
                        <w:rPr>
                          <w:lang w:val="en-GB"/>
                        </w:rPr>
                        <w:t>, sharing culture</w:t>
                      </w:r>
                    </w:p>
                  </w:txbxContent>
                </v:textbox>
                <w10:wrap type="square"/>
              </v:shape>
            </w:pict>
          </mc:Fallback>
        </mc:AlternateContent>
      </w:r>
      <w:r w:rsidR="00DF0834" w:rsidRPr="00D2284B">
        <w:rPr>
          <w:b/>
          <w:bCs/>
          <w:sz w:val="24"/>
        </w:rPr>
        <w:t>What</w:t>
      </w:r>
      <w:r w:rsidR="002F3BE4" w:rsidRPr="00D2284B">
        <w:rPr>
          <w:b/>
          <w:bCs/>
          <w:sz w:val="24"/>
        </w:rPr>
        <w:t xml:space="preserve"> is</w:t>
      </w:r>
      <w:r w:rsidR="00DF0834" w:rsidRPr="00D2284B">
        <w:rPr>
          <w:b/>
          <w:bCs/>
          <w:sz w:val="24"/>
        </w:rPr>
        <w:t xml:space="preserve"> </w:t>
      </w:r>
      <w:r w:rsidR="00EE1691">
        <w:rPr>
          <w:b/>
          <w:bCs/>
          <w:sz w:val="24"/>
        </w:rPr>
        <w:t>d</w:t>
      </w:r>
      <w:r w:rsidR="00DF0834" w:rsidRPr="00D2284B">
        <w:rPr>
          <w:b/>
          <w:bCs/>
          <w:sz w:val="24"/>
        </w:rPr>
        <w:t xml:space="preserve">ocument </w:t>
      </w:r>
      <w:r w:rsidR="00EE1691">
        <w:rPr>
          <w:b/>
          <w:bCs/>
          <w:sz w:val="24"/>
        </w:rPr>
        <w:t>m</w:t>
      </w:r>
      <w:r w:rsidR="00DF0834" w:rsidRPr="00D2284B">
        <w:rPr>
          <w:b/>
          <w:bCs/>
          <w:sz w:val="24"/>
        </w:rPr>
        <w:t>anagement?</w:t>
      </w:r>
    </w:p>
    <w:p w14:paraId="319C0769" w14:textId="79F797B1" w:rsidR="00062EFC" w:rsidRPr="00062EFC" w:rsidRDefault="00062EFC" w:rsidP="00EE1691">
      <w:pPr>
        <w:jc w:val="left"/>
      </w:pPr>
      <w:r w:rsidRPr="00062EFC">
        <w:rPr>
          <w:lang w:val="en-GB"/>
        </w:rPr>
        <w:t>Document</w:t>
      </w:r>
      <w:r w:rsidR="00EE1691">
        <w:rPr>
          <w:lang w:val="en-GB"/>
        </w:rPr>
        <w:t xml:space="preserve"> m</w:t>
      </w:r>
      <w:r w:rsidRPr="00062EFC">
        <w:rPr>
          <w:lang w:val="en-GB"/>
        </w:rPr>
        <w:t xml:space="preserve">anagement designates an organisational </w:t>
      </w:r>
      <w:r w:rsidR="00260A94">
        <w:rPr>
          <w:lang w:val="en-GB"/>
        </w:rPr>
        <w:t>capability</w:t>
      </w:r>
      <w:r w:rsidRPr="00062EFC">
        <w:rPr>
          <w:lang w:val="en-GB"/>
        </w:rPr>
        <w:t xml:space="preserve"> </w:t>
      </w:r>
      <w:r w:rsidR="00827F5F">
        <w:rPr>
          <w:lang w:val="en-GB"/>
        </w:rPr>
        <w:t>to:</w:t>
      </w:r>
    </w:p>
    <w:p w14:paraId="49D504E3" w14:textId="13A61D8F" w:rsidR="00062EFC" w:rsidRPr="00062EFC" w:rsidRDefault="00062EFC" w:rsidP="00EE1691">
      <w:pPr>
        <w:numPr>
          <w:ilvl w:val="0"/>
          <w:numId w:val="10"/>
        </w:numPr>
        <w:tabs>
          <w:tab w:val="left" w:pos="5387"/>
        </w:tabs>
        <w:ind w:left="284" w:hanging="284"/>
        <w:jc w:val="left"/>
      </w:pPr>
      <w:r w:rsidRPr="00062EFC">
        <w:rPr>
          <w:lang w:val="en-GB"/>
        </w:rPr>
        <w:t>manag</w:t>
      </w:r>
      <w:r w:rsidR="00827F5F">
        <w:rPr>
          <w:lang w:val="en-GB"/>
        </w:rPr>
        <w:t>e</w:t>
      </w:r>
      <w:r w:rsidRPr="00062EFC">
        <w:rPr>
          <w:lang w:val="en-GB"/>
        </w:rPr>
        <w:t xml:space="preserve"> information residing in documents</w:t>
      </w:r>
      <w:r w:rsidR="00827F5F">
        <w:rPr>
          <w:lang w:val="en-GB"/>
        </w:rPr>
        <w:t xml:space="preserve"> (as opposed to structured data sitting in databases);</w:t>
      </w:r>
    </w:p>
    <w:p w14:paraId="0C2945B8" w14:textId="43496763" w:rsidR="00062EFC" w:rsidRPr="00062EFC" w:rsidRDefault="00062EFC" w:rsidP="00EE1691">
      <w:pPr>
        <w:numPr>
          <w:ilvl w:val="0"/>
          <w:numId w:val="10"/>
        </w:numPr>
        <w:tabs>
          <w:tab w:val="left" w:pos="5387"/>
        </w:tabs>
        <w:ind w:left="284" w:hanging="284"/>
        <w:jc w:val="left"/>
      </w:pPr>
      <w:r w:rsidRPr="00062EFC">
        <w:rPr>
          <w:lang w:val="en-GB"/>
        </w:rPr>
        <w:t>creat</w:t>
      </w:r>
      <w:r w:rsidR="00260A94">
        <w:rPr>
          <w:lang w:val="en-GB"/>
        </w:rPr>
        <w:t>e</w:t>
      </w:r>
      <w:r w:rsidRPr="00062EFC">
        <w:rPr>
          <w:lang w:val="en-GB"/>
        </w:rPr>
        <w:t>, stor</w:t>
      </w:r>
      <w:r w:rsidR="00260A94">
        <w:rPr>
          <w:lang w:val="en-GB"/>
        </w:rPr>
        <w:t>e</w:t>
      </w:r>
      <w:r w:rsidR="0048055E">
        <w:rPr>
          <w:lang w:val="en-GB"/>
        </w:rPr>
        <w:t>, access</w:t>
      </w:r>
      <w:r w:rsidRPr="00062EFC">
        <w:rPr>
          <w:lang w:val="en-GB"/>
        </w:rPr>
        <w:t xml:space="preserve"> and shar</w:t>
      </w:r>
      <w:r w:rsidR="00260A94">
        <w:rPr>
          <w:lang w:val="en-GB"/>
        </w:rPr>
        <w:t>e</w:t>
      </w:r>
      <w:r w:rsidRPr="00062EFC">
        <w:rPr>
          <w:lang w:val="en-GB"/>
        </w:rPr>
        <w:t xml:space="preserve"> documentation across the organisation</w:t>
      </w:r>
      <w:r w:rsidR="00827F5F">
        <w:rPr>
          <w:lang w:val="en-GB"/>
        </w:rPr>
        <w:t>;</w:t>
      </w:r>
    </w:p>
    <w:p w14:paraId="266461BD" w14:textId="76917080" w:rsidR="00062EFC" w:rsidRPr="00062EFC" w:rsidRDefault="00062EFC" w:rsidP="00EE1691">
      <w:pPr>
        <w:numPr>
          <w:ilvl w:val="0"/>
          <w:numId w:val="10"/>
        </w:numPr>
        <w:tabs>
          <w:tab w:val="left" w:pos="5387"/>
        </w:tabs>
        <w:ind w:left="284" w:hanging="284"/>
        <w:jc w:val="left"/>
      </w:pPr>
      <w:r w:rsidRPr="00062EFC">
        <w:rPr>
          <w:lang w:val="en-GB"/>
        </w:rPr>
        <w:t>collaborat</w:t>
      </w:r>
      <w:r w:rsidR="00260A94">
        <w:rPr>
          <w:lang w:val="en-GB"/>
        </w:rPr>
        <w:t>e</w:t>
      </w:r>
      <w:r w:rsidRPr="00062EFC">
        <w:rPr>
          <w:lang w:val="en-GB"/>
        </w:rPr>
        <w:t xml:space="preserve"> internally and externally on documents</w:t>
      </w:r>
      <w:r w:rsidR="00827F5F">
        <w:rPr>
          <w:lang w:val="en-GB"/>
        </w:rPr>
        <w:t>;</w:t>
      </w:r>
    </w:p>
    <w:p w14:paraId="3BACED2E" w14:textId="6FB235ED" w:rsidR="00E219A1" w:rsidRDefault="00062EFC" w:rsidP="00EE1691">
      <w:pPr>
        <w:numPr>
          <w:ilvl w:val="0"/>
          <w:numId w:val="10"/>
        </w:numPr>
        <w:tabs>
          <w:tab w:val="left" w:pos="5387"/>
        </w:tabs>
        <w:ind w:left="284" w:hanging="284"/>
        <w:jc w:val="left"/>
      </w:pPr>
      <w:r w:rsidRPr="00062EFC">
        <w:rPr>
          <w:lang w:val="en-GB"/>
        </w:rPr>
        <w:t>leverag</w:t>
      </w:r>
      <w:r w:rsidR="00260A94">
        <w:rPr>
          <w:lang w:val="en-GB"/>
        </w:rPr>
        <w:t>e</w:t>
      </w:r>
      <w:r w:rsidRPr="00062EFC">
        <w:rPr>
          <w:lang w:val="en-GB"/>
        </w:rPr>
        <w:t xml:space="preserve"> existing documentation and sharing knowledge</w:t>
      </w:r>
      <w:r w:rsidR="00260A94">
        <w:t>;</w:t>
      </w:r>
    </w:p>
    <w:p w14:paraId="22CBB9D7" w14:textId="491911E3" w:rsidR="00260A94" w:rsidRPr="00062EFC" w:rsidRDefault="00260A94" w:rsidP="00EE1691">
      <w:pPr>
        <w:numPr>
          <w:ilvl w:val="0"/>
          <w:numId w:val="10"/>
        </w:numPr>
        <w:tabs>
          <w:tab w:val="left" w:pos="5387"/>
        </w:tabs>
        <w:ind w:left="284" w:hanging="284"/>
        <w:jc w:val="left"/>
      </w:pPr>
      <w:r>
        <w:t>leverage modern, up-to-date technology to enable the above.</w:t>
      </w:r>
    </w:p>
    <w:p w14:paraId="6075479C" w14:textId="68E747D7" w:rsidR="00062EFC" w:rsidRPr="00062EFC" w:rsidRDefault="00062EFC" w:rsidP="00F82CBB"/>
    <w:p w14:paraId="643C2A02" w14:textId="64C4831C" w:rsidR="00E219A1" w:rsidRDefault="002F3BE4" w:rsidP="00F82CBB">
      <w:r>
        <w:t>As a process, document management involve</w:t>
      </w:r>
      <w:r w:rsidR="00260A94">
        <w:t>s</w:t>
      </w:r>
      <w:r>
        <w:t xml:space="preserve"> more than </w:t>
      </w:r>
      <w:r w:rsidR="00260A94">
        <w:t xml:space="preserve">just </w:t>
      </w:r>
      <w:r>
        <w:t xml:space="preserve">creating a file and storing it </w:t>
      </w:r>
      <w:r w:rsidR="00D84744">
        <w:t>‘</w:t>
      </w:r>
      <w:r>
        <w:t>somewhere</w:t>
      </w:r>
      <w:r w:rsidR="00D84744">
        <w:t>’</w:t>
      </w:r>
      <w:r w:rsidR="0048055E">
        <w:t>, and technology solutions offer a wide range of functionalities that allow you to manage those business processes end-to-end:</w:t>
      </w:r>
    </w:p>
    <w:p w14:paraId="49357458" w14:textId="22BD38E6" w:rsidR="00260A94" w:rsidRDefault="00260A94" w:rsidP="00F82CBB"/>
    <w:p w14:paraId="503C9CBB" w14:textId="44DA88DD" w:rsidR="00260A94" w:rsidRDefault="00382A85" w:rsidP="00F82CBB">
      <w:pPr>
        <w:jc w:val="center"/>
      </w:pPr>
      <w:r w:rsidRPr="00382A85">
        <w:rPr>
          <w:noProof/>
        </w:rPr>
        <w:drawing>
          <wp:inline distT="0" distB="0" distL="0" distR="0" wp14:anchorId="0EC15304" wp14:editId="2E8FF50B">
            <wp:extent cx="4631267" cy="2470077"/>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31267" cy="2470077"/>
                    </a:xfrm>
                    <a:prstGeom prst="rect">
                      <a:avLst/>
                    </a:prstGeom>
                  </pic:spPr>
                </pic:pic>
              </a:graphicData>
            </a:graphic>
          </wp:inline>
        </w:drawing>
      </w:r>
    </w:p>
    <w:p w14:paraId="05E14A19" w14:textId="4C31A418" w:rsidR="00260A94" w:rsidRDefault="00260A94" w:rsidP="00F82CBB">
      <w:pPr>
        <w:jc w:val="center"/>
      </w:pPr>
    </w:p>
    <w:p w14:paraId="732C92E2" w14:textId="77777777" w:rsidR="0048055E" w:rsidRDefault="0048055E" w:rsidP="00F82CBB">
      <w:pPr>
        <w:rPr>
          <w:b/>
          <w:bCs/>
          <w:szCs w:val="22"/>
        </w:rPr>
      </w:pPr>
    </w:p>
    <w:p w14:paraId="33BC2B6E" w14:textId="77777777" w:rsidR="0048055E" w:rsidRDefault="0048055E" w:rsidP="00F82CBB">
      <w:pPr>
        <w:rPr>
          <w:b/>
          <w:bCs/>
          <w:szCs w:val="22"/>
        </w:rPr>
      </w:pPr>
    </w:p>
    <w:p w14:paraId="38AC0AF4" w14:textId="77777777" w:rsidR="00F82CBB" w:rsidRDefault="00F82CBB" w:rsidP="00F82CBB">
      <w:pPr>
        <w:pBdr>
          <w:top w:val="nil"/>
          <w:left w:val="nil"/>
          <w:bottom w:val="nil"/>
          <w:right w:val="nil"/>
          <w:between w:val="nil"/>
        </w:pBdr>
        <w:spacing w:before="0" w:after="0"/>
        <w:jc w:val="left"/>
        <w:rPr>
          <w:b/>
          <w:bCs/>
          <w:sz w:val="24"/>
        </w:rPr>
      </w:pPr>
      <w:r>
        <w:rPr>
          <w:b/>
          <w:bCs/>
          <w:sz w:val="24"/>
        </w:rPr>
        <w:br w:type="page"/>
      </w:r>
    </w:p>
    <w:p w14:paraId="7DAD7BB4" w14:textId="75B4EB19" w:rsidR="00DF0834" w:rsidRPr="00D2284B" w:rsidRDefault="00DF0834" w:rsidP="00F82CBB">
      <w:pPr>
        <w:rPr>
          <w:b/>
          <w:bCs/>
          <w:sz w:val="24"/>
        </w:rPr>
      </w:pPr>
      <w:r w:rsidRPr="00D2284B">
        <w:rPr>
          <w:b/>
          <w:bCs/>
          <w:sz w:val="24"/>
        </w:rPr>
        <w:lastRenderedPageBreak/>
        <w:t>Key benefits of moving your documents to the cloud</w:t>
      </w:r>
    </w:p>
    <w:p w14:paraId="4F91CEEE" w14:textId="77777777" w:rsidR="00F82CBB" w:rsidRDefault="003D4F96" w:rsidP="00F82CBB">
      <w:pPr>
        <w:rPr>
          <w:szCs w:val="22"/>
        </w:rPr>
      </w:pPr>
      <w:r>
        <w:rPr>
          <w:szCs w:val="22"/>
        </w:rPr>
        <w:t>Traditionally, organisations used to store documents on-premise on file servers</w:t>
      </w:r>
      <w:r w:rsidR="0048055E">
        <w:rPr>
          <w:szCs w:val="22"/>
        </w:rPr>
        <w:t>,</w:t>
      </w:r>
      <w:r>
        <w:rPr>
          <w:szCs w:val="22"/>
        </w:rPr>
        <w:t xml:space="preserve"> with shared internal network drives to control access to specific folders and documents.</w:t>
      </w:r>
      <w:r w:rsidR="0048055E">
        <w:rPr>
          <w:szCs w:val="22"/>
        </w:rPr>
        <w:t xml:space="preserve"> In addition, it’s always been commonplace for staff members to also store documents on their own computers and/or email systems. </w:t>
      </w:r>
    </w:p>
    <w:p w14:paraId="018A7A82" w14:textId="77777777" w:rsidR="00F82CBB" w:rsidRDefault="003D4F96" w:rsidP="00F82CBB">
      <w:pPr>
        <w:rPr>
          <w:szCs w:val="22"/>
        </w:rPr>
      </w:pPr>
      <w:r>
        <w:rPr>
          <w:szCs w:val="22"/>
        </w:rPr>
        <w:t xml:space="preserve">In the last few years, there has been a massive move to cloud-based document storage solutions </w:t>
      </w:r>
      <w:r w:rsidR="0048055E">
        <w:rPr>
          <w:szCs w:val="22"/>
        </w:rPr>
        <w:t>enabled</w:t>
      </w:r>
      <w:r>
        <w:rPr>
          <w:szCs w:val="22"/>
        </w:rPr>
        <w:t xml:space="preserve"> by the increased access to internet, the growing need for accessing documents from anywhere, and the development of user-friendly modern technology solutions. </w:t>
      </w:r>
    </w:p>
    <w:p w14:paraId="1BFE2440" w14:textId="27BC6564" w:rsidR="00A54A9E" w:rsidRPr="00A54A9E" w:rsidRDefault="003D4F96" w:rsidP="00F82CBB">
      <w:pPr>
        <w:rPr>
          <w:szCs w:val="22"/>
        </w:rPr>
      </w:pPr>
      <w:r>
        <w:rPr>
          <w:szCs w:val="22"/>
        </w:rPr>
        <w:t>The main benefits of moving away from on-premise file storage to cloud-based are:</w:t>
      </w:r>
    </w:p>
    <w:p w14:paraId="2BCE18D1" w14:textId="45AE1F48" w:rsidR="003D4F96" w:rsidRDefault="003D4F96" w:rsidP="00F82CBB">
      <w:pPr>
        <w:pStyle w:val="ListParagraph"/>
        <w:numPr>
          <w:ilvl w:val="0"/>
          <w:numId w:val="15"/>
        </w:numPr>
        <w:ind w:left="426" w:hanging="426"/>
        <w:contextualSpacing w:val="0"/>
        <w:rPr>
          <w:szCs w:val="22"/>
        </w:rPr>
      </w:pPr>
      <w:r w:rsidRPr="003D4F96">
        <w:rPr>
          <w:b/>
          <w:bCs/>
          <w:szCs w:val="22"/>
        </w:rPr>
        <w:t>Cost savings</w:t>
      </w:r>
      <w:r w:rsidRPr="006A0202">
        <w:rPr>
          <w:b/>
          <w:bCs/>
          <w:szCs w:val="22"/>
        </w:rPr>
        <w:t>:</w:t>
      </w:r>
      <w:r>
        <w:rPr>
          <w:szCs w:val="22"/>
        </w:rPr>
        <w:t xml:space="preserve"> storing documents and files </w:t>
      </w:r>
      <w:r w:rsidR="0048055E">
        <w:rPr>
          <w:szCs w:val="22"/>
        </w:rPr>
        <w:t>i</w:t>
      </w:r>
      <w:r>
        <w:rPr>
          <w:szCs w:val="22"/>
        </w:rPr>
        <w:t xml:space="preserve">n the cloud lowers the total </w:t>
      </w:r>
      <w:r w:rsidR="00A54A9E" w:rsidRPr="003D4F96">
        <w:rPr>
          <w:szCs w:val="22"/>
        </w:rPr>
        <w:t xml:space="preserve">cost of ownership </w:t>
      </w:r>
      <w:r>
        <w:rPr>
          <w:szCs w:val="22"/>
        </w:rPr>
        <w:t xml:space="preserve">of the supporting technology: no need for purchasing expensive servers and networking equipment, maintaining and replacing those, updating operating systems, performing backups, keeping end-users devices compatible, providing redundant </w:t>
      </w:r>
      <w:r w:rsidR="0048055E">
        <w:rPr>
          <w:szCs w:val="22"/>
        </w:rPr>
        <w:t>storage</w:t>
      </w:r>
      <w:r>
        <w:rPr>
          <w:szCs w:val="22"/>
        </w:rPr>
        <w:t>, etc. Cloud storage offers predictable costs (via set monthly subscription fees) vs the risk of costs overrun when on-premise technology fails</w:t>
      </w:r>
      <w:r w:rsidR="0048055E">
        <w:rPr>
          <w:szCs w:val="22"/>
        </w:rPr>
        <w:t xml:space="preserve"> or becomes outdated</w:t>
      </w:r>
      <w:r>
        <w:rPr>
          <w:szCs w:val="22"/>
        </w:rPr>
        <w:t xml:space="preserve">. </w:t>
      </w:r>
    </w:p>
    <w:p w14:paraId="1494DF94" w14:textId="77777777" w:rsidR="003D4F96" w:rsidRDefault="00A54A9E" w:rsidP="00F82CBB">
      <w:pPr>
        <w:pStyle w:val="ListParagraph"/>
        <w:numPr>
          <w:ilvl w:val="0"/>
          <w:numId w:val="15"/>
        </w:numPr>
        <w:ind w:left="426" w:hanging="426"/>
        <w:contextualSpacing w:val="0"/>
        <w:rPr>
          <w:szCs w:val="22"/>
        </w:rPr>
      </w:pPr>
      <w:r w:rsidRPr="003D4F96">
        <w:rPr>
          <w:b/>
          <w:bCs/>
          <w:szCs w:val="22"/>
        </w:rPr>
        <w:t>Access from anywhere</w:t>
      </w:r>
      <w:r w:rsidR="003D4F96">
        <w:rPr>
          <w:b/>
          <w:bCs/>
          <w:szCs w:val="22"/>
        </w:rPr>
        <w:t>:</w:t>
      </w:r>
      <w:r w:rsidRPr="003D4F96">
        <w:rPr>
          <w:szCs w:val="22"/>
        </w:rPr>
        <w:t xml:space="preserve"> </w:t>
      </w:r>
      <w:r w:rsidR="003D4F96">
        <w:rPr>
          <w:szCs w:val="22"/>
        </w:rPr>
        <w:t xml:space="preserve">access from any location (office, home, on-the-road) and any device including </w:t>
      </w:r>
      <w:r w:rsidRPr="003D4F96">
        <w:rPr>
          <w:szCs w:val="22"/>
        </w:rPr>
        <w:t xml:space="preserve">mobile </w:t>
      </w:r>
      <w:r w:rsidR="003D4F96">
        <w:rPr>
          <w:szCs w:val="22"/>
        </w:rPr>
        <w:t>devices</w:t>
      </w:r>
      <w:r w:rsidRPr="003D4F96">
        <w:rPr>
          <w:szCs w:val="22"/>
        </w:rPr>
        <w:t xml:space="preserve"> and any operating system (Mac or Windows)</w:t>
      </w:r>
      <w:r w:rsidR="003D4F96">
        <w:rPr>
          <w:szCs w:val="22"/>
        </w:rPr>
        <w:t>.</w:t>
      </w:r>
    </w:p>
    <w:p w14:paraId="3A0B7731" w14:textId="3A2E6E87" w:rsidR="003D4F96" w:rsidRDefault="00A54A9E" w:rsidP="00F82CBB">
      <w:pPr>
        <w:pStyle w:val="ListParagraph"/>
        <w:numPr>
          <w:ilvl w:val="0"/>
          <w:numId w:val="15"/>
        </w:numPr>
        <w:ind w:left="426" w:hanging="426"/>
        <w:contextualSpacing w:val="0"/>
        <w:rPr>
          <w:szCs w:val="22"/>
        </w:rPr>
      </w:pPr>
      <w:r w:rsidRPr="003D4F96">
        <w:rPr>
          <w:b/>
          <w:bCs/>
          <w:szCs w:val="22"/>
        </w:rPr>
        <w:t>Scalable storage space</w:t>
      </w:r>
      <w:r w:rsidR="003D4F96">
        <w:rPr>
          <w:b/>
          <w:bCs/>
          <w:szCs w:val="22"/>
        </w:rPr>
        <w:t xml:space="preserve">: </w:t>
      </w:r>
      <w:r w:rsidR="003D4F96" w:rsidRPr="003D4F96">
        <w:rPr>
          <w:szCs w:val="22"/>
        </w:rPr>
        <w:t xml:space="preserve">the cloud </w:t>
      </w:r>
      <w:r w:rsidRPr="003D4F96">
        <w:rPr>
          <w:szCs w:val="22"/>
        </w:rPr>
        <w:t>is virtually unlimited</w:t>
      </w:r>
      <w:r w:rsidR="003D4F96">
        <w:rPr>
          <w:szCs w:val="22"/>
        </w:rPr>
        <w:t xml:space="preserve">, and storage solutions are highly scalable and purchasing additional space is </w:t>
      </w:r>
      <w:r w:rsidR="00A577C2">
        <w:rPr>
          <w:szCs w:val="22"/>
        </w:rPr>
        <w:t>usually cost-effective</w:t>
      </w:r>
      <w:r w:rsidR="003D4F96">
        <w:rPr>
          <w:szCs w:val="22"/>
        </w:rPr>
        <w:t xml:space="preserve"> (especially compared to having to buy or upgrade a file server).</w:t>
      </w:r>
    </w:p>
    <w:p w14:paraId="588D162C" w14:textId="3CA77551" w:rsidR="00A54A9E" w:rsidRDefault="00BE33EE" w:rsidP="00F82CBB">
      <w:pPr>
        <w:pStyle w:val="ListParagraph"/>
        <w:numPr>
          <w:ilvl w:val="0"/>
          <w:numId w:val="15"/>
        </w:numPr>
        <w:ind w:left="426" w:hanging="426"/>
        <w:contextualSpacing w:val="0"/>
        <w:rPr>
          <w:szCs w:val="22"/>
        </w:rPr>
      </w:pPr>
      <w:r w:rsidRPr="003D4F96">
        <w:rPr>
          <w:b/>
          <w:bCs/>
          <w:szCs w:val="22"/>
        </w:rPr>
        <w:t xml:space="preserve">Risk </w:t>
      </w:r>
      <w:r w:rsidR="003E20E9">
        <w:rPr>
          <w:b/>
          <w:bCs/>
          <w:szCs w:val="22"/>
        </w:rPr>
        <w:t>mitigation</w:t>
      </w:r>
      <w:r w:rsidR="003D4F96" w:rsidRPr="006A0202">
        <w:rPr>
          <w:b/>
          <w:bCs/>
          <w:szCs w:val="22"/>
        </w:rPr>
        <w:t>:</w:t>
      </w:r>
      <w:r w:rsidR="003D4F96">
        <w:rPr>
          <w:szCs w:val="22"/>
        </w:rPr>
        <w:t xml:space="preserve"> by effectively outsourcing storage </w:t>
      </w:r>
      <w:r w:rsidR="003E20E9">
        <w:rPr>
          <w:szCs w:val="22"/>
        </w:rPr>
        <w:t>to an organisation that is specialised in providing document storage solutions in the cloud, you transfer the risks associated with data loss, security and the constant need to keep up with technology updates.</w:t>
      </w:r>
    </w:p>
    <w:p w14:paraId="7F4C6E60" w14:textId="3620FEBC" w:rsidR="0048055E" w:rsidRDefault="0048055E" w:rsidP="00F82CBB">
      <w:pPr>
        <w:pStyle w:val="ListParagraph"/>
        <w:numPr>
          <w:ilvl w:val="0"/>
          <w:numId w:val="15"/>
        </w:numPr>
        <w:ind w:left="426" w:hanging="426"/>
        <w:contextualSpacing w:val="0"/>
        <w:rPr>
          <w:szCs w:val="22"/>
        </w:rPr>
      </w:pPr>
      <w:r>
        <w:rPr>
          <w:b/>
          <w:bCs/>
          <w:szCs w:val="22"/>
        </w:rPr>
        <w:t>Greater collaboration</w:t>
      </w:r>
      <w:r w:rsidRPr="006A0202">
        <w:rPr>
          <w:b/>
          <w:bCs/>
          <w:szCs w:val="22"/>
        </w:rPr>
        <w:t>:</w:t>
      </w:r>
      <w:r>
        <w:rPr>
          <w:szCs w:val="22"/>
        </w:rPr>
        <w:t xml:space="preserve"> as digital solutions offer many features </w:t>
      </w:r>
      <w:r w:rsidR="00E718BE">
        <w:rPr>
          <w:szCs w:val="22"/>
        </w:rPr>
        <w:t>beyond simple file storage</w:t>
      </w:r>
      <w:r>
        <w:rPr>
          <w:szCs w:val="22"/>
        </w:rPr>
        <w:t xml:space="preserve">, they promote greater collaboration between teams, replacing local storage or emails </w:t>
      </w:r>
      <w:r w:rsidR="00ED6703">
        <w:rPr>
          <w:szCs w:val="22"/>
        </w:rPr>
        <w:t>with</w:t>
      </w:r>
      <w:r>
        <w:rPr>
          <w:szCs w:val="22"/>
        </w:rPr>
        <w:t xml:space="preserve"> dedicated purpose-built online working spaces.</w:t>
      </w:r>
    </w:p>
    <w:p w14:paraId="255ECAE0" w14:textId="1AF68BBB" w:rsidR="00A54A9E" w:rsidRPr="002A333B" w:rsidRDefault="002A333B" w:rsidP="00F82CBB">
      <w:pPr>
        <w:pStyle w:val="ListParagraph"/>
        <w:numPr>
          <w:ilvl w:val="0"/>
          <w:numId w:val="15"/>
        </w:numPr>
        <w:ind w:left="426" w:hanging="426"/>
        <w:contextualSpacing w:val="0"/>
        <w:rPr>
          <w:b/>
          <w:bCs/>
          <w:szCs w:val="22"/>
        </w:rPr>
      </w:pPr>
      <w:r w:rsidRPr="002A333B">
        <w:rPr>
          <w:b/>
          <w:bCs/>
          <w:szCs w:val="22"/>
        </w:rPr>
        <w:t>Reduced carbon footprint</w:t>
      </w:r>
      <w:r w:rsidRPr="006A0202">
        <w:rPr>
          <w:b/>
          <w:bCs/>
          <w:szCs w:val="22"/>
        </w:rPr>
        <w:t>:</w:t>
      </w:r>
      <w:r w:rsidRPr="002A333B">
        <w:rPr>
          <w:szCs w:val="22"/>
        </w:rPr>
        <w:t xml:space="preserve"> moving documents to the cloud and providing access from anywhere reduces the need to print files.</w:t>
      </w:r>
    </w:p>
    <w:p w14:paraId="65549750" w14:textId="77777777" w:rsidR="002A333B" w:rsidRPr="002A333B" w:rsidRDefault="002A333B" w:rsidP="00F82CBB">
      <w:pPr>
        <w:pStyle w:val="ListParagraph"/>
        <w:ind w:left="426"/>
        <w:contextualSpacing w:val="0"/>
        <w:rPr>
          <w:b/>
          <w:bCs/>
          <w:szCs w:val="22"/>
        </w:rPr>
      </w:pPr>
    </w:p>
    <w:p w14:paraId="2C73B7BA" w14:textId="77777777" w:rsidR="00F35E18" w:rsidRDefault="00F35E18">
      <w:pPr>
        <w:pBdr>
          <w:top w:val="nil"/>
          <w:left w:val="nil"/>
          <w:bottom w:val="nil"/>
          <w:right w:val="nil"/>
          <w:between w:val="nil"/>
        </w:pBdr>
        <w:spacing w:before="0" w:after="0"/>
        <w:jc w:val="left"/>
        <w:rPr>
          <w:b/>
          <w:bCs/>
          <w:sz w:val="24"/>
        </w:rPr>
      </w:pPr>
      <w:r>
        <w:rPr>
          <w:b/>
          <w:bCs/>
          <w:sz w:val="24"/>
        </w:rPr>
        <w:br w:type="page"/>
      </w:r>
    </w:p>
    <w:p w14:paraId="383FABC5" w14:textId="08BF42D6" w:rsidR="00DF0834" w:rsidRPr="00D2284B" w:rsidRDefault="003E20E9" w:rsidP="00F82CBB">
      <w:pPr>
        <w:rPr>
          <w:b/>
          <w:bCs/>
          <w:sz w:val="24"/>
        </w:rPr>
      </w:pPr>
      <w:r w:rsidRPr="00D2284B">
        <w:rPr>
          <w:b/>
          <w:bCs/>
          <w:sz w:val="24"/>
        </w:rPr>
        <w:lastRenderedPageBreak/>
        <w:t>Key</w:t>
      </w:r>
      <w:r w:rsidR="00DF0834" w:rsidRPr="00D2284B">
        <w:rPr>
          <w:b/>
          <w:bCs/>
          <w:sz w:val="24"/>
        </w:rPr>
        <w:t xml:space="preserve"> considerations</w:t>
      </w:r>
      <w:r w:rsidR="00A67EAA" w:rsidRPr="00D2284B">
        <w:rPr>
          <w:b/>
          <w:bCs/>
          <w:sz w:val="24"/>
        </w:rPr>
        <w:t>: mitigating risks</w:t>
      </w:r>
    </w:p>
    <w:p w14:paraId="04AF7F25" w14:textId="0A30D390" w:rsidR="003E20E9" w:rsidRDefault="003E20E9" w:rsidP="00F82CBB">
      <w:pPr>
        <w:rPr>
          <w:szCs w:val="22"/>
        </w:rPr>
      </w:pPr>
      <w:r w:rsidRPr="003E20E9">
        <w:rPr>
          <w:szCs w:val="22"/>
        </w:rPr>
        <w:t>It’s important to bear in mind that no solution is risk-free, understand what risks are involved in storing documents in the cloud</w:t>
      </w:r>
      <w:r w:rsidR="00E718BE">
        <w:rPr>
          <w:szCs w:val="22"/>
        </w:rPr>
        <w:t>,</w:t>
      </w:r>
      <w:r>
        <w:rPr>
          <w:szCs w:val="22"/>
        </w:rPr>
        <w:t xml:space="preserve"> and how to mitigate those</w:t>
      </w:r>
      <w:r w:rsidR="00ED6703">
        <w:rPr>
          <w:szCs w:val="22"/>
        </w:rPr>
        <w:t xml:space="preserve"> risks</w:t>
      </w:r>
      <w:r>
        <w:rPr>
          <w:szCs w:val="22"/>
        </w:rPr>
        <w:t>:</w:t>
      </w:r>
    </w:p>
    <w:tbl>
      <w:tblPr>
        <w:tblStyle w:val="TableGrid"/>
        <w:tblW w:w="0" w:type="auto"/>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Look w:val="04A0" w:firstRow="1" w:lastRow="0" w:firstColumn="1" w:lastColumn="0" w:noHBand="0" w:noVBand="1"/>
      </w:tblPr>
      <w:tblGrid>
        <w:gridCol w:w="1574"/>
        <w:gridCol w:w="3717"/>
        <w:gridCol w:w="3719"/>
      </w:tblGrid>
      <w:tr w:rsidR="003E20E9" w:rsidRPr="003E20E9" w14:paraId="09991B07" w14:textId="77777777" w:rsidTr="005714F2">
        <w:trPr>
          <w:cantSplit/>
          <w:tblHeader/>
        </w:trPr>
        <w:tc>
          <w:tcPr>
            <w:tcW w:w="5291" w:type="dxa"/>
            <w:gridSpan w:val="2"/>
            <w:shd w:val="clear" w:color="auto" w:fill="00C0F3"/>
          </w:tcPr>
          <w:p w14:paraId="6BEBA511" w14:textId="07622041" w:rsidR="003E20E9" w:rsidRPr="003E20E9" w:rsidRDefault="003E20E9" w:rsidP="00F82CBB">
            <w:pPr>
              <w:spacing w:line="276" w:lineRule="auto"/>
              <w:jc w:val="left"/>
              <w:rPr>
                <w:rFonts w:cs="Arial"/>
                <w:color w:val="FFFFFF" w:themeColor="background1"/>
                <w:szCs w:val="22"/>
                <w:lang w:eastAsia="en-GB"/>
              </w:rPr>
            </w:pPr>
            <w:r w:rsidRPr="003E20E9">
              <w:rPr>
                <w:b/>
                <w:bCs/>
                <w:color w:val="FFFFFF" w:themeColor="background1"/>
                <w:szCs w:val="22"/>
              </w:rPr>
              <w:t>Risk</w:t>
            </w:r>
            <w:r w:rsidR="00ED6703">
              <w:rPr>
                <w:b/>
                <w:bCs/>
                <w:color w:val="FFFFFF" w:themeColor="background1"/>
                <w:szCs w:val="22"/>
              </w:rPr>
              <w:t xml:space="preserve"> </w:t>
            </w:r>
            <w:r w:rsidRPr="003E20E9">
              <w:rPr>
                <w:b/>
                <w:bCs/>
                <w:color w:val="FFFFFF" w:themeColor="background1"/>
                <w:szCs w:val="22"/>
              </w:rPr>
              <w:t>/</w:t>
            </w:r>
            <w:r w:rsidR="00ED6703">
              <w:rPr>
                <w:b/>
                <w:bCs/>
                <w:color w:val="FFFFFF" w:themeColor="background1"/>
                <w:szCs w:val="22"/>
              </w:rPr>
              <w:t xml:space="preserve"> </w:t>
            </w:r>
            <w:r w:rsidRPr="003E20E9">
              <w:rPr>
                <w:b/>
                <w:bCs/>
                <w:color w:val="FFFFFF" w:themeColor="background1"/>
                <w:szCs w:val="22"/>
              </w:rPr>
              <w:t>consideration</w:t>
            </w:r>
          </w:p>
        </w:tc>
        <w:tc>
          <w:tcPr>
            <w:tcW w:w="3719" w:type="dxa"/>
            <w:shd w:val="clear" w:color="auto" w:fill="00C0F3"/>
          </w:tcPr>
          <w:p w14:paraId="4A285D89" w14:textId="4088BFCC" w:rsidR="003E20E9" w:rsidRPr="003E20E9" w:rsidRDefault="003E20E9" w:rsidP="00F82CBB">
            <w:pPr>
              <w:spacing w:line="276" w:lineRule="auto"/>
              <w:jc w:val="left"/>
              <w:rPr>
                <w:b/>
                <w:bCs/>
                <w:color w:val="FFFFFF" w:themeColor="background1"/>
                <w:szCs w:val="22"/>
              </w:rPr>
            </w:pPr>
            <w:r w:rsidRPr="003E20E9">
              <w:rPr>
                <w:b/>
                <w:bCs/>
                <w:color w:val="FFFFFF" w:themeColor="background1"/>
                <w:szCs w:val="22"/>
              </w:rPr>
              <w:t>Mitigation</w:t>
            </w:r>
          </w:p>
        </w:tc>
      </w:tr>
      <w:tr w:rsidR="00F029A4" w14:paraId="1AF8E429" w14:textId="77777777" w:rsidTr="005714F2">
        <w:tc>
          <w:tcPr>
            <w:tcW w:w="1574" w:type="dxa"/>
          </w:tcPr>
          <w:p w14:paraId="094F3241" w14:textId="6338B2FB" w:rsidR="003E20E9" w:rsidRPr="003E20E9" w:rsidRDefault="003E20E9" w:rsidP="00C13C2E">
            <w:pPr>
              <w:spacing w:line="276" w:lineRule="auto"/>
              <w:jc w:val="left"/>
              <w:rPr>
                <w:b/>
                <w:bCs/>
                <w:szCs w:val="22"/>
              </w:rPr>
            </w:pPr>
            <w:r w:rsidRPr="003E20E9">
              <w:rPr>
                <w:b/>
                <w:bCs/>
                <w:szCs w:val="22"/>
              </w:rPr>
              <w:t>Internet connection</w:t>
            </w:r>
          </w:p>
        </w:tc>
        <w:tc>
          <w:tcPr>
            <w:tcW w:w="3717" w:type="dxa"/>
          </w:tcPr>
          <w:p w14:paraId="2B5D3A8A" w14:textId="77777777" w:rsidR="003E20E9" w:rsidRDefault="003E20E9" w:rsidP="00C13C2E">
            <w:pPr>
              <w:shd w:val="clear" w:color="auto" w:fill="FFFFFF"/>
              <w:spacing w:line="276" w:lineRule="auto"/>
              <w:jc w:val="left"/>
              <w:rPr>
                <w:rFonts w:cs="Arial"/>
                <w:color w:val="000000"/>
                <w:szCs w:val="22"/>
                <w:lang w:eastAsia="en-GB"/>
              </w:rPr>
            </w:pPr>
            <w:r w:rsidRPr="003E20E9">
              <w:rPr>
                <w:rFonts w:cs="Arial"/>
                <w:color w:val="000000"/>
                <w:szCs w:val="22"/>
                <w:lang w:eastAsia="en-GB"/>
              </w:rPr>
              <w:t xml:space="preserve">Working with documents in the cloud is dependent on having a good internet connection. </w:t>
            </w:r>
            <w:r>
              <w:rPr>
                <w:rFonts w:cs="Arial"/>
                <w:color w:val="000000"/>
                <w:szCs w:val="22"/>
                <w:lang w:eastAsia="en-GB"/>
              </w:rPr>
              <w:t xml:space="preserve">A slow internet or network access will impact performance and frustrate users. </w:t>
            </w:r>
          </w:p>
          <w:p w14:paraId="3E47A953" w14:textId="1312FD05" w:rsidR="003E20E9" w:rsidRPr="003E20E9" w:rsidRDefault="003E20E9" w:rsidP="00C13C2E">
            <w:pPr>
              <w:shd w:val="clear" w:color="auto" w:fill="FFFFFF"/>
              <w:spacing w:line="276" w:lineRule="auto"/>
              <w:jc w:val="left"/>
              <w:rPr>
                <w:rFonts w:cs="Arial"/>
                <w:color w:val="A4ABAE"/>
                <w:szCs w:val="22"/>
                <w:lang w:eastAsia="en-GB"/>
              </w:rPr>
            </w:pPr>
            <w:r w:rsidRPr="003E20E9">
              <w:rPr>
                <w:rFonts w:cs="Arial"/>
                <w:color w:val="000000" w:themeColor="text1"/>
                <w:szCs w:val="22"/>
                <w:lang w:eastAsia="en-GB"/>
              </w:rPr>
              <w:t>In addition, you may be limited in accessing your documents if you’re offline.</w:t>
            </w:r>
          </w:p>
        </w:tc>
        <w:tc>
          <w:tcPr>
            <w:tcW w:w="3719" w:type="dxa"/>
          </w:tcPr>
          <w:p w14:paraId="05F2FABA" w14:textId="66B0B99E" w:rsidR="003E20E9" w:rsidRDefault="003E20E9" w:rsidP="00C13C2E">
            <w:pPr>
              <w:spacing w:line="276" w:lineRule="auto"/>
              <w:jc w:val="left"/>
              <w:rPr>
                <w:szCs w:val="22"/>
              </w:rPr>
            </w:pPr>
            <w:r>
              <w:rPr>
                <w:szCs w:val="22"/>
              </w:rPr>
              <w:t>Assess your internet access and whether you need greater bandwidth</w:t>
            </w:r>
            <w:r w:rsidR="00ED6703">
              <w:rPr>
                <w:szCs w:val="22"/>
              </w:rPr>
              <w:t xml:space="preserve"> </w:t>
            </w:r>
            <w:r>
              <w:rPr>
                <w:szCs w:val="22"/>
              </w:rPr>
              <w:t>/</w:t>
            </w:r>
            <w:r w:rsidR="00ED6703">
              <w:rPr>
                <w:szCs w:val="22"/>
              </w:rPr>
              <w:t xml:space="preserve"> </w:t>
            </w:r>
            <w:r w:rsidR="00547798">
              <w:rPr>
                <w:szCs w:val="22"/>
              </w:rPr>
              <w:t xml:space="preserve">network </w:t>
            </w:r>
            <w:r>
              <w:rPr>
                <w:szCs w:val="22"/>
              </w:rPr>
              <w:t>performance</w:t>
            </w:r>
            <w:r w:rsidR="00E718BE">
              <w:rPr>
                <w:szCs w:val="22"/>
              </w:rPr>
              <w:t xml:space="preserve"> before undertaking a migration to the cloud.</w:t>
            </w:r>
          </w:p>
          <w:p w14:paraId="5E37BA74" w14:textId="50F49E83" w:rsidR="003E20E9" w:rsidRPr="003E20E9" w:rsidRDefault="00E718BE" w:rsidP="00C13C2E">
            <w:pPr>
              <w:spacing w:line="276" w:lineRule="auto"/>
              <w:jc w:val="left"/>
              <w:rPr>
                <w:szCs w:val="22"/>
              </w:rPr>
            </w:pPr>
            <w:r>
              <w:rPr>
                <w:szCs w:val="22"/>
              </w:rPr>
              <w:t>Note that r</w:t>
            </w:r>
            <w:r w:rsidR="003E20E9">
              <w:rPr>
                <w:szCs w:val="22"/>
              </w:rPr>
              <w:t>egarding offline access</w:t>
            </w:r>
            <w:r>
              <w:rPr>
                <w:szCs w:val="22"/>
              </w:rPr>
              <w:t xml:space="preserve">, </w:t>
            </w:r>
            <w:r w:rsidR="003E20E9">
              <w:rPr>
                <w:szCs w:val="22"/>
              </w:rPr>
              <w:t xml:space="preserve">many </w:t>
            </w:r>
            <w:r>
              <w:rPr>
                <w:szCs w:val="22"/>
              </w:rPr>
              <w:t xml:space="preserve">solutions </w:t>
            </w:r>
            <w:r w:rsidR="003E20E9">
              <w:rPr>
                <w:szCs w:val="22"/>
              </w:rPr>
              <w:t>offer syncing capabilities that allow you to access files offline</w:t>
            </w:r>
            <w:r>
              <w:rPr>
                <w:szCs w:val="22"/>
              </w:rPr>
              <w:t xml:space="preserve"> (and automatically synchronise those once you’re back online).</w:t>
            </w:r>
          </w:p>
        </w:tc>
      </w:tr>
      <w:tr w:rsidR="00064799" w14:paraId="7635B980" w14:textId="77777777" w:rsidTr="005714F2">
        <w:tc>
          <w:tcPr>
            <w:tcW w:w="1574" w:type="dxa"/>
          </w:tcPr>
          <w:p w14:paraId="29B65DAA" w14:textId="57DAAC36" w:rsidR="00A577C2" w:rsidRPr="00F029A4" w:rsidRDefault="00A577C2" w:rsidP="00C13C2E">
            <w:pPr>
              <w:spacing w:line="276" w:lineRule="auto"/>
              <w:jc w:val="left"/>
              <w:rPr>
                <w:b/>
                <w:bCs/>
              </w:rPr>
            </w:pPr>
            <w:r>
              <w:rPr>
                <w:b/>
                <w:bCs/>
                <w:szCs w:val="22"/>
              </w:rPr>
              <w:t>Costs</w:t>
            </w:r>
          </w:p>
        </w:tc>
        <w:tc>
          <w:tcPr>
            <w:tcW w:w="3717" w:type="dxa"/>
          </w:tcPr>
          <w:p w14:paraId="54341A33" w14:textId="1EE4068B" w:rsidR="00A577C2" w:rsidRPr="003E20E9" w:rsidRDefault="00A577C2" w:rsidP="00C13C2E">
            <w:pPr>
              <w:spacing w:line="276" w:lineRule="auto"/>
              <w:jc w:val="left"/>
              <w:rPr>
                <w:szCs w:val="22"/>
              </w:rPr>
            </w:pPr>
            <w:r>
              <w:rPr>
                <w:szCs w:val="22"/>
              </w:rPr>
              <w:t xml:space="preserve">Whilst cloud storage for documents is cheaper than on-premise, the costs of migrating are not negligible, and there may be unexpected costs associated to increasing your storage space, performing </w:t>
            </w:r>
            <w:r w:rsidR="00C95F4B">
              <w:rPr>
                <w:szCs w:val="22"/>
              </w:rPr>
              <w:t>back-ups</w:t>
            </w:r>
            <w:r>
              <w:rPr>
                <w:szCs w:val="22"/>
              </w:rPr>
              <w:t xml:space="preserve"> and restores, or increase</w:t>
            </w:r>
            <w:r w:rsidR="00E718BE">
              <w:rPr>
                <w:szCs w:val="22"/>
              </w:rPr>
              <w:t>s</w:t>
            </w:r>
            <w:r>
              <w:rPr>
                <w:szCs w:val="22"/>
              </w:rPr>
              <w:t xml:space="preserve"> in license</w:t>
            </w:r>
            <w:r w:rsidR="00F82CBB">
              <w:rPr>
                <w:szCs w:val="22"/>
              </w:rPr>
              <w:t xml:space="preserve"> </w:t>
            </w:r>
            <w:r>
              <w:rPr>
                <w:szCs w:val="22"/>
              </w:rPr>
              <w:t>/</w:t>
            </w:r>
            <w:r w:rsidR="00F82CBB">
              <w:rPr>
                <w:szCs w:val="22"/>
              </w:rPr>
              <w:t xml:space="preserve"> </w:t>
            </w:r>
            <w:r>
              <w:rPr>
                <w:szCs w:val="22"/>
              </w:rPr>
              <w:t>subscription fees.</w:t>
            </w:r>
          </w:p>
        </w:tc>
        <w:tc>
          <w:tcPr>
            <w:tcW w:w="3719" w:type="dxa"/>
          </w:tcPr>
          <w:p w14:paraId="0BA27B2D" w14:textId="1D458C4C" w:rsidR="00A577C2" w:rsidRDefault="00A577C2" w:rsidP="00C13C2E">
            <w:pPr>
              <w:spacing w:line="276" w:lineRule="auto"/>
              <w:jc w:val="left"/>
              <w:rPr>
                <w:szCs w:val="22"/>
              </w:rPr>
            </w:pPr>
            <w:r>
              <w:rPr>
                <w:szCs w:val="22"/>
              </w:rPr>
              <w:t xml:space="preserve">Make sure you establish your total cost of ownership upfront and clarify what’s included and what’s excluded by the </w:t>
            </w:r>
            <w:r w:rsidR="00E718BE">
              <w:rPr>
                <w:szCs w:val="22"/>
              </w:rPr>
              <w:t>vendor</w:t>
            </w:r>
            <w:r>
              <w:rPr>
                <w:szCs w:val="22"/>
              </w:rPr>
              <w:t>.</w:t>
            </w:r>
          </w:p>
          <w:p w14:paraId="1023FA5B" w14:textId="1A301564" w:rsidR="002E2614" w:rsidRDefault="002E2614" w:rsidP="00C13C2E">
            <w:pPr>
              <w:spacing w:line="276" w:lineRule="auto"/>
              <w:jc w:val="left"/>
              <w:rPr>
                <w:szCs w:val="22"/>
              </w:rPr>
            </w:pPr>
            <w:r>
              <w:rPr>
                <w:szCs w:val="22"/>
              </w:rPr>
              <w:t>Clarify user license costs and eligibility for non-profit pricing, including for your volunteers.</w:t>
            </w:r>
            <w:r w:rsidRPr="002E2614">
              <w:rPr>
                <w:rStyle w:val="FootnoteReference"/>
                <w:color w:val="F04E63" w:themeColor="accent1"/>
                <w:szCs w:val="22"/>
              </w:rPr>
              <w:footnoteReference w:id="1"/>
            </w:r>
          </w:p>
          <w:p w14:paraId="4CA7CBFA" w14:textId="24865E2C" w:rsidR="00255052" w:rsidRPr="00373340" w:rsidRDefault="00255052" w:rsidP="00C13C2E">
            <w:pPr>
              <w:spacing w:line="276" w:lineRule="auto"/>
              <w:jc w:val="left"/>
              <w:rPr>
                <w:b/>
                <w:bCs/>
              </w:rPr>
            </w:pPr>
            <w:r>
              <w:t>For help on estimating total cost of ownership, refer to</w:t>
            </w:r>
            <w:r w:rsidR="00E3527A">
              <w:t xml:space="preserve"> </w:t>
            </w:r>
            <w:r w:rsidR="00373340">
              <w:t xml:space="preserve">the </w:t>
            </w:r>
            <w:r w:rsidR="00373340">
              <w:rPr>
                <w:i/>
                <w:iCs/>
              </w:rPr>
              <w:t xml:space="preserve">Budgeting for technology spend </w:t>
            </w:r>
            <w:r w:rsidR="00373340">
              <w:t xml:space="preserve">document in </w:t>
            </w:r>
            <w:r w:rsidR="00E3527A">
              <w:t>our</w:t>
            </w:r>
            <w:r>
              <w:t xml:space="preserve"> </w:t>
            </w:r>
            <w:r w:rsidR="00E3527A" w:rsidRPr="00373340">
              <w:rPr>
                <w:b/>
                <w:bCs/>
              </w:rPr>
              <w:t xml:space="preserve">Building </w:t>
            </w:r>
            <w:r w:rsidRPr="00373340">
              <w:rPr>
                <w:b/>
                <w:bCs/>
              </w:rPr>
              <w:t xml:space="preserve">Digital Capacity </w:t>
            </w:r>
            <w:r w:rsidR="00E3527A" w:rsidRPr="00373340">
              <w:rPr>
                <w:b/>
                <w:bCs/>
              </w:rPr>
              <w:t>r</w:t>
            </w:r>
            <w:r w:rsidRPr="00373340">
              <w:rPr>
                <w:b/>
                <w:bCs/>
              </w:rPr>
              <w:t>esources</w:t>
            </w:r>
            <w:r w:rsidR="00E3527A" w:rsidRPr="00373340">
              <w:rPr>
                <w:b/>
                <w:bCs/>
              </w:rPr>
              <w:t xml:space="preserve"> series</w:t>
            </w:r>
            <w:r w:rsidR="00373340" w:rsidRPr="00373340">
              <w:rPr>
                <w:b/>
                <w:bCs/>
              </w:rPr>
              <w:t xml:space="preserve">. </w:t>
            </w:r>
          </w:p>
          <w:p w14:paraId="6DDDEF64" w14:textId="56D02EDB" w:rsidR="00A577C2" w:rsidRPr="003E20E9" w:rsidRDefault="00A577C2" w:rsidP="00C13C2E">
            <w:pPr>
              <w:spacing w:line="276" w:lineRule="auto"/>
              <w:jc w:val="left"/>
              <w:rPr>
                <w:szCs w:val="22"/>
              </w:rPr>
            </w:pPr>
          </w:p>
        </w:tc>
      </w:tr>
      <w:tr w:rsidR="00F029A4" w14:paraId="2F2D7AD7" w14:textId="77777777" w:rsidTr="005714F2">
        <w:tc>
          <w:tcPr>
            <w:tcW w:w="1574" w:type="dxa"/>
          </w:tcPr>
          <w:p w14:paraId="5955C193" w14:textId="2DECD4BC" w:rsidR="003E20E9" w:rsidRPr="00F029A4" w:rsidRDefault="00F029A4" w:rsidP="00C13C2E">
            <w:pPr>
              <w:spacing w:line="276" w:lineRule="auto"/>
              <w:jc w:val="left"/>
              <w:rPr>
                <w:b/>
                <w:bCs/>
              </w:rPr>
            </w:pPr>
            <w:r w:rsidRPr="00F029A4">
              <w:rPr>
                <w:b/>
                <w:bCs/>
                <w:szCs w:val="22"/>
              </w:rPr>
              <w:t>Support</w:t>
            </w:r>
          </w:p>
        </w:tc>
        <w:tc>
          <w:tcPr>
            <w:tcW w:w="3717" w:type="dxa"/>
          </w:tcPr>
          <w:p w14:paraId="49F00596" w14:textId="319F5581" w:rsidR="003E20E9" w:rsidRPr="003E20E9" w:rsidRDefault="00B614C8" w:rsidP="00C13C2E">
            <w:pPr>
              <w:spacing w:line="276" w:lineRule="auto"/>
              <w:jc w:val="left"/>
              <w:rPr>
                <w:szCs w:val="22"/>
              </w:rPr>
            </w:pPr>
            <w:r>
              <w:rPr>
                <w:szCs w:val="22"/>
              </w:rPr>
              <w:t>As you are relying on an external provider, often without a dedicated account manager or IT support person, support may be slower or less effective than on-premise support (if you have this in place at the moment).</w:t>
            </w:r>
          </w:p>
        </w:tc>
        <w:tc>
          <w:tcPr>
            <w:tcW w:w="3719" w:type="dxa"/>
          </w:tcPr>
          <w:p w14:paraId="18131586" w14:textId="42D5A5BE" w:rsidR="003E20E9" w:rsidRPr="003E20E9" w:rsidRDefault="00B614C8" w:rsidP="00C13C2E">
            <w:pPr>
              <w:spacing w:line="276" w:lineRule="auto"/>
              <w:jc w:val="left"/>
              <w:rPr>
                <w:szCs w:val="22"/>
              </w:rPr>
            </w:pPr>
            <w:r>
              <w:rPr>
                <w:szCs w:val="22"/>
              </w:rPr>
              <w:t>Make sure you are clear about support level agreements offered by the provider under the subscription you have</w:t>
            </w:r>
            <w:r w:rsidR="00F82CBB">
              <w:rPr>
                <w:szCs w:val="22"/>
              </w:rPr>
              <w:t xml:space="preserve">, including the </w:t>
            </w:r>
            <w:r>
              <w:rPr>
                <w:szCs w:val="22"/>
              </w:rPr>
              <w:t>procedure for raising a support request, turnaround time, access to support via email</w:t>
            </w:r>
            <w:r w:rsidR="00F82CBB">
              <w:rPr>
                <w:szCs w:val="22"/>
              </w:rPr>
              <w:t xml:space="preserve"> </w:t>
            </w:r>
            <w:r>
              <w:rPr>
                <w:szCs w:val="22"/>
              </w:rPr>
              <w:t>/</w:t>
            </w:r>
            <w:r w:rsidR="00F82CBB">
              <w:rPr>
                <w:szCs w:val="22"/>
              </w:rPr>
              <w:t xml:space="preserve"> </w:t>
            </w:r>
            <w:r>
              <w:rPr>
                <w:szCs w:val="22"/>
              </w:rPr>
              <w:t>phone</w:t>
            </w:r>
            <w:r w:rsidR="00F82CBB">
              <w:rPr>
                <w:szCs w:val="22"/>
              </w:rPr>
              <w:t xml:space="preserve"> </w:t>
            </w:r>
            <w:r>
              <w:rPr>
                <w:szCs w:val="22"/>
              </w:rPr>
              <w:t>/</w:t>
            </w:r>
            <w:r w:rsidR="00F82CBB">
              <w:rPr>
                <w:szCs w:val="22"/>
              </w:rPr>
              <w:t xml:space="preserve"> </w:t>
            </w:r>
            <w:r>
              <w:rPr>
                <w:szCs w:val="22"/>
              </w:rPr>
              <w:t xml:space="preserve">website, </w:t>
            </w:r>
            <w:r w:rsidR="0017030C">
              <w:rPr>
                <w:szCs w:val="22"/>
              </w:rPr>
              <w:t>disaster recovery plans, etc.</w:t>
            </w:r>
          </w:p>
        </w:tc>
      </w:tr>
      <w:tr w:rsidR="00F029A4" w14:paraId="7EFFAB4E" w14:textId="77777777" w:rsidTr="005714F2">
        <w:tc>
          <w:tcPr>
            <w:tcW w:w="1574" w:type="dxa"/>
          </w:tcPr>
          <w:p w14:paraId="7ECE56AE" w14:textId="549D5E71" w:rsidR="003E20E9" w:rsidRPr="00F029A4" w:rsidRDefault="00A577C2" w:rsidP="00C13C2E">
            <w:pPr>
              <w:spacing w:line="276" w:lineRule="auto"/>
              <w:jc w:val="left"/>
            </w:pPr>
            <w:r w:rsidRPr="00602640">
              <w:rPr>
                <w:b/>
                <w:bCs/>
                <w:szCs w:val="22"/>
              </w:rPr>
              <w:lastRenderedPageBreak/>
              <w:t>Security</w:t>
            </w:r>
            <w:r w:rsidRPr="00602640">
              <w:rPr>
                <w:rStyle w:val="Strong"/>
                <w:rFonts w:cs="Arial"/>
                <w:b w:val="0"/>
                <w:bCs w:val="0"/>
                <w:shd w:val="clear" w:color="auto" w:fill="FFFFFF"/>
              </w:rPr>
              <w:t xml:space="preserve"> </w:t>
            </w:r>
            <w:r>
              <w:rPr>
                <w:rStyle w:val="Strong"/>
                <w:rFonts w:cs="Arial"/>
                <w:shd w:val="clear" w:color="auto" w:fill="FFFFFF"/>
              </w:rPr>
              <w:t xml:space="preserve">and </w:t>
            </w:r>
            <w:r>
              <w:rPr>
                <w:rStyle w:val="Strong"/>
                <w:rFonts w:cs="Arial"/>
                <w:color w:val="000000"/>
                <w:shd w:val="clear" w:color="auto" w:fill="FFFFFF"/>
              </w:rPr>
              <w:t>p</w:t>
            </w:r>
            <w:r w:rsidR="00F029A4" w:rsidRPr="00F029A4">
              <w:rPr>
                <w:rStyle w:val="Strong"/>
                <w:rFonts w:cs="Arial"/>
                <w:color w:val="000000"/>
                <w:shd w:val="clear" w:color="auto" w:fill="FFFFFF"/>
              </w:rPr>
              <w:t>rivacy</w:t>
            </w:r>
          </w:p>
        </w:tc>
        <w:tc>
          <w:tcPr>
            <w:tcW w:w="3717" w:type="dxa"/>
          </w:tcPr>
          <w:p w14:paraId="372E8745" w14:textId="77777777" w:rsidR="00F82CBB" w:rsidRDefault="00602640" w:rsidP="00C13C2E">
            <w:pPr>
              <w:spacing w:line="276" w:lineRule="auto"/>
              <w:jc w:val="left"/>
              <w:rPr>
                <w:szCs w:val="22"/>
              </w:rPr>
            </w:pPr>
            <w:r>
              <w:rPr>
                <w:szCs w:val="22"/>
              </w:rPr>
              <w:t xml:space="preserve">When you store your documents in the cloud, the data is physically stored on your provider’s servers and you access it via an internet connection. </w:t>
            </w:r>
          </w:p>
          <w:p w14:paraId="49598BAE" w14:textId="77777777" w:rsidR="00F82CBB" w:rsidRDefault="00602640" w:rsidP="00C13C2E">
            <w:pPr>
              <w:spacing w:line="276" w:lineRule="auto"/>
              <w:jc w:val="left"/>
              <w:rPr>
                <w:szCs w:val="22"/>
              </w:rPr>
            </w:pPr>
            <w:r>
              <w:rPr>
                <w:szCs w:val="22"/>
              </w:rPr>
              <w:t>It’s important to know where your provider’s data centres are located as y</w:t>
            </w:r>
            <w:r w:rsidR="002F230C" w:rsidRPr="002F230C">
              <w:rPr>
                <w:szCs w:val="22"/>
              </w:rPr>
              <w:t xml:space="preserve">ou </w:t>
            </w:r>
            <w:r>
              <w:rPr>
                <w:szCs w:val="22"/>
              </w:rPr>
              <w:t>could</w:t>
            </w:r>
            <w:r w:rsidR="002F230C" w:rsidRPr="002F230C">
              <w:rPr>
                <w:szCs w:val="22"/>
              </w:rPr>
              <w:t xml:space="preserve"> end up having confidential information stored in foreign jurisdictions. </w:t>
            </w:r>
          </w:p>
          <w:p w14:paraId="4CE0437A" w14:textId="0F083803" w:rsidR="003E20E9" w:rsidRPr="003E20E9" w:rsidRDefault="00E36731" w:rsidP="00C13C2E">
            <w:pPr>
              <w:spacing w:line="276" w:lineRule="auto"/>
              <w:jc w:val="left"/>
              <w:rPr>
                <w:szCs w:val="22"/>
              </w:rPr>
            </w:pPr>
            <w:r>
              <w:rPr>
                <w:szCs w:val="22"/>
              </w:rPr>
              <w:t>Levels of data protection and compliance with evolving security standards and privacy laws may</w:t>
            </w:r>
            <w:r w:rsidR="00602640">
              <w:rPr>
                <w:szCs w:val="22"/>
              </w:rPr>
              <w:t xml:space="preserve"> also</w:t>
            </w:r>
            <w:r>
              <w:rPr>
                <w:szCs w:val="22"/>
              </w:rPr>
              <w:t xml:space="preserve"> vary between providers.</w:t>
            </w:r>
          </w:p>
        </w:tc>
        <w:tc>
          <w:tcPr>
            <w:tcW w:w="3719" w:type="dxa"/>
          </w:tcPr>
          <w:p w14:paraId="3469C36C" w14:textId="77777777" w:rsidR="00F82CBB" w:rsidRDefault="002F230C" w:rsidP="00C13C2E">
            <w:pPr>
              <w:spacing w:line="276" w:lineRule="auto"/>
              <w:jc w:val="left"/>
              <w:rPr>
                <w:szCs w:val="22"/>
              </w:rPr>
            </w:pPr>
            <w:r>
              <w:rPr>
                <w:szCs w:val="22"/>
              </w:rPr>
              <w:t>Assess levels of confidentiality</w:t>
            </w:r>
            <w:r w:rsidR="00F82CBB">
              <w:rPr>
                <w:szCs w:val="22"/>
              </w:rPr>
              <w:t xml:space="preserve"> </w:t>
            </w:r>
            <w:r>
              <w:rPr>
                <w:szCs w:val="22"/>
              </w:rPr>
              <w:t>/</w:t>
            </w:r>
            <w:r w:rsidR="00F82CBB">
              <w:rPr>
                <w:szCs w:val="22"/>
              </w:rPr>
              <w:t xml:space="preserve"> </w:t>
            </w:r>
            <w:r>
              <w:rPr>
                <w:szCs w:val="22"/>
              </w:rPr>
              <w:t xml:space="preserve">privacy of information you hold in documents and compliance requirements. </w:t>
            </w:r>
          </w:p>
          <w:p w14:paraId="7349BB40" w14:textId="34441F19" w:rsidR="0017030C" w:rsidRDefault="002F230C" w:rsidP="00C13C2E">
            <w:pPr>
              <w:spacing w:line="276" w:lineRule="auto"/>
              <w:jc w:val="left"/>
              <w:rPr>
                <w:szCs w:val="22"/>
              </w:rPr>
            </w:pPr>
            <w:r>
              <w:rPr>
                <w:szCs w:val="22"/>
              </w:rPr>
              <w:t>Verify with</w:t>
            </w:r>
            <w:r w:rsidR="00602640">
              <w:rPr>
                <w:szCs w:val="22"/>
              </w:rPr>
              <w:t xml:space="preserve"> your prospective technology vendors </w:t>
            </w:r>
            <w:r>
              <w:rPr>
                <w:szCs w:val="22"/>
              </w:rPr>
              <w:t>where your documents will be stored, including backups / redundancy storage, and what security measures are put in place to protect your data.</w:t>
            </w:r>
          </w:p>
          <w:p w14:paraId="5289794F" w14:textId="553A39AD" w:rsidR="0017030C" w:rsidRPr="003E20E9" w:rsidRDefault="0017030C" w:rsidP="00C13C2E">
            <w:pPr>
              <w:spacing w:line="276" w:lineRule="auto"/>
              <w:jc w:val="left"/>
              <w:rPr>
                <w:szCs w:val="22"/>
              </w:rPr>
            </w:pPr>
            <w:r w:rsidRPr="0017030C">
              <w:rPr>
                <w:szCs w:val="22"/>
              </w:rPr>
              <w:t>Reput</w:t>
            </w:r>
            <w:r w:rsidR="00F82CBB">
              <w:rPr>
                <w:szCs w:val="22"/>
              </w:rPr>
              <w:t>able</w:t>
            </w:r>
            <w:r w:rsidRPr="0017030C">
              <w:rPr>
                <w:szCs w:val="22"/>
              </w:rPr>
              <w:t xml:space="preserve"> providers offer </w:t>
            </w:r>
            <w:r w:rsidR="00852F65">
              <w:rPr>
                <w:szCs w:val="22"/>
              </w:rPr>
              <w:t>advanced</w:t>
            </w:r>
            <w:r w:rsidRPr="0017030C">
              <w:rPr>
                <w:szCs w:val="22"/>
              </w:rPr>
              <w:t> </w:t>
            </w:r>
            <w:r w:rsidR="00852F65">
              <w:rPr>
                <w:szCs w:val="22"/>
              </w:rPr>
              <w:t xml:space="preserve">and up-to-date </w:t>
            </w:r>
            <w:r w:rsidRPr="0017030C">
              <w:rPr>
                <w:szCs w:val="22"/>
              </w:rPr>
              <w:t>data security features, which you would be unable to match with on-premise solutions</w:t>
            </w:r>
            <w:r w:rsidR="00602640">
              <w:rPr>
                <w:szCs w:val="22"/>
              </w:rPr>
              <w:t xml:space="preserve"> without significant investment</w:t>
            </w:r>
            <w:r w:rsidRPr="0017030C">
              <w:rPr>
                <w:szCs w:val="22"/>
              </w:rPr>
              <w:t>.</w:t>
            </w:r>
          </w:p>
        </w:tc>
      </w:tr>
      <w:tr w:rsidR="00F029A4" w14:paraId="0410E8E6" w14:textId="77777777" w:rsidTr="005714F2">
        <w:tc>
          <w:tcPr>
            <w:tcW w:w="1574" w:type="dxa"/>
          </w:tcPr>
          <w:p w14:paraId="0573FDD7" w14:textId="694DF9AF" w:rsidR="003E20E9" w:rsidRPr="00A577C2" w:rsidRDefault="00A577C2" w:rsidP="00F82CBB">
            <w:pPr>
              <w:spacing w:before="160" w:after="160" w:line="276" w:lineRule="auto"/>
              <w:jc w:val="left"/>
              <w:rPr>
                <w:b/>
                <w:bCs/>
                <w:szCs w:val="22"/>
              </w:rPr>
            </w:pPr>
            <w:r w:rsidRPr="00A577C2">
              <w:rPr>
                <w:b/>
                <w:bCs/>
                <w:szCs w:val="22"/>
              </w:rPr>
              <w:t>Change management</w:t>
            </w:r>
          </w:p>
        </w:tc>
        <w:tc>
          <w:tcPr>
            <w:tcW w:w="3717" w:type="dxa"/>
          </w:tcPr>
          <w:p w14:paraId="086D91C9" w14:textId="77777777" w:rsidR="00F82CBB" w:rsidRDefault="00064799" w:rsidP="00F82CBB">
            <w:pPr>
              <w:spacing w:before="160" w:after="160" w:line="276" w:lineRule="auto"/>
              <w:jc w:val="left"/>
              <w:rPr>
                <w:szCs w:val="22"/>
              </w:rPr>
            </w:pPr>
            <w:r>
              <w:rPr>
                <w:szCs w:val="22"/>
              </w:rPr>
              <w:t xml:space="preserve">Moving from working in the traditional on-premise way to working in the cloud may </w:t>
            </w:r>
            <w:r w:rsidR="00602640">
              <w:rPr>
                <w:szCs w:val="22"/>
              </w:rPr>
              <w:t>trigger</w:t>
            </w:r>
            <w:r>
              <w:rPr>
                <w:szCs w:val="22"/>
              </w:rPr>
              <w:t xml:space="preserve"> resistance amongst end-users who may be concerned with security or not have the skills </w:t>
            </w:r>
            <w:r w:rsidR="00EE21A6">
              <w:rPr>
                <w:szCs w:val="22"/>
              </w:rPr>
              <w:t>to use</w:t>
            </w:r>
            <w:r w:rsidR="00602640">
              <w:rPr>
                <w:szCs w:val="22"/>
              </w:rPr>
              <w:t xml:space="preserve"> the</w:t>
            </w:r>
            <w:r w:rsidR="00EE21A6">
              <w:rPr>
                <w:szCs w:val="22"/>
              </w:rPr>
              <w:t xml:space="preserve"> new </w:t>
            </w:r>
            <w:r w:rsidR="00074FEF">
              <w:rPr>
                <w:szCs w:val="22"/>
              </w:rPr>
              <w:t>technology</w:t>
            </w:r>
            <w:r>
              <w:rPr>
                <w:szCs w:val="22"/>
              </w:rPr>
              <w:t xml:space="preserve">. </w:t>
            </w:r>
          </w:p>
          <w:p w14:paraId="4DDDD5EE" w14:textId="54B6DAE4" w:rsidR="003E20E9" w:rsidRPr="003E20E9" w:rsidRDefault="00064799" w:rsidP="00F82CBB">
            <w:pPr>
              <w:spacing w:before="160" w:after="160" w:line="276" w:lineRule="auto"/>
              <w:jc w:val="left"/>
              <w:rPr>
                <w:szCs w:val="22"/>
              </w:rPr>
            </w:pPr>
            <w:r>
              <w:rPr>
                <w:szCs w:val="22"/>
              </w:rPr>
              <w:t xml:space="preserve">Good change management </w:t>
            </w:r>
            <w:r w:rsidR="00074FEF">
              <w:rPr>
                <w:szCs w:val="22"/>
              </w:rPr>
              <w:t xml:space="preserve">and communications are critical to ensure the technology is used the way it </w:t>
            </w:r>
            <w:r w:rsidR="00022592">
              <w:rPr>
                <w:szCs w:val="22"/>
              </w:rPr>
              <w:t>should,</w:t>
            </w:r>
            <w:r w:rsidR="00074FEF">
              <w:rPr>
                <w:szCs w:val="22"/>
              </w:rPr>
              <w:t xml:space="preserve"> and people don’t revert to </w:t>
            </w:r>
            <w:r w:rsidR="00F96A9F">
              <w:rPr>
                <w:szCs w:val="22"/>
              </w:rPr>
              <w:t>‘</w:t>
            </w:r>
            <w:r w:rsidR="00074FEF">
              <w:rPr>
                <w:szCs w:val="22"/>
              </w:rPr>
              <w:t>old ways</w:t>
            </w:r>
            <w:r w:rsidR="00F96A9F">
              <w:rPr>
                <w:szCs w:val="22"/>
              </w:rPr>
              <w:t>’</w:t>
            </w:r>
            <w:r w:rsidR="00074FEF">
              <w:rPr>
                <w:szCs w:val="22"/>
              </w:rPr>
              <w:t xml:space="preserve"> or store their documents only on their personal devices.</w:t>
            </w:r>
            <w:r>
              <w:rPr>
                <w:szCs w:val="22"/>
              </w:rPr>
              <w:t xml:space="preserve"> </w:t>
            </w:r>
          </w:p>
        </w:tc>
        <w:tc>
          <w:tcPr>
            <w:tcW w:w="3719" w:type="dxa"/>
          </w:tcPr>
          <w:p w14:paraId="27308354" w14:textId="77777777" w:rsidR="00F82CBB" w:rsidRDefault="00074FEF" w:rsidP="00F82CBB">
            <w:pPr>
              <w:spacing w:before="160" w:after="160" w:line="276" w:lineRule="auto"/>
              <w:jc w:val="left"/>
              <w:rPr>
                <w:szCs w:val="22"/>
              </w:rPr>
            </w:pPr>
            <w:r>
              <w:rPr>
                <w:szCs w:val="22"/>
              </w:rPr>
              <w:t>Work with your teams to identify benefits to them</w:t>
            </w:r>
            <w:r w:rsidR="00E54376">
              <w:rPr>
                <w:szCs w:val="22"/>
              </w:rPr>
              <w:t xml:space="preserve"> and address their concerns. </w:t>
            </w:r>
          </w:p>
          <w:p w14:paraId="5264E779" w14:textId="35C37A1D" w:rsidR="003E20E9" w:rsidRPr="003E20E9" w:rsidRDefault="00E54376" w:rsidP="00F82CBB">
            <w:pPr>
              <w:spacing w:before="160" w:after="160" w:line="276" w:lineRule="auto"/>
              <w:jc w:val="left"/>
              <w:rPr>
                <w:szCs w:val="22"/>
              </w:rPr>
            </w:pPr>
            <w:r>
              <w:rPr>
                <w:szCs w:val="22"/>
              </w:rPr>
              <w:t>Ensure you have a good training approach in place and involve your users throughout the project</w:t>
            </w:r>
            <w:r w:rsidR="00602640">
              <w:rPr>
                <w:szCs w:val="22"/>
              </w:rPr>
              <w:t>.</w:t>
            </w:r>
          </w:p>
        </w:tc>
      </w:tr>
    </w:tbl>
    <w:p w14:paraId="4C91EA37" w14:textId="39B1F75E" w:rsidR="00AD0380" w:rsidRDefault="00AD0380" w:rsidP="00F82CBB"/>
    <w:p w14:paraId="66C34401" w14:textId="77777777" w:rsidR="00602640" w:rsidRDefault="00602640" w:rsidP="00F82CBB">
      <w:pPr>
        <w:pBdr>
          <w:top w:val="nil"/>
          <w:left w:val="nil"/>
          <w:bottom w:val="nil"/>
          <w:right w:val="nil"/>
          <w:between w:val="nil"/>
        </w:pBdr>
        <w:spacing w:before="0" w:after="0"/>
        <w:jc w:val="left"/>
        <w:rPr>
          <w:rFonts w:ascii="Century Gothic" w:hAnsi="Century Gothic"/>
          <w:caps/>
          <w:color w:val="00C0F3" w:themeColor="accent2"/>
          <w:sz w:val="32"/>
          <w:szCs w:val="32"/>
        </w:rPr>
      </w:pPr>
      <w:r>
        <w:rPr>
          <w:rFonts w:ascii="Century Gothic" w:hAnsi="Century Gothic"/>
          <w:caps/>
          <w:color w:val="00C0F3" w:themeColor="accent2"/>
          <w:sz w:val="32"/>
          <w:szCs w:val="32"/>
        </w:rPr>
        <w:br w:type="page"/>
      </w:r>
    </w:p>
    <w:p w14:paraId="2789E217" w14:textId="16FC43D7" w:rsidR="004A764C" w:rsidRPr="00DA33AC" w:rsidRDefault="00F60C3F" w:rsidP="00F82CBB">
      <w:pPr>
        <w:pBdr>
          <w:bottom w:val="dotted" w:sz="4" w:space="1" w:color="7F7F7F" w:themeColor="text1" w:themeTint="80"/>
        </w:pBdr>
        <w:jc w:val="left"/>
        <w:rPr>
          <w:rFonts w:ascii="Century Gothic" w:hAnsi="Century Gothic"/>
          <w:caps/>
          <w:color w:val="00C0F3"/>
          <w:sz w:val="32"/>
          <w:szCs w:val="32"/>
        </w:rPr>
      </w:pPr>
      <w:r w:rsidRPr="00DA33AC">
        <w:rPr>
          <w:rFonts w:ascii="Century Gothic" w:hAnsi="Century Gothic"/>
          <w:caps/>
          <w:color w:val="00C0F3"/>
          <w:sz w:val="32"/>
          <w:szCs w:val="32"/>
        </w:rPr>
        <w:lastRenderedPageBreak/>
        <w:t xml:space="preserve">2 - </w:t>
      </w:r>
      <w:r w:rsidR="00DF0834" w:rsidRPr="00DA33AC">
        <w:rPr>
          <w:rFonts w:ascii="Century Gothic" w:hAnsi="Century Gothic"/>
          <w:caps/>
          <w:color w:val="00C0F3"/>
          <w:sz w:val="32"/>
          <w:szCs w:val="32"/>
        </w:rPr>
        <w:t>UNDERTAKING A DOCUMENT MANAGEMENT PROJECT</w:t>
      </w:r>
    </w:p>
    <w:p w14:paraId="2D9D52D7" w14:textId="5F5622DE" w:rsidR="00D2284B" w:rsidRPr="00D2284B" w:rsidRDefault="00D2284B" w:rsidP="00F82CBB">
      <w:pPr>
        <w:rPr>
          <w:b/>
          <w:bCs/>
          <w:sz w:val="24"/>
        </w:rPr>
      </w:pPr>
      <w:r w:rsidRPr="00D2284B">
        <w:rPr>
          <w:b/>
          <w:bCs/>
          <w:sz w:val="24"/>
        </w:rPr>
        <w:tab/>
        <w:t>Setting your project objectives</w:t>
      </w:r>
    </w:p>
    <w:p w14:paraId="3347C90E" w14:textId="77777777" w:rsidR="00F82CBB" w:rsidRDefault="00F82CBB" w:rsidP="00F82CBB">
      <w:r>
        <w:rPr>
          <w:noProof/>
        </w:rPr>
        <mc:AlternateContent>
          <mc:Choice Requires="wps">
            <w:drawing>
              <wp:anchor distT="0" distB="0" distL="180340" distR="114300" simplePos="0" relativeHeight="251668480" behindDoc="0" locked="0" layoutInCell="1" allowOverlap="1" wp14:anchorId="53891562" wp14:editId="0CD0241B">
                <wp:simplePos x="0" y="0"/>
                <wp:positionH relativeFrom="column">
                  <wp:posOffset>3942715</wp:posOffset>
                </wp:positionH>
                <wp:positionV relativeFrom="paragraph">
                  <wp:posOffset>36195</wp:posOffset>
                </wp:positionV>
                <wp:extent cx="1861200" cy="3506400"/>
                <wp:effectExtent l="0" t="0" r="5715" b="0"/>
                <wp:wrapSquare wrapText="bothSides"/>
                <wp:docPr id="6" name="Text Box 6"/>
                <wp:cNvGraphicFramePr/>
                <a:graphic xmlns:a="http://schemas.openxmlformats.org/drawingml/2006/main">
                  <a:graphicData uri="http://schemas.microsoft.com/office/word/2010/wordprocessingShape">
                    <wps:wsp>
                      <wps:cNvSpPr txBox="1"/>
                      <wps:spPr>
                        <a:xfrm>
                          <a:off x="0" y="0"/>
                          <a:ext cx="1861200" cy="3506400"/>
                        </a:xfrm>
                        <a:prstGeom prst="rect">
                          <a:avLst/>
                        </a:prstGeom>
                        <a:solidFill>
                          <a:schemeClr val="bg2"/>
                        </a:solidFill>
                        <a:ln w="6350">
                          <a:noFill/>
                        </a:ln>
                      </wps:spPr>
                      <wps:txbx>
                        <w:txbxContent>
                          <w:p w14:paraId="73F7FB89" w14:textId="18A33CAC" w:rsidR="00ED6703" w:rsidRPr="00F96A9F" w:rsidRDefault="00ED6703" w:rsidP="00260A94">
                            <w:pPr>
                              <w:jc w:val="center"/>
                              <w:rPr>
                                <w:b/>
                                <w:bCs/>
                                <w:color w:val="F04E63" w:themeColor="accent1"/>
                                <w:sz w:val="24"/>
                                <w:szCs w:val="28"/>
                              </w:rPr>
                            </w:pPr>
                            <w:r w:rsidRPr="00F96A9F">
                              <w:rPr>
                                <w:b/>
                                <w:bCs/>
                                <w:color w:val="F04E63" w:themeColor="accent1"/>
                                <w:sz w:val="24"/>
                                <w:szCs w:val="28"/>
                              </w:rPr>
                              <w:t>Involving your teams from the beginning</w:t>
                            </w:r>
                          </w:p>
                          <w:p w14:paraId="4E379942" w14:textId="77777777" w:rsidR="00F96A9F" w:rsidRDefault="00F96A9F" w:rsidP="00260A94">
                            <w:pPr>
                              <w:jc w:val="center"/>
                            </w:pPr>
                          </w:p>
                          <w:p w14:paraId="775233F7" w14:textId="22B67F1F" w:rsidR="00ED6703" w:rsidRPr="00513C22" w:rsidRDefault="00ED6703" w:rsidP="00260A94">
                            <w:pPr>
                              <w:jc w:val="center"/>
                            </w:pPr>
                            <w:r>
                              <w:t xml:space="preserve">Effective document management helps both the centre in terms of overall efficiencies and risk management, and individual team members by making it easier for them to do their jobs. Involving your teams in setting the project goals will help with their buy-in and adoption of the new technology.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91562" id="Text Box 6" o:spid="_x0000_s1028" type="#_x0000_t202" style="position:absolute;left:0;text-align:left;margin-left:310.45pt;margin-top:2.85pt;width:146.55pt;height:276.1pt;z-index:251668480;visibility:visible;mso-wrap-style:square;mso-width-percent:0;mso-height-percent:0;mso-wrap-distance-left:14.2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" fillcolor="#e7e6e6 [3214]" stroked="f" strokeweight=".5pt">
                <v:textbox>
                  <w:txbxContent>
                    <w:p w14:paraId="73F7FB89" w14:textId="18A33CAC" w:rsidR="00ED6703" w:rsidRPr="00F96A9F" w:rsidRDefault="00ED6703" w:rsidP="00260A94">
                      <w:pPr>
                        <w:jc w:val="center"/>
                        <w:rPr>
                          <w:b/>
                          <w:bCs/>
                          <w:color w:val="F04E63" w:themeColor="accent1"/>
                          <w:sz w:val="24"/>
                          <w:szCs w:val="28"/>
                        </w:rPr>
                      </w:pPr>
                      <w:r w:rsidRPr="00F96A9F">
                        <w:rPr>
                          <w:b/>
                          <w:bCs/>
                          <w:color w:val="F04E63" w:themeColor="accent1"/>
                          <w:sz w:val="24"/>
                          <w:szCs w:val="28"/>
                        </w:rPr>
                        <w:t>Involving your teams from the beginning</w:t>
                      </w:r>
                    </w:p>
                    <w:p w14:paraId="4E379942" w14:textId="77777777" w:rsidR="00F96A9F" w:rsidRDefault="00F96A9F" w:rsidP="00260A94">
                      <w:pPr>
                        <w:jc w:val="center"/>
                      </w:pPr>
                    </w:p>
                    <w:p w14:paraId="775233F7" w14:textId="22B67F1F" w:rsidR="00ED6703" w:rsidRPr="00513C22" w:rsidRDefault="00ED6703" w:rsidP="00260A94">
                      <w:pPr>
                        <w:jc w:val="center"/>
                      </w:pPr>
                      <w:r>
                        <w:t xml:space="preserve">Effective document management helps both the centre in terms of overall efficiencies and risk management, and individual team members by making it easier for them to do their jobs. Involving your teams in setting the project goals will help with their buy-in and adoption of the new technology. </w:t>
                      </w:r>
                    </w:p>
                  </w:txbxContent>
                </v:textbox>
                <w10:wrap type="square"/>
              </v:shape>
            </w:pict>
          </mc:Fallback>
        </mc:AlternateContent>
      </w:r>
      <w:r w:rsidR="009B1C22" w:rsidRPr="009B1C22">
        <w:t xml:space="preserve">If your centre is considering undertaking a document management project and moving documents to the cloud, it’s important to be clear about your objectives so that you can plan and prioritise accordingly. </w:t>
      </w:r>
    </w:p>
    <w:p w14:paraId="395C8692" w14:textId="14704D07" w:rsidR="009B1C22" w:rsidRPr="009B1C22" w:rsidRDefault="00547798" w:rsidP="00F82CBB">
      <w:r w:rsidRPr="009B1C22">
        <w:t>Typically,</w:t>
      </w:r>
      <w:r w:rsidR="009B1C22" w:rsidRPr="009B1C22">
        <w:t xml:space="preserve"> project goals will include all or some of the following:</w:t>
      </w:r>
    </w:p>
    <w:p w14:paraId="2DA35AB8" w14:textId="289BCB72" w:rsidR="009B1C22" w:rsidRDefault="009B1C22" w:rsidP="00F82CBB">
      <w:pPr>
        <w:numPr>
          <w:ilvl w:val="0"/>
          <w:numId w:val="10"/>
        </w:numPr>
        <w:ind w:left="284" w:hanging="284"/>
        <w:jc w:val="left"/>
        <w:rPr>
          <w:lang w:val="en-GB"/>
        </w:rPr>
      </w:pPr>
      <w:r>
        <w:rPr>
          <w:lang w:val="en-GB"/>
        </w:rPr>
        <w:t>p</w:t>
      </w:r>
      <w:r w:rsidRPr="00062EFC">
        <w:rPr>
          <w:lang w:val="en-GB"/>
        </w:rPr>
        <w:t>rovide easy access to information that is reliable</w:t>
      </w:r>
      <w:r>
        <w:rPr>
          <w:lang w:val="en-GB"/>
        </w:rPr>
        <w:t xml:space="preserve"> </w:t>
      </w:r>
      <w:r w:rsidRPr="00062EFC">
        <w:rPr>
          <w:lang w:val="en-GB"/>
        </w:rPr>
        <w:t xml:space="preserve">and </w:t>
      </w:r>
      <w:r>
        <w:rPr>
          <w:lang w:val="en-GB"/>
        </w:rPr>
        <w:t>up to date;</w:t>
      </w:r>
    </w:p>
    <w:p w14:paraId="6EDC09DA" w14:textId="3F80EF39" w:rsidR="009B1C22" w:rsidRPr="00513C22" w:rsidRDefault="009B1C22" w:rsidP="00F82CBB">
      <w:pPr>
        <w:numPr>
          <w:ilvl w:val="0"/>
          <w:numId w:val="10"/>
        </w:numPr>
        <w:ind w:left="284" w:hanging="284"/>
        <w:jc w:val="left"/>
        <w:rPr>
          <w:lang w:val="en-GB"/>
        </w:rPr>
      </w:pPr>
      <w:r>
        <w:rPr>
          <w:lang w:val="en-GB"/>
        </w:rPr>
        <w:t>promote collaboration</w:t>
      </w:r>
      <w:r w:rsidR="00FD21F8">
        <w:rPr>
          <w:lang w:val="en-GB"/>
        </w:rPr>
        <w:t xml:space="preserve"> and</w:t>
      </w:r>
      <w:r>
        <w:rPr>
          <w:lang w:val="en-GB"/>
        </w:rPr>
        <w:t xml:space="preserve"> </w:t>
      </w:r>
      <w:r w:rsidRPr="00062EFC">
        <w:rPr>
          <w:lang w:val="en-GB"/>
        </w:rPr>
        <w:t xml:space="preserve">help </w:t>
      </w:r>
      <w:r>
        <w:rPr>
          <w:lang w:val="en-GB"/>
        </w:rPr>
        <w:t>staff</w:t>
      </w:r>
      <w:r w:rsidRPr="00062EFC">
        <w:rPr>
          <w:lang w:val="en-GB"/>
        </w:rPr>
        <w:t xml:space="preserve"> share knowledge</w:t>
      </w:r>
      <w:r>
        <w:rPr>
          <w:lang w:val="en-GB"/>
        </w:rPr>
        <w:t>;</w:t>
      </w:r>
    </w:p>
    <w:p w14:paraId="0A72D534" w14:textId="78E9CCF8" w:rsidR="009B1C22" w:rsidRDefault="009B1C22" w:rsidP="00F82CBB">
      <w:pPr>
        <w:numPr>
          <w:ilvl w:val="0"/>
          <w:numId w:val="10"/>
        </w:numPr>
        <w:ind w:left="284" w:hanging="284"/>
        <w:jc w:val="left"/>
        <w:rPr>
          <w:lang w:val="en-GB"/>
        </w:rPr>
      </w:pPr>
      <w:r>
        <w:rPr>
          <w:lang w:val="en-GB"/>
        </w:rPr>
        <w:t>provide secure mechanism and tools for storing and accessing documentation and mitigate the risk of data loss, theft or misuse;</w:t>
      </w:r>
    </w:p>
    <w:p w14:paraId="7269D9AB" w14:textId="4F0C070A" w:rsidR="009B1C22" w:rsidRDefault="009B1C22" w:rsidP="00F82CBB">
      <w:pPr>
        <w:numPr>
          <w:ilvl w:val="0"/>
          <w:numId w:val="10"/>
        </w:numPr>
        <w:ind w:left="284" w:hanging="284"/>
        <w:jc w:val="left"/>
        <w:rPr>
          <w:lang w:val="en-GB"/>
        </w:rPr>
      </w:pPr>
      <w:r>
        <w:rPr>
          <w:lang w:val="en-GB"/>
        </w:rPr>
        <w:t>achieve cost savings and productivity gains;</w:t>
      </w:r>
    </w:p>
    <w:p w14:paraId="61D074A6" w14:textId="55C884A7" w:rsidR="009B1C22" w:rsidRPr="00827F5F" w:rsidRDefault="009B1C22" w:rsidP="00F82CBB">
      <w:pPr>
        <w:numPr>
          <w:ilvl w:val="0"/>
          <w:numId w:val="10"/>
        </w:numPr>
        <w:ind w:left="284" w:hanging="284"/>
        <w:jc w:val="left"/>
        <w:rPr>
          <w:lang w:val="en-GB"/>
        </w:rPr>
      </w:pPr>
      <w:r>
        <w:rPr>
          <w:lang w:val="en-GB"/>
        </w:rPr>
        <w:t>p</w:t>
      </w:r>
      <w:r w:rsidRPr="00062EFC">
        <w:rPr>
          <w:lang w:val="en-GB"/>
        </w:rPr>
        <w:t xml:space="preserve">romote consistent ways of working with </w:t>
      </w:r>
      <w:r>
        <w:rPr>
          <w:lang w:val="en-GB"/>
        </w:rPr>
        <w:t>documents</w:t>
      </w:r>
      <w:r w:rsidRPr="00062EFC">
        <w:rPr>
          <w:lang w:val="en-GB"/>
        </w:rPr>
        <w:t xml:space="preserve"> for existing and new team members</w:t>
      </w:r>
      <w:r>
        <w:rPr>
          <w:lang w:val="en-GB"/>
        </w:rPr>
        <w:t>, including volunteers;</w:t>
      </w:r>
    </w:p>
    <w:p w14:paraId="1517E424" w14:textId="6353E0E7" w:rsidR="009B1C22" w:rsidRPr="00513C22" w:rsidRDefault="009B1C22" w:rsidP="00F82CBB">
      <w:pPr>
        <w:numPr>
          <w:ilvl w:val="0"/>
          <w:numId w:val="10"/>
        </w:numPr>
        <w:ind w:left="284" w:hanging="284"/>
        <w:jc w:val="left"/>
        <w:rPr>
          <w:lang w:val="en-GB"/>
        </w:rPr>
      </w:pPr>
      <w:r>
        <w:rPr>
          <w:lang w:val="en-GB"/>
        </w:rPr>
        <w:t xml:space="preserve">upskill </w:t>
      </w:r>
      <w:r w:rsidR="00C13C2E">
        <w:rPr>
          <w:lang w:val="en-GB"/>
        </w:rPr>
        <w:t>your</w:t>
      </w:r>
      <w:r>
        <w:rPr>
          <w:lang w:val="en-GB"/>
        </w:rPr>
        <w:t xml:space="preserve"> </w:t>
      </w:r>
      <w:r w:rsidRPr="00062EFC">
        <w:rPr>
          <w:lang w:val="en-GB"/>
        </w:rPr>
        <w:t xml:space="preserve">centre’s users and </w:t>
      </w:r>
      <w:r>
        <w:rPr>
          <w:lang w:val="en-GB"/>
        </w:rPr>
        <w:t xml:space="preserve">provide </w:t>
      </w:r>
      <w:r w:rsidRPr="00062EFC">
        <w:rPr>
          <w:lang w:val="en-GB"/>
        </w:rPr>
        <w:t xml:space="preserve">ongoing support </w:t>
      </w:r>
      <w:r>
        <w:rPr>
          <w:lang w:val="en-GB"/>
        </w:rPr>
        <w:t>and train</w:t>
      </w:r>
      <w:r w:rsidR="00FD21F8">
        <w:rPr>
          <w:lang w:val="en-GB"/>
        </w:rPr>
        <w:t>ing</w:t>
      </w:r>
      <w:r>
        <w:rPr>
          <w:lang w:val="en-GB"/>
        </w:rPr>
        <w:t xml:space="preserve"> </w:t>
      </w:r>
      <w:r w:rsidRPr="00062EFC">
        <w:rPr>
          <w:lang w:val="en-GB"/>
        </w:rPr>
        <w:t xml:space="preserve">to </w:t>
      </w:r>
      <w:r>
        <w:rPr>
          <w:lang w:val="en-GB"/>
        </w:rPr>
        <w:t>optimise technology adoption.</w:t>
      </w:r>
    </w:p>
    <w:p w14:paraId="3E9D7349" w14:textId="42BF9061" w:rsidR="009B1C22" w:rsidRDefault="009B1C22" w:rsidP="00F82CBB">
      <w:pPr>
        <w:rPr>
          <w:b/>
          <w:bCs/>
          <w:szCs w:val="22"/>
        </w:rPr>
      </w:pPr>
    </w:p>
    <w:p w14:paraId="3A418EBF" w14:textId="5E5737D7" w:rsidR="00260A94" w:rsidRPr="00D2284B" w:rsidRDefault="001E778A" w:rsidP="00F82CBB">
      <w:pPr>
        <w:rPr>
          <w:b/>
          <w:bCs/>
          <w:sz w:val="24"/>
        </w:rPr>
      </w:pPr>
      <w:r w:rsidRPr="00D2284B">
        <w:rPr>
          <w:b/>
          <w:bCs/>
          <w:sz w:val="24"/>
        </w:rPr>
        <w:t>Scoping out your project</w:t>
      </w:r>
    </w:p>
    <w:p w14:paraId="337417E3" w14:textId="2A1780FA" w:rsidR="00260A94" w:rsidRPr="00564B6C" w:rsidRDefault="008C4D0B" w:rsidP="00F82CBB">
      <w:pPr>
        <w:rPr>
          <w:szCs w:val="22"/>
        </w:rPr>
      </w:pPr>
      <w:r>
        <w:rPr>
          <w:szCs w:val="22"/>
        </w:rPr>
        <w:t xml:space="preserve">Before you start looking at solutions, it’s important to establish your current situation and define business requirements. </w:t>
      </w:r>
      <w:r w:rsidR="005F34BA">
        <w:rPr>
          <w:szCs w:val="22"/>
        </w:rPr>
        <w:t xml:space="preserve">This will help you </w:t>
      </w:r>
      <w:r>
        <w:rPr>
          <w:szCs w:val="22"/>
        </w:rPr>
        <w:t xml:space="preserve">understand the baseline you’re working form, </w:t>
      </w:r>
      <w:r w:rsidR="005F34BA">
        <w:rPr>
          <w:szCs w:val="22"/>
        </w:rPr>
        <w:t xml:space="preserve">set priorities, </w:t>
      </w:r>
      <w:r>
        <w:rPr>
          <w:szCs w:val="22"/>
        </w:rPr>
        <w:t xml:space="preserve">and </w:t>
      </w:r>
      <w:r w:rsidR="005F34BA">
        <w:rPr>
          <w:szCs w:val="22"/>
        </w:rPr>
        <w:t xml:space="preserve">communicate to vendors what you need from the solution </w:t>
      </w:r>
      <w:r>
        <w:rPr>
          <w:szCs w:val="22"/>
        </w:rPr>
        <w:t xml:space="preserve">so you can </w:t>
      </w:r>
      <w:r w:rsidR="005F34BA">
        <w:rPr>
          <w:szCs w:val="22"/>
        </w:rPr>
        <w:t>evaluate your options.</w:t>
      </w:r>
    </w:p>
    <w:p w14:paraId="10C2893D" w14:textId="0BB5BA4B" w:rsidR="00484730" w:rsidRPr="00564B6C" w:rsidRDefault="00564B6C" w:rsidP="00F82CBB">
      <w:pPr>
        <w:rPr>
          <w:szCs w:val="22"/>
        </w:rPr>
      </w:pPr>
      <w:r w:rsidRPr="00564B6C">
        <w:rPr>
          <w:szCs w:val="22"/>
        </w:rPr>
        <w:t xml:space="preserve">Your starting point </w:t>
      </w:r>
      <w:r w:rsidR="008C4D0B">
        <w:rPr>
          <w:szCs w:val="22"/>
        </w:rPr>
        <w:t>should be an</w:t>
      </w:r>
      <w:r w:rsidRPr="00564B6C">
        <w:rPr>
          <w:szCs w:val="22"/>
        </w:rPr>
        <w:t xml:space="preserve"> audit of </w:t>
      </w:r>
      <w:r w:rsidR="00484730" w:rsidRPr="00564B6C">
        <w:rPr>
          <w:szCs w:val="22"/>
        </w:rPr>
        <w:t>your current document</w:t>
      </w:r>
      <w:r w:rsidR="008C4D0B">
        <w:rPr>
          <w:szCs w:val="22"/>
        </w:rPr>
        <w:t xml:space="preserve"> management</w:t>
      </w:r>
      <w:r w:rsidR="00484730" w:rsidRPr="00564B6C">
        <w:rPr>
          <w:szCs w:val="22"/>
        </w:rPr>
        <w:t xml:space="preserve"> system (</w:t>
      </w:r>
      <w:r w:rsidR="008C4D0B">
        <w:rPr>
          <w:szCs w:val="22"/>
        </w:rPr>
        <w:t xml:space="preserve">which is </w:t>
      </w:r>
      <w:r w:rsidR="00484730" w:rsidRPr="00564B6C">
        <w:rPr>
          <w:szCs w:val="22"/>
        </w:rPr>
        <w:t>likely be a combination of technology and manual processes)</w:t>
      </w:r>
      <w:r>
        <w:rPr>
          <w:szCs w:val="22"/>
        </w:rPr>
        <w:t xml:space="preserve"> to address the following:</w:t>
      </w:r>
    </w:p>
    <w:p w14:paraId="7D8F9BF4" w14:textId="204AE0C3" w:rsidR="00484730" w:rsidRDefault="00D73881" w:rsidP="00F82CBB">
      <w:pPr>
        <w:numPr>
          <w:ilvl w:val="0"/>
          <w:numId w:val="10"/>
        </w:numPr>
        <w:ind w:left="284" w:hanging="284"/>
        <w:jc w:val="left"/>
        <w:rPr>
          <w:lang w:val="en-GB"/>
        </w:rPr>
      </w:pPr>
      <w:r>
        <w:rPr>
          <w:lang w:val="en-GB"/>
        </w:rPr>
        <w:t>W</w:t>
      </w:r>
      <w:r w:rsidR="00484730" w:rsidRPr="00484730">
        <w:rPr>
          <w:lang w:val="en-GB"/>
        </w:rPr>
        <w:t xml:space="preserve">here are </w:t>
      </w:r>
      <w:r w:rsidR="0055714B">
        <w:rPr>
          <w:lang w:val="en-GB"/>
        </w:rPr>
        <w:t xml:space="preserve">the </w:t>
      </w:r>
      <w:r w:rsidR="00484730" w:rsidRPr="00484730">
        <w:rPr>
          <w:lang w:val="en-GB"/>
        </w:rPr>
        <w:t xml:space="preserve">documents currently stored </w:t>
      </w:r>
      <w:r w:rsidR="00484730">
        <w:rPr>
          <w:lang w:val="en-GB"/>
        </w:rPr>
        <w:t>(e.g. file servers, cloud-based tools, end-user computers</w:t>
      </w:r>
      <w:r w:rsidR="00C13C2E">
        <w:rPr>
          <w:lang w:val="en-GB"/>
        </w:rPr>
        <w:t xml:space="preserve"> </w:t>
      </w:r>
      <w:r w:rsidR="00484730">
        <w:rPr>
          <w:lang w:val="en-GB"/>
        </w:rPr>
        <w:t>/</w:t>
      </w:r>
      <w:r w:rsidR="00C13C2E">
        <w:rPr>
          <w:lang w:val="en-GB"/>
        </w:rPr>
        <w:t xml:space="preserve"> </w:t>
      </w:r>
      <w:r w:rsidR="00484730">
        <w:rPr>
          <w:lang w:val="en-GB"/>
        </w:rPr>
        <w:t>devices, combination of those)</w:t>
      </w:r>
      <w:r w:rsidR="00484730" w:rsidRPr="00484730">
        <w:rPr>
          <w:lang w:val="en-GB"/>
        </w:rPr>
        <w:t>?</w:t>
      </w:r>
    </w:p>
    <w:p w14:paraId="105F9EF4" w14:textId="2BF24216" w:rsidR="003B10FD" w:rsidRPr="00484730" w:rsidRDefault="003B10FD" w:rsidP="00F82CBB">
      <w:pPr>
        <w:numPr>
          <w:ilvl w:val="0"/>
          <w:numId w:val="10"/>
        </w:numPr>
        <w:ind w:left="284" w:hanging="284"/>
        <w:jc w:val="left"/>
        <w:rPr>
          <w:lang w:val="en-GB"/>
        </w:rPr>
      </w:pPr>
      <w:r>
        <w:rPr>
          <w:lang w:val="en-GB"/>
        </w:rPr>
        <w:t>Which systems do we currently use to create and manage documents?</w:t>
      </w:r>
      <w:r w:rsidR="00771786">
        <w:rPr>
          <w:lang w:val="en-GB"/>
        </w:rPr>
        <w:t xml:space="preserve"> </w:t>
      </w:r>
    </w:p>
    <w:p w14:paraId="4541CB6D" w14:textId="5102CAFC" w:rsidR="00D73881" w:rsidRDefault="00D73881" w:rsidP="00F82CBB">
      <w:pPr>
        <w:numPr>
          <w:ilvl w:val="0"/>
          <w:numId w:val="10"/>
        </w:numPr>
        <w:ind w:left="284" w:hanging="284"/>
        <w:jc w:val="left"/>
        <w:rPr>
          <w:lang w:val="en-GB"/>
        </w:rPr>
      </w:pPr>
      <w:r>
        <w:rPr>
          <w:lang w:val="en-GB"/>
        </w:rPr>
        <w:t>W</w:t>
      </w:r>
      <w:r w:rsidR="00484730" w:rsidRPr="00484730">
        <w:rPr>
          <w:lang w:val="en-GB"/>
        </w:rPr>
        <w:t xml:space="preserve">hat </w:t>
      </w:r>
      <w:r w:rsidR="00484730">
        <w:rPr>
          <w:lang w:val="en-GB"/>
        </w:rPr>
        <w:t>i</w:t>
      </w:r>
      <w:r w:rsidR="00484730" w:rsidRPr="00484730">
        <w:rPr>
          <w:lang w:val="en-GB"/>
        </w:rPr>
        <w:t>s the</w:t>
      </w:r>
      <w:r w:rsidR="008C4D0B">
        <w:rPr>
          <w:lang w:val="en-GB"/>
        </w:rPr>
        <w:t xml:space="preserve"> approximate</w:t>
      </w:r>
      <w:r w:rsidR="00484730" w:rsidRPr="00484730">
        <w:rPr>
          <w:lang w:val="en-GB"/>
        </w:rPr>
        <w:t xml:space="preserve"> volume of documents</w:t>
      </w:r>
      <w:r w:rsidR="008C4D0B">
        <w:rPr>
          <w:lang w:val="en-GB"/>
        </w:rPr>
        <w:t xml:space="preserve"> (numbers / size)</w:t>
      </w:r>
      <w:r w:rsidR="00484730" w:rsidRPr="00484730">
        <w:rPr>
          <w:lang w:val="en-GB"/>
        </w:rPr>
        <w:t xml:space="preserve"> we need to migrate?</w:t>
      </w:r>
    </w:p>
    <w:p w14:paraId="73C2CFF4" w14:textId="75298417" w:rsidR="00D73881" w:rsidRPr="00D73881" w:rsidRDefault="00D73881" w:rsidP="00F82CBB">
      <w:pPr>
        <w:numPr>
          <w:ilvl w:val="0"/>
          <w:numId w:val="10"/>
        </w:numPr>
        <w:ind w:left="284" w:hanging="284"/>
        <w:jc w:val="left"/>
        <w:rPr>
          <w:lang w:val="en-GB"/>
        </w:rPr>
      </w:pPr>
      <w:r>
        <w:rPr>
          <w:lang w:val="en-GB"/>
        </w:rPr>
        <w:t>How far back does the information go</w:t>
      </w:r>
      <w:r w:rsidR="008C4D0B">
        <w:rPr>
          <w:lang w:val="en-GB"/>
        </w:rPr>
        <w:t xml:space="preserve"> (and do we need to archive</w:t>
      </w:r>
      <w:r w:rsidR="00C13C2E">
        <w:rPr>
          <w:lang w:val="en-GB"/>
        </w:rPr>
        <w:t xml:space="preserve"> or destroy</w:t>
      </w:r>
      <w:r w:rsidR="008C4D0B">
        <w:rPr>
          <w:lang w:val="en-GB"/>
        </w:rPr>
        <w:t xml:space="preserve"> some of the documents vs moving them to the cloud)</w:t>
      </w:r>
      <w:r>
        <w:rPr>
          <w:lang w:val="en-GB"/>
        </w:rPr>
        <w:t>?</w:t>
      </w:r>
    </w:p>
    <w:p w14:paraId="38BEA8AD" w14:textId="3682E8D3" w:rsidR="00484730" w:rsidRDefault="00D73881" w:rsidP="00F82CBB">
      <w:pPr>
        <w:numPr>
          <w:ilvl w:val="0"/>
          <w:numId w:val="10"/>
        </w:numPr>
        <w:ind w:left="284" w:hanging="284"/>
        <w:jc w:val="left"/>
        <w:rPr>
          <w:lang w:val="en-GB"/>
        </w:rPr>
      </w:pPr>
      <w:r>
        <w:rPr>
          <w:lang w:val="en-GB"/>
        </w:rPr>
        <w:t>W</w:t>
      </w:r>
      <w:r w:rsidR="00484730" w:rsidRPr="00484730">
        <w:rPr>
          <w:lang w:val="en-GB"/>
        </w:rPr>
        <w:t>hat type of files do we need to store in the cloud (e.g. video, audio, images, etc.)?</w:t>
      </w:r>
    </w:p>
    <w:p w14:paraId="040E72A9" w14:textId="2A943D56" w:rsidR="008C4D0B" w:rsidRPr="008C4D0B" w:rsidRDefault="00D73881" w:rsidP="00F82CBB">
      <w:pPr>
        <w:numPr>
          <w:ilvl w:val="0"/>
          <w:numId w:val="10"/>
        </w:numPr>
        <w:ind w:left="284" w:hanging="284"/>
        <w:jc w:val="left"/>
        <w:rPr>
          <w:lang w:val="en-GB"/>
        </w:rPr>
      </w:pPr>
      <w:r>
        <w:rPr>
          <w:lang w:val="en-GB"/>
        </w:rPr>
        <w:t>D</w:t>
      </w:r>
      <w:r w:rsidR="00484730">
        <w:rPr>
          <w:lang w:val="en-GB"/>
        </w:rPr>
        <w:t>o we have documents only in hard copy form, and do we need to digitise them?</w:t>
      </w:r>
    </w:p>
    <w:p w14:paraId="238377BD" w14:textId="61BA5255" w:rsidR="008C4D0B" w:rsidRDefault="008C4D0B" w:rsidP="00F82CBB">
      <w:pPr>
        <w:jc w:val="left"/>
        <w:rPr>
          <w:lang w:val="en-GB"/>
        </w:rPr>
      </w:pPr>
    </w:p>
    <w:p w14:paraId="68E65CB2" w14:textId="77777777" w:rsidR="00F5727D" w:rsidRDefault="00F5727D">
      <w:pPr>
        <w:pBdr>
          <w:top w:val="nil"/>
          <w:left w:val="nil"/>
          <w:bottom w:val="nil"/>
          <w:right w:val="nil"/>
          <w:between w:val="nil"/>
        </w:pBdr>
        <w:spacing w:before="0" w:after="0"/>
        <w:jc w:val="left"/>
        <w:rPr>
          <w:lang w:val="en-GB"/>
        </w:rPr>
      </w:pPr>
      <w:r>
        <w:rPr>
          <w:lang w:val="en-GB"/>
        </w:rPr>
        <w:br w:type="page"/>
      </w:r>
    </w:p>
    <w:p w14:paraId="22607FFF" w14:textId="7F93EC8A" w:rsidR="00E91ABE" w:rsidRDefault="008C4D0B" w:rsidP="00F82CBB">
      <w:pPr>
        <w:jc w:val="left"/>
        <w:rPr>
          <w:szCs w:val="22"/>
        </w:rPr>
      </w:pPr>
      <w:r>
        <w:rPr>
          <w:lang w:val="en-GB"/>
        </w:rPr>
        <w:lastRenderedPageBreak/>
        <w:t xml:space="preserve">As you consider which documents should be migrated to a new solution, it’s important to distinguish between organisational documents and client documents to determine where it is most appropriate to store </w:t>
      </w:r>
      <w:r w:rsidR="00C13C2E">
        <w:rPr>
          <w:lang w:val="en-GB"/>
        </w:rPr>
        <w:t>each, and how long they should be stored for</w:t>
      </w:r>
      <w:r>
        <w:rPr>
          <w:lang w:val="en-GB"/>
        </w:rPr>
        <w:t>:</w:t>
      </w:r>
    </w:p>
    <w:tbl>
      <w:tblPr>
        <w:tblStyle w:val="TableGrid"/>
        <w:tblW w:w="0" w:type="auto"/>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shd w:val="clear" w:color="auto" w:fill="E7E6E6" w:themeFill="background2"/>
        <w:tblLook w:val="04A0" w:firstRow="1" w:lastRow="0" w:firstColumn="1" w:lastColumn="0" w:noHBand="0" w:noVBand="1"/>
      </w:tblPr>
      <w:tblGrid>
        <w:gridCol w:w="1825"/>
        <w:gridCol w:w="7081"/>
      </w:tblGrid>
      <w:tr w:rsidR="00E91ABE" w14:paraId="3D4A10F3" w14:textId="77777777" w:rsidTr="00D24E6B">
        <w:trPr>
          <w:trHeight w:val="3991"/>
        </w:trPr>
        <w:tc>
          <w:tcPr>
            <w:tcW w:w="1696" w:type="dxa"/>
            <w:shd w:val="clear" w:color="auto" w:fill="E7E6E6" w:themeFill="background2"/>
            <w:tcMar>
              <w:left w:w="142" w:type="dxa"/>
              <w:right w:w="142" w:type="dxa"/>
            </w:tcMar>
          </w:tcPr>
          <w:p w14:paraId="668189E1" w14:textId="49671EBE" w:rsidR="00E91ABE" w:rsidRDefault="00E91ABE" w:rsidP="00C13C2E">
            <w:pPr>
              <w:spacing w:line="276" w:lineRule="auto"/>
              <w:jc w:val="left"/>
              <w:rPr>
                <w:szCs w:val="22"/>
              </w:rPr>
            </w:pPr>
            <w:r w:rsidRPr="00E91ABE">
              <w:rPr>
                <w:b/>
                <w:bCs/>
                <w:szCs w:val="22"/>
              </w:rPr>
              <w:t>Organisational documents</w:t>
            </w:r>
          </w:p>
        </w:tc>
        <w:tc>
          <w:tcPr>
            <w:tcW w:w="7320" w:type="dxa"/>
            <w:shd w:val="clear" w:color="auto" w:fill="E7E6E6" w:themeFill="background2"/>
            <w:tcMar>
              <w:left w:w="142" w:type="dxa"/>
              <w:right w:w="142" w:type="dxa"/>
            </w:tcMar>
          </w:tcPr>
          <w:p w14:paraId="53FA3568" w14:textId="109C0746" w:rsidR="00E91ABE" w:rsidRPr="00E91ABE" w:rsidRDefault="00E91ABE" w:rsidP="00C13C2E">
            <w:pPr>
              <w:spacing w:line="276" w:lineRule="auto"/>
              <w:jc w:val="left"/>
              <w:rPr>
                <w:lang w:val="en-GB"/>
              </w:rPr>
            </w:pPr>
            <w:r w:rsidRPr="00E91ABE">
              <w:rPr>
                <w:lang w:val="en-GB"/>
              </w:rPr>
              <w:t>These are all the documents related to your centre’s organisation</w:t>
            </w:r>
            <w:r w:rsidR="008C4D0B">
              <w:rPr>
                <w:lang w:val="en-GB"/>
              </w:rPr>
              <w:t>, ranging</w:t>
            </w:r>
            <w:r w:rsidRPr="00E91ABE">
              <w:rPr>
                <w:lang w:val="en-GB"/>
              </w:rPr>
              <w:t xml:space="preserve"> from reference </w:t>
            </w:r>
            <w:r w:rsidR="00160582">
              <w:rPr>
                <w:lang w:val="en-GB"/>
              </w:rPr>
              <w:t xml:space="preserve">official </w:t>
            </w:r>
            <w:r w:rsidRPr="00E91ABE">
              <w:rPr>
                <w:lang w:val="en-GB"/>
              </w:rPr>
              <w:t>materials to everyday working documents. Examples include:</w:t>
            </w:r>
          </w:p>
          <w:p w14:paraId="40DFAA07" w14:textId="4C549919" w:rsidR="00E91ABE" w:rsidRDefault="00C13C2E" w:rsidP="00B25302">
            <w:pPr>
              <w:pStyle w:val="ListParagraph"/>
              <w:numPr>
                <w:ilvl w:val="0"/>
                <w:numId w:val="21"/>
              </w:numPr>
              <w:spacing w:line="276" w:lineRule="auto"/>
              <w:ind w:left="714" w:hanging="357"/>
              <w:contextualSpacing w:val="0"/>
              <w:jc w:val="left"/>
              <w:rPr>
                <w:lang w:val="en-GB"/>
              </w:rPr>
            </w:pPr>
            <w:r>
              <w:rPr>
                <w:lang w:val="en-GB"/>
              </w:rPr>
              <w:t xml:space="preserve">annual </w:t>
            </w:r>
            <w:r w:rsidR="00E91ABE">
              <w:rPr>
                <w:lang w:val="en-GB"/>
              </w:rPr>
              <w:t xml:space="preserve">reports, strategic and operational plans, </w:t>
            </w:r>
            <w:r w:rsidR="00D0345B">
              <w:rPr>
                <w:lang w:val="en-GB"/>
              </w:rPr>
              <w:t xml:space="preserve">financial statements, </w:t>
            </w:r>
            <w:r w:rsidR="00E91ABE">
              <w:rPr>
                <w:lang w:val="en-GB"/>
              </w:rPr>
              <w:t>policies and procedures, marketing materials, employee documentation</w:t>
            </w:r>
            <w:r w:rsidR="00D0345B">
              <w:rPr>
                <w:lang w:val="en-GB"/>
              </w:rPr>
              <w:t>;</w:t>
            </w:r>
          </w:p>
          <w:p w14:paraId="5F8AA0D0" w14:textId="7CD1AD05" w:rsidR="00E91ABE" w:rsidRDefault="008C4D0B" w:rsidP="00B25302">
            <w:pPr>
              <w:pStyle w:val="ListParagraph"/>
              <w:numPr>
                <w:ilvl w:val="0"/>
                <w:numId w:val="21"/>
              </w:numPr>
              <w:spacing w:line="276" w:lineRule="auto"/>
              <w:ind w:left="714" w:hanging="357"/>
              <w:contextualSpacing w:val="0"/>
              <w:jc w:val="left"/>
              <w:rPr>
                <w:lang w:val="en-GB"/>
              </w:rPr>
            </w:pPr>
            <w:r>
              <w:rPr>
                <w:lang w:val="en-GB"/>
              </w:rPr>
              <w:t>l</w:t>
            </w:r>
            <w:r w:rsidR="00E91ABE" w:rsidRPr="00E91ABE">
              <w:rPr>
                <w:lang w:val="en-GB"/>
              </w:rPr>
              <w:t>egal information sheets</w:t>
            </w:r>
            <w:r w:rsidR="00E91ABE">
              <w:rPr>
                <w:lang w:val="en-GB"/>
              </w:rPr>
              <w:t xml:space="preserve">, legal </w:t>
            </w:r>
            <w:r w:rsidR="00E91ABE" w:rsidRPr="00E91ABE">
              <w:rPr>
                <w:lang w:val="en-GB"/>
              </w:rPr>
              <w:t>resources</w:t>
            </w:r>
            <w:r w:rsidR="00E91ABE">
              <w:rPr>
                <w:lang w:val="en-GB"/>
              </w:rPr>
              <w:t xml:space="preserve"> and toolkits;</w:t>
            </w:r>
          </w:p>
          <w:p w14:paraId="64483655" w14:textId="3B5B4835" w:rsidR="00E91ABE" w:rsidRDefault="00C13C2E" w:rsidP="00B25302">
            <w:pPr>
              <w:pStyle w:val="ListParagraph"/>
              <w:numPr>
                <w:ilvl w:val="0"/>
                <w:numId w:val="21"/>
              </w:numPr>
              <w:spacing w:line="276" w:lineRule="auto"/>
              <w:ind w:left="714" w:hanging="357"/>
              <w:contextualSpacing w:val="0"/>
              <w:jc w:val="left"/>
              <w:rPr>
                <w:lang w:val="en-GB"/>
              </w:rPr>
            </w:pPr>
            <w:r>
              <w:rPr>
                <w:lang w:val="en-GB"/>
              </w:rPr>
              <w:t>law reform</w:t>
            </w:r>
            <w:r w:rsidR="00E91ABE">
              <w:rPr>
                <w:lang w:val="en-GB"/>
              </w:rPr>
              <w:t xml:space="preserve"> submission</w:t>
            </w:r>
            <w:r>
              <w:rPr>
                <w:lang w:val="en-GB"/>
              </w:rPr>
              <w:t>s</w:t>
            </w:r>
            <w:r w:rsidR="00E91ABE">
              <w:rPr>
                <w:lang w:val="en-GB"/>
              </w:rPr>
              <w:t xml:space="preserve">, </w:t>
            </w:r>
            <w:r>
              <w:rPr>
                <w:lang w:val="en-GB"/>
              </w:rPr>
              <w:t xml:space="preserve">research and </w:t>
            </w:r>
            <w:r w:rsidR="00E91ABE">
              <w:rPr>
                <w:lang w:val="en-GB"/>
              </w:rPr>
              <w:t>papers</w:t>
            </w:r>
            <w:r>
              <w:rPr>
                <w:lang w:val="en-GB"/>
              </w:rPr>
              <w:t>;</w:t>
            </w:r>
          </w:p>
          <w:p w14:paraId="540838A5" w14:textId="5D344D3F" w:rsidR="00D0345B" w:rsidRPr="00C13C2E" w:rsidRDefault="008C4D0B" w:rsidP="00B25302">
            <w:pPr>
              <w:pStyle w:val="ListParagraph"/>
              <w:numPr>
                <w:ilvl w:val="0"/>
                <w:numId w:val="21"/>
              </w:numPr>
              <w:spacing w:line="276" w:lineRule="auto"/>
              <w:ind w:left="714" w:hanging="357"/>
              <w:contextualSpacing w:val="0"/>
              <w:jc w:val="left"/>
              <w:rPr>
                <w:lang w:val="en-GB"/>
              </w:rPr>
            </w:pPr>
            <w:r w:rsidRPr="00C13C2E">
              <w:rPr>
                <w:lang w:val="en-GB"/>
              </w:rPr>
              <w:t>a</w:t>
            </w:r>
            <w:r w:rsidR="00E91ABE" w:rsidRPr="00C13C2E">
              <w:rPr>
                <w:lang w:val="en-GB"/>
              </w:rPr>
              <w:t>d hoc operational documents</w:t>
            </w:r>
            <w:r w:rsidR="00C13C2E">
              <w:rPr>
                <w:lang w:val="en-GB"/>
              </w:rPr>
              <w:t xml:space="preserve">, </w:t>
            </w:r>
            <w:r w:rsidRPr="00C13C2E">
              <w:rPr>
                <w:lang w:val="en-GB"/>
              </w:rPr>
              <w:t>etc.</w:t>
            </w:r>
          </w:p>
          <w:p w14:paraId="1293705B" w14:textId="7AB27F8A" w:rsidR="00D0345B" w:rsidRPr="00D0345B" w:rsidRDefault="008C4D0B" w:rsidP="00C13C2E">
            <w:pPr>
              <w:spacing w:line="276" w:lineRule="auto"/>
              <w:jc w:val="left"/>
              <w:rPr>
                <w:lang w:val="en-GB"/>
              </w:rPr>
            </w:pPr>
            <w:r>
              <w:rPr>
                <w:lang w:val="en-GB"/>
              </w:rPr>
              <w:t xml:space="preserve">Note </w:t>
            </w:r>
            <w:r w:rsidR="00812283">
              <w:rPr>
                <w:lang w:val="en-GB"/>
              </w:rPr>
              <w:t xml:space="preserve">that </w:t>
            </w:r>
            <w:r>
              <w:rPr>
                <w:lang w:val="en-GB"/>
              </w:rPr>
              <w:t>t</w:t>
            </w:r>
            <w:r w:rsidR="00160582" w:rsidRPr="00160582">
              <w:rPr>
                <w:lang w:val="en-GB"/>
              </w:rPr>
              <w:t xml:space="preserve">he Australian Securities and Investment Commission (ASIC) and The Fair Work Ombudsman (FWO) require organisations to keep their company and employee records for </w:t>
            </w:r>
            <w:r w:rsidR="00160582" w:rsidRPr="00D40B16">
              <w:rPr>
                <w:b/>
                <w:bCs/>
                <w:lang w:val="en-GB"/>
              </w:rPr>
              <w:t>7 years</w:t>
            </w:r>
            <w:r w:rsidR="00160582" w:rsidRPr="00160582">
              <w:rPr>
                <w:lang w:val="en-GB"/>
              </w:rPr>
              <w:t>.</w:t>
            </w:r>
            <w:r w:rsidR="00C13C2E">
              <w:rPr>
                <w:lang w:val="en-GB"/>
              </w:rPr>
              <w:t xml:space="preserve"> </w:t>
            </w:r>
          </w:p>
        </w:tc>
      </w:tr>
      <w:tr w:rsidR="00E91ABE" w14:paraId="7714F075" w14:textId="77777777" w:rsidTr="00D24E6B">
        <w:trPr>
          <w:trHeight w:val="4420"/>
        </w:trPr>
        <w:tc>
          <w:tcPr>
            <w:tcW w:w="1696" w:type="dxa"/>
            <w:shd w:val="clear" w:color="auto" w:fill="E7E6E6" w:themeFill="background2"/>
            <w:tcMar>
              <w:left w:w="142" w:type="dxa"/>
              <w:right w:w="142" w:type="dxa"/>
            </w:tcMar>
          </w:tcPr>
          <w:p w14:paraId="5D791577" w14:textId="0A015156" w:rsidR="00E91ABE" w:rsidRPr="00E91ABE" w:rsidRDefault="00E91ABE" w:rsidP="00C13C2E">
            <w:pPr>
              <w:spacing w:line="276" w:lineRule="auto"/>
              <w:jc w:val="left"/>
              <w:rPr>
                <w:b/>
                <w:bCs/>
                <w:szCs w:val="22"/>
              </w:rPr>
            </w:pPr>
            <w:r w:rsidRPr="00E91ABE">
              <w:rPr>
                <w:b/>
                <w:bCs/>
                <w:szCs w:val="22"/>
              </w:rPr>
              <w:t>Client and case documents</w:t>
            </w:r>
          </w:p>
        </w:tc>
        <w:tc>
          <w:tcPr>
            <w:tcW w:w="7320" w:type="dxa"/>
            <w:shd w:val="clear" w:color="auto" w:fill="E7E6E6" w:themeFill="background2"/>
            <w:tcMar>
              <w:left w:w="142" w:type="dxa"/>
              <w:right w:w="142" w:type="dxa"/>
            </w:tcMar>
          </w:tcPr>
          <w:p w14:paraId="2332E76E" w14:textId="65740466" w:rsidR="00E91ABE" w:rsidRDefault="00AB3DC0" w:rsidP="00C13C2E">
            <w:pPr>
              <w:spacing w:line="276" w:lineRule="auto"/>
              <w:jc w:val="left"/>
              <w:rPr>
                <w:szCs w:val="22"/>
              </w:rPr>
            </w:pPr>
            <w:r>
              <w:rPr>
                <w:szCs w:val="22"/>
              </w:rPr>
              <w:t xml:space="preserve">These are all the documents that pertain </w:t>
            </w:r>
            <w:r w:rsidR="00D0345B">
              <w:rPr>
                <w:szCs w:val="22"/>
              </w:rPr>
              <w:t>to a client of the centre and their cases</w:t>
            </w:r>
            <w:r w:rsidR="00554AAC">
              <w:rPr>
                <w:szCs w:val="22"/>
              </w:rPr>
              <w:t xml:space="preserve">. Examples include: </w:t>
            </w:r>
          </w:p>
          <w:p w14:paraId="7F2958E7" w14:textId="286002AC" w:rsidR="00D0345B" w:rsidRDefault="00D0345B" w:rsidP="00B25302">
            <w:pPr>
              <w:pStyle w:val="ListParagraph"/>
              <w:numPr>
                <w:ilvl w:val="0"/>
                <w:numId w:val="22"/>
              </w:numPr>
              <w:spacing w:line="276" w:lineRule="auto"/>
              <w:ind w:left="720" w:hanging="357"/>
              <w:contextualSpacing w:val="0"/>
              <w:jc w:val="left"/>
              <w:rPr>
                <w:szCs w:val="22"/>
              </w:rPr>
            </w:pPr>
            <w:r>
              <w:rPr>
                <w:szCs w:val="22"/>
              </w:rPr>
              <w:t>case files;</w:t>
            </w:r>
          </w:p>
          <w:p w14:paraId="20E94B8D" w14:textId="7092AA01" w:rsidR="00D0345B" w:rsidRDefault="00D0345B" w:rsidP="00B25302">
            <w:pPr>
              <w:pStyle w:val="ListParagraph"/>
              <w:numPr>
                <w:ilvl w:val="0"/>
                <w:numId w:val="22"/>
              </w:numPr>
              <w:spacing w:line="276" w:lineRule="auto"/>
              <w:ind w:left="720" w:hanging="357"/>
              <w:contextualSpacing w:val="0"/>
              <w:jc w:val="left"/>
              <w:rPr>
                <w:szCs w:val="22"/>
              </w:rPr>
            </w:pPr>
            <w:r>
              <w:rPr>
                <w:szCs w:val="22"/>
              </w:rPr>
              <w:t>letters and correspondence;</w:t>
            </w:r>
          </w:p>
          <w:p w14:paraId="7F3D4AA3" w14:textId="65B48FA0" w:rsidR="00D0345B" w:rsidRPr="00C13C2E" w:rsidRDefault="00D0345B" w:rsidP="00B25302">
            <w:pPr>
              <w:pStyle w:val="ListParagraph"/>
              <w:numPr>
                <w:ilvl w:val="0"/>
                <w:numId w:val="22"/>
              </w:numPr>
              <w:spacing w:line="276" w:lineRule="auto"/>
              <w:ind w:left="720" w:hanging="357"/>
              <w:contextualSpacing w:val="0"/>
              <w:jc w:val="left"/>
              <w:rPr>
                <w:szCs w:val="22"/>
              </w:rPr>
            </w:pPr>
            <w:r>
              <w:rPr>
                <w:szCs w:val="22"/>
              </w:rPr>
              <w:t>court documents</w:t>
            </w:r>
            <w:r w:rsidR="00C13C2E">
              <w:rPr>
                <w:szCs w:val="22"/>
              </w:rPr>
              <w:t xml:space="preserve">, </w:t>
            </w:r>
            <w:r w:rsidRPr="00C13C2E">
              <w:rPr>
                <w:szCs w:val="22"/>
              </w:rPr>
              <w:t>etc.</w:t>
            </w:r>
          </w:p>
          <w:p w14:paraId="1E43012F" w14:textId="04C33F52" w:rsidR="00D0345B" w:rsidRDefault="00D0345B" w:rsidP="00C13C2E">
            <w:pPr>
              <w:spacing w:line="276" w:lineRule="auto"/>
              <w:jc w:val="left"/>
            </w:pPr>
            <w:r>
              <w:rPr>
                <w:szCs w:val="22"/>
              </w:rPr>
              <w:t>Specific consideration must be given to</w:t>
            </w:r>
            <w:r w:rsidR="00BF255B">
              <w:rPr>
                <w:szCs w:val="22"/>
              </w:rPr>
              <w:t xml:space="preserve"> </w:t>
            </w:r>
            <w:r>
              <w:rPr>
                <w:szCs w:val="22"/>
              </w:rPr>
              <w:t>the confidential and private nature of these documents</w:t>
            </w:r>
            <w:r w:rsidR="00BF255B">
              <w:rPr>
                <w:szCs w:val="22"/>
              </w:rPr>
              <w:t>, where they are stored, and who can access them.</w:t>
            </w:r>
          </w:p>
          <w:p w14:paraId="39828716" w14:textId="0228193F" w:rsidR="00812283" w:rsidRPr="000A303B" w:rsidRDefault="00812283" w:rsidP="00C13C2E">
            <w:pPr>
              <w:spacing w:line="276" w:lineRule="auto"/>
              <w:jc w:val="left"/>
              <w:rPr>
                <w:szCs w:val="22"/>
              </w:rPr>
            </w:pPr>
            <w:r>
              <w:t xml:space="preserve">Note that </w:t>
            </w:r>
            <w:r w:rsidR="000A303B">
              <w:t xml:space="preserve">the </w:t>
            </w:r>
            <w:r w:rsidR="000A303B">
              <w:rPr>
                <w:i/>
                <w:iCs/>
              </w:rPr>
              <w:t xml:space="preserve">Australian Solicitors Conduct Rules </w:t>
            </w:r>
            <w:r w:rsidR="000A303B">
              <w:t xml:space="preserve">require law firms to keep client documents for </w:t>
            </w:r>
            <w:r w:rsidR="00D567B6">
              <w:t xml:space="preserve">7 years after the completion or termination of the matter. </w:t>
            </w:r>
          </w:p>
          <w:p w14:paraId="0939523F" w14:textId="6D95BD5F" w:rsidR="00EC7799" w:rsidRPr="00C13C2E" w:rsidRDefault="00EC7799" w:rsidP="00C13C2E">
            <w:pPr>
              <w:spacing w:line="276" w:lineRule="auto"/>
              <w:jc w:val="left"/>
              <w:rPr>
                <w:b/>
                <w:bCs/>
                <w:color w:val="F04E63" w:themeColor="accent1"/>
                <w:szCs w:val="22"/>
              </w:rPr>
            </w:pPr>
            <w:r w:rsidRPr="00EC7799">
              <w:rPr>
                <w:b/>
                <w:bCs/>
                <w:color w:val="F04E63" w:themeColor="accent1"/>
                <w:szCs w:val="22"/>
              </w:rPr>
              <w:t>It is the responsibility of each centre to ensure it is complying with national and state legislation requirements regarding the storage and archival of legal files</w:t>
            </w:r>
            <w:r w:rsidR="00D52BED">
              <w:rPr>
                <w:b/>
                <w:bCs/>
                <w:color w:val="F04E63" w:themeColor="accent1"/>
                <w:szCs w:val="22"/>
              </w:rPr>
              <w:t>, and to ensure its staff act in accordance with those requirements.</w:t>
            </w:r>
            <w:r w:rsidR="00C13C2E" w:rsidRPr="00C13C2E">
              <w:rPr>
                <w:highlight w:val="yellow"/>
                <w:lang w:val="en-GB"/>
              </w:rPr>
              <w:t xml:space="preserve"> </w:t>
            </w:r>
          </w:p>
        </w:tc>
      </w:tr>
    </w:tbl>
    <w:p w14:paraId="42984574" w14:textId="1454EAB4" w:rsidR="00E91ABE" w:rsidRDefault="00E91ABE" w:rsidP="00F82CBB">
      <w:pPr>
        <w:pBdr>
          <w:top w:val="nil"/>
          <w:left w:val="nil"/>
          <w:bottom w:val="nil"/>
          <w:right w:val="nil"/>
          <w:between w:val="nil"/>
        </w:pBdr>
        <w:spacing w:before="0" w:after="0"/>
        <w:jc w:val="left"/>
        <w:rPr>
          <w:szCs w:val="22"/>
        </w:rPr>
      </w:pPr>
    </w:p>
    <w:p w14:paraId="4829FC51" w14:textId="4BD4C3F4" w:rsidR="00D40B16" w:rsidRPr="00D027F5" w:rsidRDefault="00D027F5" w:rsidP="00F82CBB">
      <w:pPr>
        <w:pBdr>
          <w:top w:val="nil"/>
          <w:left w:val="nil"/>
          <w:bottom w:val="nil"/>
          <w:right w:val="nil"/>
          <w:between w:val="nil"/>
        </w:pBdr>
        <w:spacing w:before="0" w:after="0"/>
        <w:jc w:val="left"/>
        <w:rPr>
          <w:szCs w:val="22"/>
        </w:rPr>
      </w:pPr>
      <w:r w:rsidRPr="00D027F5">
        <w:rPr>
          <w:szCs w:val="22"/>
        </w:rPr>
        <w:t xml:space="preserve">Once you have a good </w:t>
      </w:r>
      <w:r w:rsidR="00C13C2E">
        <w:rPr>
          <w:szCs w:val="22"/>
        </w:rPr>
        <w:t>handle</w:t>
      </w:r>
      <w:r w:rsidRPr="00D027F5">
        <w:rPr>
          <w:szCs w:val="22"/>
        </w:rPr>
        <w:t xml:space="preserve"> on what is currently used in your centre, you will need to define </w:t>
      </w:r>
      <w:r w:rsidR="00546F81">
        <w:rPr>
          <w:szCs w:val="22"/>
        </w:rPr>
        <w:t xml:space="preserve">your </w:t>
      </w:r>
      <w:r w:rsidRPr="00D027F5">
        <w:rPr>
          <w:szCs w:val="22"/>
        </w:rPr>
        <w:t>business requirements. Because document management solutions offer so much more than simple file storage, it’s important to spend some time working out which functionalities and features you will need from a cloud solution.</w:t>
      </w:r>
    </w:p>
    <w:p w14:paraId="339593A3" w14:textId="4900CC4D" w:rsidR="008C4D0B" w:rsidRPr="00D027F5" w:rsidRDefault="008C4D0B" w:rsidP="00F82CBB">
      <w:pPr>
        <w:pStyle w:val="ListParagraph"/>
        <w:numPr>
          <w:ilvl w:val="0"/>
          <w:numId w:val="30"/>
        </w:numPr>
        <w:ind w:left="284" w:hanging="284"/>
        <w:rPr>
          <w:i/>
          <w:iCs/>
          <w:szCs w:val="22"/>
        </w:rPr>
      </w:pPr>
      <w:r w:rsidRPr="00D027F5">
        <w:rPr>
          <w:i/>
          <w:iCs/>
          <w:szCs w:val="22"/>
        </w:rPr>
        <w:t xml:space="preserve">See section 3 of this document for a checklist of possible requirements to help you identify what you need from your </w:t>
      </w:r>
      <w:r w:rsidR="00C13C2E">
        <w:rPr>
          <w:i/>
          <w:iCs/>
          <w:szCs w:val="22"/>
        </w:rPr>
        <w:t>d</w:t>
      </w:r>
      <w:r w:rsidRPr="00D027F5">
        <w:rPr>
          <w:i/>
          <w:iCs/>
          <w:szCs w:val="22"/>
        </w:rPr>
        <w:t xml:space="preserve">ocument </w:t>
      </w:r>
      <w:r w:rsidR="00C13C2E">
        <w:rPr>
          <w:i/>
          <w:iCs/>
          <w:szCs w:val="22"/>
        </w:rPr>
        <w:t>m</w:t>
      </w:r>
      <w:r w:rsidRPr="00D027F5">
        <w:rPr>
          <w:i/>
          <w:iCs/>
          <w:szCs w:val="22"/>
        </w:rPr>
        <w:t>anagement system.</w:t>
      </w:r>
    </w:p>
    <w:p w14:paraId="579026C9" w14:textId="77777777" w:rsidR="00D40B16" w:rsidRDefault="00D40B16" w:rsidP="00F82CBB">
      <w:pPr>
        <w:pBdr>
          <w:top w:val="nil"/>
          <w:left w:val="nil"/>
          <w:bottom w:val="nil"/>
          <w:right w:val="nil"/>
          <w:between w:val="nil"/>
        </w:pBdr>
        <w:spacing w:before="0" w:after="0"/>
        <w:jc w:val="left"/>
        <w:rPr>
          <w:b/>
          <w:bCs/>
          <w:szCs w:val="22"/>
        </w:rPr>
      </w:pPr>
    </w:p>
    <w:p w14:paraId="50DD6083" w14:textId="362AE463" w:rsidR="00CD7EE7" w:rsidRPr="00D2284B" w:rsidRDefault="00771786" w:rsidP="00F82CBB">
      <w:pPr>
        <w:pBdr>
          <w:top w:val="nil"/>
          <w:left w:val="nil"/>
          <w:bottom w:val="nil"/>
          <w:right w:val="nil"/>
          <w:between w:val="nil"/>
        </w:pBdr>
        <w:spacing w:before="0" w:after="0"/>
        <w:jc w:val="left"/>
        <w:rPr>
          <w:b/>
          <w:bCs/>
          <w:sz w:val="24"/>
        </w:rPr>
      </w:pPr>
      <w:r w:rsidRPr="00D2284B">
        <w:rPr>
          <w:noProof/>
          <w:sz w:val="24"/>
        </w:rPr>
        <w:lastRenderedPageBreak/>
        <mc:AlternateContent>
          <mc:Choice Requires="wps">
            <w:drawing>
              <wp:anchor distT="0" distB="144145" distL="144145" distR="114300" simplePos="0" relativeHeight="251671552" behindDoc="0" locked="0" layoutInCell="1" allowOverlap="1" wp14:anchorId="2DBB4F82" wp14:editId="7D8AB644">
                <wp:simplePos x="0" y="0"/>
                <wp:positionH relativeFrom="column">
                  <wp:posOffset>2779395</wp:posOffset>
                </wp:positionH>
                <wp:positionV relativeFrom="paragraph">
                  <wp:posOffset>203835</wp:posOffset>
                </wp:positionV>
                <wp:extent cx="3049200" cy="5058000"/>
                <wp:effectExtent l="0" t="0" r="0" b="9525"/>
                <wp:wrapSquare wrapText="bothSides"/>
                <wp:docPr id="13" name="Text Box 13"/>
                <wp:cNvGraphicFramePr/>
                <a:graphic xmlns:a="http://schemas.openxmlformats.org/drawingml/2006/main">
                  <a:graphicData uri="http://schemas.microsoft.com/office/word/2010/wordprocessingShape">
                    <wps:wsp>
                      <wps:cNvSpPr txBox="1"/>
                      <wps:spPr>
                        <a:xfrm>
                          <a:off x="0" y="0"/>
                          <a:ext cx="3049200" cy="5058000"/>
                        </a:xfrm>
                        <a:prstGeom prst="rect">
                          <a:avLst/>
                        </a:prstGeom>
                        <a:solidFill>
                          <a:schemeClr val="bg2"/>
                        </a:solidFill>
                        <a:ln w="6350">
                          <a:noFill/>
                        </a:ln>
                      </wps:spPr>
                      <wps:txbx>
                        <w:txbxContent>
                          <w:p w14:paraId="3B57F5C7" w14:textId="77777777" w:rsidR="00ED6703" w:rsidRPr="007C1D2D" w:rsidRDefault="00ED6703" w:rsidP="00C13C2E">
                            <w:pPr>
                              <w:jc w:val="center"/>
                              <w:rPr>
                                <w:b/>
                                <w:bCs/>
                                <w:color w:val="F04E63" w:themeColor="accent1"/>
                                <w:sz w:val="24"/>
                              </w:rPr>
                            </w:pPr>
                            <w:r w:rsidRPr="007C1D2D">
                              <w:rPr>
                                <w:b/>
                                <w:bCs/>
                                <w:color w:val="F04E63" w:themeColor="accent1"/>
                                <w:sz w:val="24"/>
                              </w:rPr>
                              <w:t>Using CLASS to store documents</w:t>
                            </w:r>
                          </w:p>
                          <w:p w14:paraId="2EB43C32" w14:textId="77777777" w:rsidR="007C1D2D" w:rsidRDefault="007C1D2D" w:rsidP="00C13C2E">
                            <w:pPr>
                              <w:pBdr>
                                <w:top w:val="nil"/>
                                <w:left w:val="nil"/>
                                <w:bottom w:val="nil"/>
                                <w:right w:val="nil"/>
                                <w:between w:val="nil"/>
                              </w:pBdr>
                              <w:jc w:val="left"/>
                              <w:rPr>
                                <w:szCs w:val="22"/>
                              </w:rPr>
                            </w:pPr>
                          </w:p>
                          <w:p w14:paraId="158B373A" w14:textId="0FBBB24F" w:rsidR="00C13C2E" w:rsidRPr="00B54961" w:rsidRDefault="00ED6703" w:rsidP="00B54961">
                            <w:pPr>
                              <w:pStyle w:val="ListParagraph"/>
                              <w:numPr>
                                <w:ilvl w:val="0"/>
                                <w:numId w:val="32"/>
                              </w:numPr>
                              <w:pBdr>
                                <w:top w:val="nil"/>
                                <w:left w:val="nil"/>
                                <w:bottom w:val="nil"/>
                                <w:right w:val="nil"/>
                                <w:between w:val="nil"/>
                              </w:pBdr>
                              <w:ind w:left="284" w:hanging="284"/>
                              <w:contextualSpacing w:val="0"/>
                              <w:jc w:val="left"/>
                              <w:rPr>
                                <w:szCs w:val="22"/>
                              </w:rPr>
                            </w:pPr>
                            <w:r w:rsidRPr="00B54961">
                              <w:rPr>
                                <w:szCs w:val="22"/>
                              </w:rPr>
                              <w:t xml:space="preserve">CLASS provides functionality to store documents as attachments to a client or service, however it is not a fully-fledged document management system and will not meet needs your centre may have around document collaboration, workflows and version control. </w:t>
                            </w:r>
                          </w:p>
                          <w:p w14:paraId="5C5A307E" w14:textId="77777777" w:rsidR="00C13C2E" w:rsidRPr="00B54961" w:rsidRDefault="00ED6703" w:rsidP="00B54961">
                            <w:pPr>
                              <w:pStyle w:val="ListParagraph"/>
                              <w:numPr>
                                <w:ilvl w:val="0"/>
                                <w:numId w:val="32"/>
                              </w:numPr>
                              <w:pBdr>
                                <w:top w:val="nil"/>
                                <w:left w:val="nil"/>
                                <w:bottom w:val="nil"/>
                                <w:right w:val="nil"/>
                                <w:between w:val="nil"/>
                              </w:pBdr>
                              <w:ind w:left="284" w:hanging="284"/>
                              <w:contextualSpacing w:val="0"/>
                              <w:jc w:val="left"/>
                              <w:rPr>
                                <w:szCs w:val="22"/>
                              </w:rPr>
                            </w:pPr>
                            <w:r w:rsidRPr="00B54961">
                              <w:rPr>
                                <w:szCs w:val="22"/>
                              </w:rPr>
                              <w:t xml:space="preserve">CLASS can be used as a repository to store documents associated to a client or case and should only be used to store client/service related documentation, not organisational documents. </w:t>
                            </w:r>
                          </w:p>
                          <w:p w14:paraId="54411A5E" w14:textId="18D27188" w:rsidR="00ED6703" w:rsidRPr="00B54961" w:rsidRDefault="00ED6703" w:rsidP="00B54961">
                            <w:pPr>
                              <w:pStyle w:val="ListParagraph"/>
                              <w:numPr>
                                <w:ilvl w:val="0"/>
                                <w:numId w:val="32"/>
                              </w:numPr>
                              <w:pBdr>
                                <w:top w:val="nil"/>
                                <w:left w:val="nil"/>
                                <w:bottom w:val="nil"/>
                                <w:right w:val="nil"/>
                                <w:between w:val="nil"/>
                              </w:pBdr>
                              <w:ind w:left="284" w:hanging="284"/>
                              <w:contextualSpacing w:val="0"/>
                              <w:jc w:val="left"/>
                              <w:rPr>
                                <w:szCs w:val="22"/>
                              </w:rPr>
                            </w:pPr>
                            <w:r w:rsidRPr="00B54961">
                              <w:rPr>
                                <w:szCs w:val="22"/>
                              </w:rPr>
                              <w:t xml:space="preserve">For information on using CLASS’ document management features, refer to CLASS training documentation </w:t>
                            </w:r>
                            <w:hyperlink r:id="rId16" w:history="1">
                              <w:r w:rsidRPr="00B54961">
                                <w:rPr>
                                  <w:rStyle w:val="Hyperlink"/>
                                  <w:szCs w:val="22"/>
                                </w:rPr>
                                <w:t>here</w:t>
                              </w:r>
                            </w:hyperlink>
                            <w:r w:rsidRPr="00B54961">
                              <w:rPr>
                                <w:szCs w:val="22"/>
                              </w:rPr>
                              <w:t>.</w:t>
                            </w:r>
                          </w:p>
                          <w:p w14:paraId="7A9FE84C" w14:textId="47ACACBF" w:rsidR="00ED6703" w:rsidRPr="00B54961" w:rsidRDefault="00ED6703" w:rsidP="00B54961">
                            <w:pPr>
                              <w:pStyle w:val="ListParagraph"/>
                              <w:numPr>
                                <w:ilvl w:val="0"/>
                                <w:numId w:val="32"/>
                              </w:numPr>
                              <w:pBdr>
                                <w:top w:val="nil"/>
                                <w:left w:val="nil"/>
                                <w:bottom w:val="nil"/>
                                <w:right w:val="nil"/>
                                <w:between w:val="nil"/>
                              </w:pBdr>
                              <w:ind w:left="284" w:hanging="284"/>
                              <w:contextualSpacing w:val="0"/>
                              <w:jc w:val="left"/>
                              <w:rPr>
                                <w:szCs w:val="22"/>
                              </w:rPr>
                            </w:pPr>
                            <w:r w:rsidRPr="00B54961">
                              <w:rPr>
                                <w:szCs w:val="22"/>
                              </w:rPr>
                              <w:t>Note that Community Legal Centres Australia is working on developing CLASS so that it can integrate in the future with other systems such as ActionStep (which has advanced legal document management features) and MS SharePoint.</w:t>
                            </w:r>
                          </w:p>
                          <w:p w14:paraId="2381F9E9" w14:textId="39E2FE43" w:rsidR="00ED6703" w:rsidRPr="00513C22" w:rsidRDefault="00ED6703" w:rsidP="00895EE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B4F82" id="Text Box 13" o:spid="_x0000_s1029" type="#_x0000_t202" style="position:absolute;margin-left:218.85pt;margin-top:16.05pt;width:240.1pt;height:398.25pt;z-index:251671552;visibility:visible;mso-wrap-style:square;mso-width-percent:0;mso-height-percent:0;mso-wrap-distance-left:11.35pt;mso-wrap-distance-top:0;mso-wrap-distance-right:9pt;mso-wrap-distance-bottom:11.3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" fillcolor="#e7e6e6 [3214]" stroked="f" strokeweight=".5pt">
                <v:textbox>
                  <w:txbxContent>
                    <w:p w14:paraId="3B57F5C7" w14:textId="77777777" w:rsidR="00ED6703" w:rsidRPr="007C1D2D" w:rsidRDefault="00ED6703" w:rsidP="00C13C2E">
                      <w:pPr>
                        <w:jc w:val="center"/>
                        <w:rPr>
                          <w:b/>
                          <w:bCs/>
                          <w:color w:val="F04E63" w:themeColor="accent1"/>
                          <w:sz w:val="24"/>
                        </w:rPr>
                      </w:pPr>
                      <w:r w:rsidRPr="007C1D2D">
                        <w:rPr>
                          <w:b/>
                          <w:bCs/>
                          <w:color w:val="F04E63" w:themeColor="accent1"/>
                          <w:sz w:val="24"/>
                        </w:rPr>
                        <w:t>Using CLASS to store documents</w:t>
                      </w:r>
                    </w:p>
                    <w:p w14:paraId="2EB43C32" w14:textId="77777777" w:rsidR="007C1D2D" w:rsidRDefault="007C1D2D" w:rsidP="00C13C2E">
                      <w:pPr>
                        <w:pBdr>
                          <w:top w:val="nil"/>
                          <w:left w:val="nil"/>
                          <w:bottom w:val="nil"/>
                          <w:right w:val="nil"/>
                          <w:between w:val="nil"/>
                        </w:pBdr>
                        <w:jc w:val="left"/>
                        <w:rPr>
                          <w:szCs w:val="22"/>
                        </w:rPr>
                      </w:pPr>
                    </w:p>
                    <w:p w14:paraId="158B373A" w14:textId="0FBBB24F" w:rsidR="00C13C2E" w:rsidRPr="00B54961" w:rsidRDefault="00ED6703" w:rsidP="00B54961">
                      <w:pPr>
                        <w:pStyle w:val="ListParagraph"/>
                        <w:numPr>
                          <w:ilvl w:val="0"/>
                          <w:numId w:val="32"/>
                        </w:numPr>
                        <w:pBdr>
                          <w:top w:val="nil"/>
                          <w:left w:val="nil"/>
                          <w:bottom w:val="nil"/>
                          <w:right w:val="nil"/>
                          <w:between w:val="nil"/>
                        </w:pBdr>
                        <w:ind w:left="284" w:hanging="284"/>
                        <w:contextualSpacing w:val="0"/>
                        <w:jc w:val="left"/>
                        <w:rPr>
                          <w:szCs w:val="22"/>
                        </w:rPr>
                      </w:pPr>
                      <w:r w:rsidRPr="00B54961">
                        <w:rPr>
                          <w:szCs w:val="22"/>
                        </w:rPr>
                        <w:t xml:space="preserve">CLASS provides functionality to store documents as attachments to a client or service, however it is not a fully-fledged document management system and will not meet needs your centre may have around document collaboration, workflows and version control. </w:t>
                      </w:r>
                    </w:p>
                    <w:p w14:paraId="5C5A307E" w14:textId="77777777" w:rsidR="00C13C2E" w:rsidRPr="00B54961" w:rsidRDefault="00ED6703" w:rsidP="00B54961">
                      <w:pPr>
                        <w:pStyle w:val="ListParagraph"/>
                        <w:numPr>
                          <w:ilvl w:val="0"/>
                          <w:numId w:val="32"/>
                        </w:numPr>
                        <w:pBdr>
                          <w:top w:val="nil"/>
                          <w:left w:val="nil"/>
                          <w:bottom w:val="nil"/>
                          <w:right w:val="nil"/>
                          <w:between w:val="nil"/>
                        </w:pBdr>
                        <w:ind w:left="284" w:hanging="284"/>
                        <w:contextualSpacing w:val="0"/>
                        <w:jc w:val="left"/>
                        <w:rPr>
                          <w:szCs w:val="22"/>
                        </w:rPr>
                      </w:pPr>
                      <w:r w:rsidRPr="00B54961">
                        <w:rPr>
                          <w:szCs w:val="22"/>
                        </w:rPr>
                        <w:t xml:space="preserve">CLASS can be used as a repository to store documents associated to a client or case and should only be used to store client/service related documentation, not organisational documents. </w:t>
                      </w:r>
                    </w:p>
                    <w:p w14:paraId="54411A5E" w14:textId="18D27188" w:rsidR="00ED6703" w:rsidRPr="00B54961" w:rsidRDefault="00ED6703" w:rsidP="00B54961">
                      <w:pPr>
                        <w:pStyle w:val="ListParagraph"/>
                        <w:numPr>
                          <w:ilvl w:val="0"/>
                          <w:numId w:val="32"/>
                        </w:numPr>
                        <w:pBdr>
                          <w:top w:val="nil"/>
                          <w:left w:val="nil"/>
                          <w:bottom w:val="nil"/>
                          <w:right w:val="nil"/>
                          <w:between w:val="nil"/>
                        </w:pBdr>
                        <w:ind w:left="284" w:hanging="284"/>
                        <w:contextualSpacing w:val="0"/>
                        <w:jc w:val="left"/>
                        <w:rPr>
                          <w:szCs w:val="22"/>
                        </w:rPr>
                      </w:pPr>
                      <w:r w:rsidRPr="00B54961">
                        <w:rPr>
                          <w:szCs w:val="22"/>
                        </w:rPr>
                        <w:t xml:space="preserve">For information on using CLASS’ document management features, refer to CLASS training documentation </w:t>
                      </w:r>
                      <w:hyperlink r:id="rId17" w:history="1">
                        <w:r w:rsidRPr="00B54961">
                          <w:rPr>
                            <w:rStyle w:val="Hyperlink"/>
                            <w:szCs w:val="22"/>
                          </w:rPr>
                          <w:t>here</w:t>
                        </w:r>
                      </w:hyperlink>
                      <w:r w:rsidRPr="00B54961">
                        <w:rPr>
                          <w:szCs w:val="22"/>
                        </w:rPr>
                        <w:t>.</w:t>
                      </w:r>
                    </w:p>
                    <w:p w14:paraId="7A9FE84C" w14:textId="47ACACBF" w:rsidR="00ED6703" w:rsidRPr="00B54961" w:rsidRDefault="00ED6703" w:rsidP="00B54961">
                      <w:pPr>
                        <w:pStyle w:val="ListParagraph"/>
                        <w:numPr>
                          <w:ilvl w:val="0"/>
                          <w:numId w:val="32"/>
                        </w:numPr>
                        <w:pBdr>
                          <w:top w:val="nil"/>
                          <w:left w:val="nil"/>
                          <w:bottom w:val="nil"/>
                          <w:right w:val="nil"/>
                          <w:between w:val="nil"/>
                        </w:pBdr>
                        <w:ind w:left="284" w:hanging="284"/>
                        <w:contextualSpacing w:val="0"/>
                        <w:jc w:val="left"/>
                        <w:rPr>
                          <w:szCs w:val="22"/>
                        </w:rPr>
                      </w:pPr>
                      <w:r w:rsidRPr="00B54961">
                        <w:rPr>
                          <w:szCs w:val="22"/>
                        </w:rPr>
                        <w:t>Note that Community Legal Centres Australia is working on developing CLASS so that it can integrate in the future with other systems such as ActionStep (which has advanced legal document management features) and MS SharePoint.</w:t>
                      </w:r>
                    </w:p>
                    <w:p w14:paraId="2381F9E9" w14:textId="39E2FE43" w:rsidR="00ED6703" w:rsidRPr="00513C22" w:rsidRDefault="00ED6703" w:rsidP="00895EEA">
                      <w:pPr>
                        <w:jc w:val="center"/>
                      </w:pPr>
                    </w:p>
                  </w:txbxContent>
                </v:textbox>
                <w10:wrap type="square"/>
              </v:shape>
            </w:pict>
          </mc:Fallback>
        </mc:AlternateContent>
      </w:r>
      <w:r w:rsidR="00CD7EE7" w:rsidRPr="00D2284B">
        <w:rPr>
          <w:b/>
          <w:bCs/>
          <w:sz w:val="24"/>
        </w:rPr>
        <w:t>Selecting a solution</w:t>
      </w:r>
    </w:p>
    <w:p w14:paraId="7093AFF0" w14:textId="493204C1" w:rsidR="00D52BED" w:rsidRDefault="00214B45" w:rsidP="00F82CBB">
      <w:pPr>
        <w:jc w:val="left"/>
        <w:rPr>
          <w:szCs w:val="22"/>
        </w:rPr>
      </w:pPr>
      <w:r w:rsidRPr="00214B45">
        <w:rPr>
          <w:szCs w:val="22"/>
        </w:rPr>
        <w:t xml:space="preserve">There is a myriad of document </w:t>
      </w:r>
      <w:r w:rsidR="00D52BED">
        <w:rPr>
          <w:szCs w:val="22"/>
        </w:rPr>
        <w:t xml:space="preserve">storage and management </w:t>
      </w:r>
      <w:r w:rsidRPr="00214B45">
        <w:rPr>
          <w:szCs w:val="22"/>
        </w:rPr>
        <w:t xml:space="preserve">solutions available in the market, and selecting the one that is right for your centre may seem like a daunting task. </w:t>
      </w:r>
      <w:r w:rsidR="00EF6E1C">
        <w:rPr>
          <w:szCs w:val="22"/>
        </w:rPr>
        <w:t>Whilst it is not possible here to review all available options and identify the solution that will be right for your centre, t</w:t>
      </w:r>
      <w:r w:rsidRPr="00214B45">
        <w:rPr>
          <w:szCs w:val="22"/>
        </w:rPr>
        <w:t xml:space="preserve">he table </w:t>
      </w:r>
      <w:r w:rsidR="00642938">
        <w:rPr>
          <w:szCs w:val="22"/>
        </w:rPr>
        <w:t>overleaf</w:t>
      </w:r>
      <w:r w:rsidRPr="00214B45">
        <w:rPr>
          <w:szCs w:val="22"/>
        </w:rPr>
        <w:t xml:space="preserve"> provides examples of </w:t>
      </w:r>
      <w:r w:rsidR="00D52BED">
        <w:rPr>
          <w:szCs w:val="22"/>
        </w:rPr>
        <w:t xml:space="preserve">the most </w:t>
      </w:r>
      <w:r w:rsidRPr="00214B45">
        <w:rPr>
          <w:szCs w:val="22"/>
        </w:rPr>
        <w:t>popular solutions and what to consider.</w:t>
      </w:r>
      <w:r w:rsidR="00642938">
        <w:rPr>
          <w:szCs w:val="22"/>
        </w:rPr>
        <w:t xml:space="preserve"> </w:t>
      </w:r>
    </w:p>
    <w:p w14:paraId="10E30ADA" w14:textId="341D0B62" w:rsidR="00D52BED" w:rsidRDefault="00D52BED" w:rsidP="00F82CBB">
      <w:pPr>
        <w:jc w:val="left"/>
      </w:pPr>
      <w:r>
        <w:t xml:space="preserve">When considering smaller providers, you may find they have more bespoke features, but you need to take into account the risk of those solutions not evolving as fast as the </w:t>
      </w:r>
      <w:r w:rsidR="00C13C2E">
        <w:t>‘</w:t>
      </w:r>
      <w:r>
        <w:t>big tech</w:t>
      </w:r>
      <w:r w:rsidR="003B10FD">
        <w:t>s</w:t>
      </w:r>
      <w:r w:rsidR="00C13C2E">
        <w:t>’</w:t>
      </w:r>
      <w:r>
        <w:t xml:space="preserve"> and having more limitations in terms of integration and support.</w:t>
      </w:r>
    </w:p>
    <w:p w14:paraId="2C4C4DB7" w14:textId="71241426" w:rsidR="00D52BED" w:rsidRDefault="00D52BED" w:rsidP="00F82CBB">
      <w:pPr>
        <w:pBdr>
          <w:top w:val="nil"/>
          <w:left w:val="nil"/>
          <w:bottom w:val="nil"/>
          <w:right w:val="nil"/>
          <w:between w:val="nil"/>
        </w:pBdr>
        <w:spacing w:before="0" w:after="0"/>
        <w:jc w:val="left"/>
        <w:rPr>
          <w:szCs w:val="22"/>
        </w:rPr>
      </w:pPr>
    </w:p>
    <w:p w14:paraId="00B2578E" w14:textId="118AE351" w:rsidR="00D52BED" w:rsidRDefault="00D52BED" w:rsidP="00F82CBB">
      <w:pPr>
        <w:pBdr>
          <w:top w:val="nil"/>
          <w:left w:val="nil"/>
          <w:bottom w:val="nil"/>
          <w:right w:val="nil"/>
          <w:between w:val="nil"/>
        </w:pBdr>
        <w:spacing w:before="0" w:after="0"/>
        <w:jc w:val="left"/>
        <w:rPr>
          <w:szCs w:val="22"/>
        </w:rPr>
      </w:pPr>
      <w:r>
        <w:rPr>
          <w:szCs w:val="22"/>
        </w:rPr>
        <w:t>It is important to identify for your centre:</w:t>
      </w:r>
    </w:p>
    <w:p w14:paraId="183F4ECE" w14:textId="1ED9C73C" w:rsidR="00D52BED" w:rsidRDefault="00D52BED" w:rsidP="00F82CBB">
      <w:pPr>
        <w:pStyle w:val="ListParagraph"/>
        <w:numPr>
          <w:ilvl w:val="0"/>
          <w:numId w:val="24"/>
        </w:numPr>
        <w:pBdr>
          <w:top w:val="nil"/>
          <w:left w:val="nil"/>
          <w:bottom w:val="nil"/>
          <w:right w:val="nil"/>
          <w:between w:val="nil"/>
        </w:pBdr>
        <w:ind w:left="284" w:hanging="284"/>
        <w:contextualSpacing w:val="0"/>
        <w:jc w:val="left"/>
        <w:rPr>
          <w:szCs w:val="22"/>
        </w:rPr>
      </w:pPr>
      <w:r>
        <w:rPr>
          <w:szCs w:val="22"/>
        </w:rPr>
        <w:t xml:space="preserve">what you already use to create documents (e.g. </w:t>
      </w:r>
      <w:r w:rsidR="00771786">
        <w:rPr>
          <w:szCs w:val="22"/>
        </w:rPr>
        <w:t>Microsoft Office, Google Suite)</w:t>
      </w:r>
      <w:r>
        <w:rPr>
          <w:szCs w:val="22"/>
        </w:rPr>
        <w:t xml:space="preserve"> as the document management system you introduce should easily integrate with it;</w:t>
      </w:r>
    </w:p>
    <w:p w14:paraId="6CC1C8E8" w14:textId="23BD074A" w:rsidR="005A7A65" w:rsidRDefault="00D52BED" w:rsidP="00F82CBB">
      <w:pPr>
        <w:pStyle w:val="ListParagraph"/>
        <w:numPr>
          <w:ilvl w:val="0"/>
          <w:numId w:val="24"/>
        </w:numPr>
        <w:pBdr>
          <w:top w:val="nil"/>
          <w:left w:val="nil"/>
          <w:bottom w:val="nil"/>
          <w:right w:val="nil"/>
          <w:between w:val="nil"/>
        </w:pBdr>
        <w:ind w:left="284" w:hanging="284"/>
        <w:contextualSpacing w:val="0"/>
        <w:jc w:val="left"/>
        <w:rPr>
          <w:szCs w:val="22"/>
        </w:rPr>
      </w:pPr>
      <w:r>
        <w:rPr>
          <w:szCs w:val="22"/>
        </w:rPr>
        <w:t>whether you have a practice management software in place in addition to CLASS</w:t>
      </w:r>
      <w:r w:rsidR="00771786">
        <w:rPr>
          <w:szCs w:val="22"/>
        </w:rPr>
        <w:t>,</w:t>
      </w:r>
      <w:r>
        <w:rPr>
          <w:szCs w:val="22"/>
        </w:rPr>
        <w:t xml:space="preserve"> as that software may have document management features suitable specifically for client documents.</w:t>
      </w:r>
    </w:p>
    <w:p w14:paraId="671A1B4C" w14:textId="1E4E0792" w:rsidR="008F0EB9" w:rsidRDefault="008F0EB9" w:rsidP="0065339B">
      <w:pPr>
        <w:pBdr>
          <w:top w:val="nil"/>
          <w:left w:val="nil"/>
          <w:bottom w:val="nil"/>
          <w:right w:val="nil"/>
          <w:between w:val="nil"/>
        </w:pBdr>
        <w:ind w:left="359"/>
        <w:jc w:val="left"/>
        <w:rPr>
          <w:szCs w:val="22"/>
        </w:rPr>
      </w:pPr>
    </w:p>
    <w:p w14:paraId="537545B8" w14:textId="4A00EB34" w:rsidR="008F0EB9" w:rsidRDefault="0065339B" w:rsidP="0065339B">
      <w:pPr>
        <w:pBdr>
          <w:top w:val="nil"/>
          <w:left w:val="nil"/>
          <w:bottom w:val="nil"/>
          <w:right w:val="nil"/>
          <w:between w:val="nil"/>
        </w:pBdr>
        <w:jc w:val="left"/>
        <w:rPr>
          <w:szCs w:val="22"/>
        </w:rPr>
      </w:pPr>
      <w:r>
        <w:rPr>
          <w:szCs w:val="22"/>
        </w:rPr>
        <w:t>A</w:t>
      </w:r>
      <w:r w:rsidR="008F0EB9" w:rsidRPr="008F0EB9">
        <w:rPr>
          <w:szCs w:val="22"/>
        </w:rPr>
        <w:t xml:space="preserve">ll providers listed </w:t>
      </w:r>
      <w:r w:rsidR="008F0EB9">
        <w:rPr>
          <w:szCs w:val="22"/>
        </w:rPr>
        <w:t>overleaf</w:t>
      </w:r>
      <w:r w:rsidR="008F0EB9" w:rsidRPr="008F0EB9">
        <w:rPr>
          <w:szCs w:val="22"/>
        </w:rPr>
        <w:t xml:space="preserve"> have a strong reputation and are widely used by millions of users. They all have data centres in </w:t>
      </w:r>
      <w:r w:rsidR="00F440BC" w:rsidRPr="008F0EB9">
        <w:rPr>
          <w:szCs w:val="22"/>
        </w:rPr>
        <w:t>Australia;</w:t>
      </w:r>
      <w:r w:rsidR="008F0EB9" w:rsidRPr="008F0EB9">
        <w:rPr>
          <w:szCs w:val="22"/>
        </w:rPr>
        <w:t xml:space="preserve"> </w:t>
      </w:r>
      <w:r w:rsidR="00F440BC" w:rsidRPr="008F0EB9">
        <w:rPr>
          <w:szCs w:val="22"/>
        </w:rPr>
        <w:t>however,</w:t>
      </w:r>
      <w:r w:rsidR="008F0EB9" w:rsidRPr="008F0EB9">
        <w:rPr>
          <w:szCs w:val="22"/>
        </w:rPr>
        <w:t xml:space="preserve"> you should always check the terms and conditions of the vendor contract to verify where your data will be physically held.</w:t>
      </w:r>
    </w:p>
    <w:p w14:paraId="407A4AD9" w14:textId="133046F0" w:rsidR="008923A4" w:rsidRDefault="008923A4" w:rsidP="0065339B">
      <w:pPr>
        <w:pBdr>
          <w:top w:val="nil"/>
          <w:left w:val="nil"/>
          <w:bottom w:val="nil"/>
          <w:right w:val="nil"/>
          <w:between w:val="nil"/>
        </w:pBdr>
        <w:rPr>
          <w:b/>
          <w:bCs/>
          <w:color w:val="F04E63" w:themeColor="accent1"/>
          <w:szCs w:val="22"/>
        </w:rPr>
      </w:pPr>
    </w:p>
    <w:p w14:paraId="65FF0A84" w14:textId="37F4B97A" w:rsidR="000470EA" w:rsidRDefault="000470EA" w:rsidP="0065339B">
      <w:pPr>
        <w:pBdr>
          <w:top w:val="nil"/>
          <w:left w:val="nil"/>
          <w:bottom w:val="nil"/>
          <w:right w:val="nil"/>
          <w:between w:val="nil"/>
        </w:pBdr>
        <w:rPr>
          <w:b/>
          <w:bCs/>
          <w:color w:val="F04E63" w:themeColor="accent1"/>
          <w:szCs w:val="22"/>
        </w:rPr>
      </w:pPr>
      <w:r>
        <w:rPr>
          <w:noProof/>
        </w:rPr>
        <mc:AlternateContent>
          <mc:Choice Requires="wps">
            <w:drawing>
              <wp:anchor distT="0" distB="0" distL="114300" distR="114300" simplePos="0" relativeHeight="251675648" behindDoc="0" locked="0" layoutInCell="1" allowOverlap="1" wp14:anchorId="03F53882" wp14:editId="5AD42DBA">
                <wp:simplePos x="0" y="0"/>
                <wp:positionH relativeFrom="margin">
                  <wp:posOffset>-12065</wp:posOffset>
                </wp:positionH>
                <wp:positionV relativeFrom="paragraph">
                  <wp:posOffset>277495</wp:posOffset>
                </wp:positionV>
                <wp:extent cx="5705475" cy="1273175"/>
                <wp:effectExtent l="0" t="0" r="28575" b="22225"/>
                <wp:wrapSquare wrapText="bothSides"/>
                <wp:docPr id="11" name="Text Box 11"/>
                <wp:cNvGraphicFramePr/>
                <a:graphic xmlns:a="http://schemas.openxmlformats.org/drawingml/2006/main">
                  <a:graphicData uri="http://schemas.microsoft.com/office/word/2010/wordprocessingShape">
                    <wps:wsp>
                      <wps:cNvSpPr txBox="1"/>
                      <wps:spPr>
                        <a:xfrm>
                          <a:off x="0" y="0"/>
                          <a:ext cx="5705475" cy="1273175"/>
                        </a:xfrm>
                        <a:prstGeom prst="rect">
                          <a:avLst/>
                        </a:prstGeom>
                        <a:noFill/>
                        <a:ln w="25400">
                          <a:solidFill>
                            <a:schemeClr val="accent3"/>
                          </a:solidFill>
                        </a:ln>
                      </wps:spPr>
                      <wps:txbx>
                        <w:txbxContent>
                          <w:p w14:paraId="6332EE76" w14:textId="77777777" w:rsidR="000470EA" w:rsidRPr="000470EA" w:rsidRDefault="000470EA" w:rsidP="000470EA">
                            <w:pPr>
                              <w:pBdr>
                                <w:top w:val="nil"/>
                                <w:left w:val="nil"/>
                                <w:bottom w:val="nil"/>
                                <w:right w:val="nil"/>
                                <w:between w:val="nil"/>
                              </w:pBdr>
                              <w:rPr>
                                <w:b/>
                                <w:bCs/>
                                <w:szCs w:val="22"/>
                              </w:rPr>
                            </w:pPr>
                            <w:r w:rsidRPr="000470EA">
                              <w:rPr>
                                <w:b/>
                                <w:bCs/>
                                <w:szCs w:val="22"/>
                              </w:rPr>
                              <w:t>Note that in addition to selecting a solution, you will also need to source an implementation partner to help with the migration and set up, unless you have skilled in-house resources to do so.</w:t>
                            </w:r>
                          </w:p>
                          <w:p w14:paraId="33F3048D" w14:textId="77777777" w:rsidR="000470EA" w:rsidRPr="008923A4" w:rsidRDefault="000470EA" w:rsidP="000470EA">
                            <w:pPr>
                              <w:rPr>
                                <w:color w:val="000000" w:themeColor="text1"/>
                              </w:rPr>
                            </w:pPr>
                            <w:r w:rsidRPr="008923A4">
                              <w:rPr>
                                <w:color w:val="000000" w:themeColor="text1"/>
                                <w:szCs w:val="22"/>
                              </w:rPr>
                              <w:t>For more information on selecting a solution and vendor, refer</w:t>
                            </w:r>
                            <w:r>
                              <w:rPr>
                                <w:color w:val="000000" w:themeColor="text1"/>
                                <w:szCs w:val="22"/>
                              </w:rPr>
                              <w:t xml:space="preserve"> to the</w:t>
                            </w:r>
                            <w:r w:rsidRPr="008923A4">
                              <w:rPr>
                                <w:color w:val="000000" w:themeColor="text1"/>
                                <w:szCs w:val="22"/>
                              </w:rPr>
                              <w:t xml:space="preserve"> </w:t>
                            </w:r>
                            <w:r w:rsidRPr="008923A4">
                              <w:rPr>
                                <w:i/>
                                <w:iCs/>
                                <w:color w:val="000000" w:themeColor="text1"/>
                              </w:rPr>
                              <w:t>Selecting technology vendors and solutions</w:t>
                            </w:r>
                            <w:r w:rsidRPr="008923A4">
                              <w:rPr>
                                <w:color w:val="000000" w:themeColor="text1"/>
                              </w:rPr>
                              <w:t xml:space="preserve"> </w:t>
                            </w:r>
                            <w:r>
                              <w:rPr>
                                <w:color w:val="000000" w:themeColor="text1"/>
                              </w:rPr>
                              <w:t xml:space="preserve">document </w:t>
                            </w:r>
                            <w:r w:rsidRPr="008923A4">
                              <w:rPr>
                                <w:color w:val="000000" w:themeColor="text1"/>
                              </w:rPr>
                              <w:t xml:space="preserve">in our </w:t>
                            </w:r>
                            <w:r w:rsidRPr="008923A4">
                              <w:rPr>
                                <w:b/>
                                <w:bCs/>
                                <w:color w:val="000000" w:themeColor="text1"/>
                              </w:rPr>
                              <w:t>Building digital capacity resources series</w:t>
                            </w:r>
                            <w:r w:rsidRPr="008923A4">
                              <w:rPr>
                                <w:color w:val="000000" w:themeColor="text1"/>
                              </w:rPr>
                              <w:t>.</w:t>
                            </w:r>
                          </w:p>
                          <w:p w14:paraId="250AE338" w14:textId="48A0FDBC" w:rsidR="000470EA" w:rsidRDefault="000470EA" w:rsidP="000470EA">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53882" id="Text Box 11" o:spid="_x0000_s1030" type="#_x0000_t202" style="position:absolute;left:0;text-align:left;margin-left:-.95pt;margin-top:21.85pt;width:449.25pt;height:100.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" filled="f" strokecolor="#fcaf26 [3206]" strokeweight="2pt">
                <v:textbox>
                  <w:txbxContent>
                    <w:p w14:paraId="6332EE76" w14:textId="77777777" w:rsidR="000470EA" w:rsidRPr="000470EA" w:rsidRDefault="000470EA" w:rsidP="000470EA">
                      <w:pPr>
                        <w:pBdr>
                          <w:top w:val="nil"/>
                          <w:left w:val="nil"/>
                          <w:bottom w:val="nil"/>
                          <w:right w:val="nil"/>
                          <w:between w:val="nil"/>
                        </w:pBdr>
                        <w:rPr>
                          <w:b/>
                          <w:bCs/>
                          <w:szCs w:val="22"/>
                        </w:rPr>
                      </w:pPr>
                      <w:r w:rsidRPr="000470EA">
                        <w:rPr>
                          <w:b/>
                          <w:bCs/>
                          <w:szCs w:val="22"/>
                        </w:rPr>
                        <w:t>Note that in addition to selecting a solution, you will also need to source an implementation partner to help with the migration and set up, unless you have skilled in-house resources to do so.</w:t>
                      </w:r>
                    </w:p>
                    <w:p w14:paraId="33F3048D" w14:textId="77777777" w:rsidR="000470EA" w:rsidRPr="008923A4" w:rsidRDefault="000470EA" w:rsidP="000470EA">
                      <w:pPr>
                        <w:rPr>
                          <w:color w:val="000000" w:themeColor="text1"/>
                        </w:rPr>
                      </w:pPr>
                      <w:r w:rsidRPr="008923A4">
                        <w:rPr>
                          <w:color w:val="000000" w:themeColor="text1"/>
                          <w:szCs w:val="22"/>
                        </w:rPr>
                        <w:t>For more information on selecting a solution and vendor, refer</w:t>
                      </w:r>
                      <w:r>
                        <w:rPr>
                          <w:color w:val="000000" w:themeColor="text1"/>
                          <w:szCs w:val="22"/>
                        </w:rPr>
                        <w:t xml:space="preserve"> to the</w:t>
                      </w:r>
                      <w:r w:rsidRPr="008923A4">
                        <w:rPr>
                          <w:color w:val="000000" w:themeColor="text1"/>
                          <w:szCs w:val="22"/>
                        </w:rPr>
                        <w:t xml:space="preserve"> </w:t>
                      </w:r>
                      <w:r w:rsidRPr="008923A4">
                        <w:rPr>
                          <w:i/>
                          <w:iCs/>
                          <w:color w:val="000000" w:themeColor="text1"/>
                        </w:rPr>
                        <w:t>Selecting technology vendors and solutions</w:t>
                      </w:r>
                      <w:r w:rsidRPr="008923A4">
                        <w:rPr>
                          <w:color w:val="000000" w:themeColor="text1"/>
                        </w:rPr>
                        <w:t xml:space="preserve"> </w:t>
                      </w:r>
                      <w:r>
                        <w:rPr>
                          <w:color w:val="000000" w:themeColor="text1"/>
                        </w:rPr>
                        <w:t xml:space="preserve">document </w:t>
                      </w:r>
                      <w:r w:rsidRPr="008923A4">
                        <w:rPr>
                          <w:color w:val="000000" w:themeColor="text1"/>
                        </w:rPr>
                        <w:t xml:space="preserve">in our </w:t>
                      </w:r>
                      <w:r w:rsidRPr="008923A4">
                        <w:rPr>
                          <w:b/>
                          <w:bCs/>
                          <w:color w:val="000000" w:themeColor="text1"/>
                        </w:rPr>
                        <w:t>Building digital capacity resources series</w:t>
                      </w:r>
                      <w:r w:rsidRPr="008923A4">
                        <w:rPr>
                          <w:color w:val="000000" w:themeColor="text1"/>
                        </w:rPr>
                        <w:t>.</w:t>
                      </w:r>
                    </w:p>
                    <w:p w14:paraId="250AE338" w14:textId="48A0FDBC" w:rsidR="000470EA" w:rsidRDefault="000470EA" w:rsidP="000470EA">
                      <w:pPr>
                        <w:jc w:val="left"/>
                      </w:pPr>
                    </w:p>
                  </w:txbxContent>
                </v:textbox>
                <w10:wrap type="square" anchorx="margin"/>
              </v:shape>
            </w:pict>
          </mc:Fallback>
        </mc:AlternateContent>
      </w:r>
    </w:p>
    <w:p w14:paraId="3414BC15" w14:textId="1B6E0C72" w:rsidR="0065339B" w:rsidRPr="008923A4" w:rsidRDefault="0065339B" w:rsidP="0065339B">
      <w:pPr>
        <w:pBdr>
          <w:top w:val="nil"/>
          <w:left w:val="nil"/>
          <w:bottom w:val="nil"/>
          <w:right w:val="nil"/>
          <w:between w:val="nil"/>
        </w:pBdr>
        <w:jc w:val="left"/>
        <w:rPr>
          <w:b/>
          <w:bCs/>
          <w:szCs w:val="22"/>
        </w:rPr>
      </w:pPr>
    </w:p>
    <w:p w14:paraId="0D65AB3C" w14:textId="7716923A" w:rsidR="00214B45" w:rsidRDefault="00214B45" w:rsidP="0065339B">
      <w:pPr>
        <w:pBdr>
          <w:top w:val="nil"/>
          <w:left w:val="nil"/>
          <w:bottom w:val="nil"/>
          <w:right w:val="nil"/>
          <w:between w:val="nil"/>
        </w:pBdr>
        <w:jc w:val="left"/>
        <w:rPr>
          <w:szCs w:val="22"/>
        </w:rPr>
      </w:pPr>
    </w:p>
    <w:tbl>
      <w:tblPr>
        <w:tblStyle w:val="TableGrid"/>
        <w:tblW w:w="9067" w:type="dxa"/>
        <w:tbl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insideH w:val="single" w:sz="6" w:space="0" w:color="595959" w:themeColor="text1" w:themeTint="A6"/>
          <w:insideV w:val="single" w:sz="6" w:space="0" w:color="595959" w:themeColor="text1" w:themeTint="A6"/>
        </w:tblBorders>
        <w:tblLook w:val="04A0" w:firstRow="1" w:lastRow="0" w:firstColumn="1" w:lastColumn="0" w:noHBand="0" w:noVBand="1"/>
      </w:tblPr>
      <w:tblGrid>
        <w:gridCol w:w="1378"/>
        <w:gridCol w:w="3912"/>
        <w:gridCol w:w="3777"/>
      </w:tblGrid>
      <w:tr w:rsidR="00642938" w:rsidRPr="00DA33AC" w14:paraId="28D07A9A" w14:textId="77777777" w:rsidTr="00DA33AC">
        <w:trPr>
          <w:cantSplit/>
          <w:tblHeader/>
        </w:trPr>
        <w:tc>
          <w:tcPr>
            <w:tcW w:w="1274" w:type="dxa"/>
            <w:shd w:val="clear" w:color="auto" w:fill="00C0F3"/>
          </w:tcPr>
          <w:p w14:paraId="10742FE1" w14:textId="77777777" w:rsidR="00CB5BDE" w:rsidRPr="00DA33AC" w:rsidRDefault="00CB5BDE" w:rsidP="00F82CBB">
            <w:pPr>
              <w:spacing w:line="276" w:lineRule="auto"/>
              <w:jc w:val="left"/>
              <w:rPr>
                <w:color w:val="FFFFFF" w:themeColor="background1"/>
                <w:sz w:val="24"/>
              </w:rPr>
            </w:pPr>
          </w:p>
        </w:tc>
        <w:tc>
          <w:tcPr>
            <w:tcW w:w="3967" w:type="dxa"/>
            <w:shd w:val="clear" w:color="auto" w:fill="00C0F3"/>
          </w:tcPr>
          <w:p w14:paraId="545D7E37" w14:textId="315661E1" w:rsidR="00CB5BDE" w:rsidRPr="00DA33AC" w:rsidRDefault="00CB5BDE" w:rsidP="00F82CBB">
            <w:pPr>
              <w:spacing w:line="276" w:lineRule="auto"/>
              <w:jc w:val="left"/>
              <w:rPr>
                <w:color w:val="FFFFFF" w:themeColor="background1"/>
                <w:sz w:val="24"/>
              </w:rPr>
            </w:pPr>
            <w:r w:rsidRPr="00DA33AC">
              <w:rPr>
                <w:color w:val="FFFFFF" w:themeColor="background1"/>
                <w:sz w:val="24"/>
              </w:rPr>
              <w:t>Benefits</w:t>
            </w:r>
          </w:p>
        </w:tc>
        <w:tc>
          <w:tcPr>
            <w:tcW w:w="3826" w:type="dxa"/>
            <w:shd w:val="clear" w:color="auto" w:fill="00C0F3"/>
          </w:tcPr>
          <w:p w14:paraId="21BFD5A8" w14:textId="789B9905" w:rsidR="00CB5BDE" w:rsidRPr="00DA33AC" w:rsidRDefault="00CB5BDE" w:rsidP="00F82CBB">
            <w:pPr>
              <w:spacing w:line="276" w:lineRule="auto"/>
              <w:jc w:val="left"/>
              <w:rPr>
                <w:color w:val="FFFFFF" w:themeColor="background1"/>
                <w:sz w:val="24"/>
              </w:rPr>
            </w:pPr>
            <w:r w:rsidRPr="00DA33AC">
              <w:rPr>
                <w:color w:val="FFFFFF" w:themeColor="background1"/>
                <w:sz w:val="24"/>
              </w:rPr>
              <w:t>Considerations</w:t>
            </w:r>
          </w:p>
        </w:tc>
      </w:tr>
      <w:tr w:rsidR="00CB5BDE" w14:paraId="77724464" w14:textId="77777777" w:rsidTr="00DA33AC">
        <w:tc>
          <w:tcPr>
            <w:tcW w:w="1274" w:type="dxa"/>
          </w:tcPr>
          <w:p w14:paraId="60FC31EC" w14:textId="30BC065C" w:rsidR="00CB5BDE" w:rsidRPr="00364681" w:rsidRDefault="00CB5BDE" w:rsidP="00C13C2E">
            <w:pPr>
              <w:spacing w:line="276" w:lineRule="auto"/>
              <w:jc w:val="left"/>
              <w:rPr>
                <w:b/>
                <w:bCs/>
                <w:szCs w:val="22"/>
              </w:rPr>
            </w:pPr>
            <w:r w:rsidRPr="00364681">
              <w:rPr>
                <w:b/>
                <w:bCs/>
                <w:szCs w:val="22"/>
              </w:rPr>
              <w:t>Microsoft SharePoint</w:t>
            </w:r>
          </w:p>
        </w:tc>
        <w:tc>
          <w:tcPr>
            <w:tcW w:w="3967" w:type="dxa"/>
          </w:tcPr>
          <w:p w14:paraId="3EBDC321" w14:textId="7356FF09" w:rsidR="00CB5BDE" w:rsidRDefault="00CB5BDE" w:rsidP="00C13C2E">
            <w:pPr>
              <w:pStyle w:val="ListParagraph"/>
              <w:numPr>
                <w:ilvl w:val="0"/>
                <w:numId w:val="20"/>
              </w:numPr>
              <w:spacing w:line="276" w:lineRule="auto"/>
              <w:ind w:left="207" w:hanging="207"/>
              <w:contextualSpacing w:val="0"/>
              <w:jc w:val="left"/>
              <w:rPr>
                <w:szCs w:val="22"/>
              </w:rPr>
            </w:pPr>
            <w:r w:rsidRPr="00CB5BDE">
              <w:rPr>
                <w:szCs w:val="22"/>
              </w:rPr>
              <w:t>Fully integrated in the Microsoft suite</w:t>
            </w:r>
            <w:r w:rsidR="00364681">
              <w:rPr>
                <w:szCs w:val="22"/>
              </w:rPr>
              <w:t xml:space="preserve"> </w:t>
            </w:r>
            <w:r w:rsidR="003D1696">
              <w:rPr>
                <w:szCs w:val="22"/>
              </w:rPr>
              <w:t>including MS Teams</w:t>
            </w:r>
            <w:r w:rsidR="005F0075">
              <w:rPr>
                <w:szCs w:val="22"/>
              </w:rPr>
              <w:t xml:space="preserve"> and</w:t>
            </w:r>
            <w:r w:rsidR="00364681">
              <w:rPr>
                <w:szCs w:val="22"/>
              </w:rPr>
              <w:t xml:space="preserve"> </w:t>
            </w:r>
            <w:r w:rsidRPr="00364681">
              <w:rPr>
                <w:szCs w:val="22"/>
              </w:rPr>
              <w:t>MS Office</w:t>
            </w:r>
            <w:r w:rsidR="00364681" w:rsidRPr="00364681">
              <w:rPr>
                <w:szCs w:val="22"/>
              </w:rPr>
              <w:t xml:space="preserve"> for </w:t>
            </w:r>
            <w:r w:rsidR="00364681">
              <w:rPr>
                <w:szCs w:val="22"/>
              </w:rPr>
              <w:t>online document creation and collaboration.</w:t>
            </w:r>
          </w:p>
          <w:p w14:paraId="613BC14D" w14:textId="600CB0AC" w:rsidR="00F24B9D" w:rsidRPr="00364681" w:rsidRDefault="00F24B9D" w:rsidP="00C13C2E">
            <w:pPr>
              <w:pStyle w:val="ListParagraph"/>
              <w:numPr>
                <w:ilvl w:val="0"/>
                <w:numId w:val="20"/>
              </w:numPr>
              <w:spacing w:line="276" w:lineRule="auto"/>
              <w:ind w:left="207" w:hanging="207"/>
              <w:contextualSpacing w:val="0"/>
              <w:jc w:val="left"/>
              <w:rPr>
                <w:szCs w:val="22"/>
              </w:rPr>
            </w:pPr>
            <w:r>
              <w:rPr>
                <w:szCs w:val="22"/>
              </w:rPr>
              <w:t>Syncing and offline access.</w:t>
            </w:r>
          </w:p>
          <w:p w14:paraId="668A1BED" w14:textId="12A2D3B5" w:rsidR="00364681" w:rsidRDefault="00364681" w:rsidP="00C13C2E">
            <w:pPr>
              <w:pStyle w:val="ListParagraph"/>
              <w:numPr>
                <w:ilvl w:val="0"/>
                <w:numId w:val="20"/>
              </w:numPr>
              <w:spacing w:line="276" w:lineRule="auto"/>
              <w:ind w:left="207" w:hanging="207"/>
              <w:contextualSpacing w:val="0"/>
              <w:jc w:val="left"/>
              <w:rPr>
                <w:szCs w:val="22"/>
              </w:rPr>
            </w:pPr>
            <w:r>
              <w:rPr>
                <w:szCs w:val="22"/>
              </w:rPr>
              <w:t>Can be used as an intranet.</w:t>
            </w:r>
          </w:p>
          <w:p w14:paraId="0BA08D91" w14:textId="4C77709C" w:rsidR="00364681" w:rsidRDefault="00364681" w:rsidP="00C13C2E">
            <w:pPr>
              <w:pStyle w:val="ListParagraph"/>
              <w:numPr>
                <w:ilvl w:val="0"/>
                <w:numId w:val="20"/>
              </w:numPr>
              <w:spacing w:line="276" w:lineRule="auto"/>
              <w:ind w:left="207" w:hanging="207"/>
              <w:contextualSpacing w:val="0"/>
              <w:jc w:val="left"/>
              <w:rPr>
                <w:szCs w:val="22"/>
              </w:rPr>
            </w:pPr>
            <w:r>
              <w:rPr>
                <w:szCs w:val="22"/>
              </w:rPr>
              <w:t>Good privileges management features.</w:t>
            </w:r>
          </w:p>
          <w:p w14:paraId="15515070" w14:textId="4AD66BC6" w:rsidR="00364681" w:rsidRDefault="00352C3F" w:rsidP="00C13C2E">
            <w:pPr>
              <w:pStyle w:val="ListParagraph"/>
              <w:numPr>
                <w:ilvl w:val="0"/>
                <w:numId w:val="20"/>
              </w:numPr>
              <w:spacing w:line="276" w:lineRule="auto"/>
              <w:ind w:left="207" w:hanging="207"/>
              <w:contextualSpacing w:val="0"/>
              <w:jc w:val="left"/>
              <w:rPr>
                <w:szCs w:val="22"/>
              </w:rPr>
            </w:pPr>
            <w:r>
              <w:rPr>
                <w:szCs w:val="22"/>
              </w:rPr>
              <w:t xml:space="preserve">Technology is built to integrate with a lot of external tools. </w:t>
            </w:r>
          </w:p>
          <w:p w14:paraId="1EF16333" w14:textId="0670DD11" w:rsidR="00D40B16" w:rsidRPr="00CB5BDE" w:rsidRDefault="00D40B16" w:rsidP="00C13C2E">
            <w:pPr>
              <w:pStyle w:val="ListParagraph"/>
              <w:numPr>
                <w:ilvl w:val="0"/>
                <w:numId w:val="20"/>
              </w:numPr>
              <w:spacing w:line="276" w:lineRule="auto"/>
              <w:ind w:left="207" w:hanging="207"/>
              <w:contextualSpacing w:val="0"/>
              <w:jc w:val="left"/>
              <w:rPr>
                <w:szCs w:val="22"/>
              </w:rPr>
            </w:pPr>
            <w:r>
              <w:rPr>
                <w:szCs w:val="22"/>
              </w:rPr>
              <w:t>Workflow capabilities</w:t>
            </w:r>
            <w:r w:rsidR="00642938">
              <w:rPr>
                <w:szCs w:val="22"/>
              </w:rPr>
              <w:t>.</w:t>
            </w:r>
          </w:p>
          <w:p w14:paraId="46140B9E" w14:textId="57AA0468" w:rsidR="00D53924" w:rsidRPr="002E4C9E" w:rsidRDefault="00CB5BDE" w:rsidP="00C13C2E">
            <w:pPr>
              <w:pStyle w:val="ListParagraph"/>
              <w:numPr>
                <w:ilvl w:val="0"/>
                <w:numId w:val="20"/>
              </w:numPr>
              <w:spacing w:line="276" w:lineRule="auto"/>
              <w:ind w:left="207" w:hanging="207"/>
              <w:contextualSpacing w:val="0"/>
              <w:jc w:val="left"/>
              <w:rPr>
                <w:szCs w:val="22"/>
              </w:rPr>
            </w:pPr>
            <w:r w:rsidRPr="00CB5BDE">
              <w:rPr>
                <w:szCs w:val="22"/>
              </w:rPr>
              <w:t>Included in the MS365 license</w:t>
            </w:r>
            <w:r w:rsidR="00F440BC">
              <w:rPr>
                <w:szCs w:val="22"/>
              </w:rPr>
              <w:t>.</w:t>
            </w:r>
          </w:p>
        </w:tc>
        <w:tc>
          <w:tcPr>
            <w:tcW w:w="3826" w:type="dxa"/>
          </w:tcPr>
          <w:p w14:paraId="2D16A4CC" w14:textId="1FA8B41F" w:rsidR="00364681" w:rsidRDefault="00CB5BDE" w:rsidP="00C13C2E">
            <w:pPr>
              <w:pStyle w:val="ListParagraph"/>
              <w:numPr>
                <w:ilvl w:val="0"/>
                <w:numId w:val="20"/>
              </w:numPr>
              <w:spacing w:line="276" w:lineRule="auto"/>
              <w:ind w:left="316" w:hanging="283"/>
              <w:contextualSpacing w:val="0"/>
              <w:jc w:val="left"/>
              <w:rPr>
                <w:szCs w:val="22"/>
              </w:rPr>
            </w:pPr>
            <w:r w:rsidRPr="00CB5BDE">
              <w:rPr>
                <w:szCs w:val="22"/>
              </w:rPr>
              <w:t xml:space="preserve">Whilst there is no need to purchase additional MS SharePoint licenses if you are already on MS365, there is a cost associated </w:t>
            </w:r>
            <w:r w:rsidR="00163FE8">
              <w:rPr>
                <w:szCs w:val="22"/>
              </w:rPr>
              <w:t>with</w:t>
            </w:r>
            <w:r w:rsidRPr="00CB5BDE">
              <w:rPr>
                <w:szCs w:val="22"/>
              </w:rPr>
              <w:t xml:space="preserve"> setting up SharePoint</w:t>
            </w:r>
            <w:r w:rsidR="00642938">
              <w:rPr>
                <w:szCs w:val="22"/>
              </w:rPr>
              <w:t>, especially to set up file structure and configure workflows</w:t>
            </w:r>
            <w:r w:rsidR="00F440BC">
              <w:rPr>
                <w:szCs w:val="22"/>
              </w:rPr>
              <w:t>.</w:t>
            </w:r>
          </w:p>
          <w:p w14:paraId="43D58722" w14:textId="09BA9B2D" w:rsidR="00364681" w:rsidRDefault="00364681" w:rsidP="00C13C2E">
            <w:pPr>
              <w:pStyle w:val="ListParagraph"/>
              <w:numPr>
                <w:ilvl w:val="0"/>
                <w:numId w:val="20"/>
              </w:numPr>
              <w:spacing w:line="276" w:lineRule="auto"/>
              <w:ind w:left="316" w:hanging="283"/>
              <w:contextualSpacing w:val="0"/>
              <w:jc w:val="left"/>
              <w:rPr>
                <w:szCs w:val="22"/>
              </w:rPr>
            </w:pPr>
            <w:r>
              <w:rPr>
                <w:szCs w:val="22"/>
              </w:rPr>
              <w:t xml:space="preserve">Online collaboration features are getting better with time, but </w:t>
            </w:r>
            <w:r w:rsidR="003D1696">
              <w:rPr>
                <w:szCs w:val="22"/>
              </w:rPr>
              <w:t xml:space="preserve">arguably </w:t>
            </w:r>
            <w:r>
              <w:rPr>
                <w:szCs w:val="22"/>
              </w:rPr>
              <w:t xml:space="preserve">not (yet) as good as </w:t>
            </w:r>
            <w:r w:rsidR="00F440BC">
              <w:rPr>
                <w:szCs w:val="22"/>
              </w:rPr>
              <w:t xml:space="preserve">those provided in the </w:t>
            </w:r>
            <w:r>
              <w:rPr>
                <w:szCs w:val="22"/>
              </w:rPr>
              <w:t>Google</w:t>
            </w:r>
            <w:r w:rsidR="00F440BC">
              <w:rPr>
                <w:szCs w:val="22"/>
              </w:rPr>
              <w:t xml:space="preserve"> Suite</w:t>
            </w:r>
            <w:r>
              <w:rPr>
                <w:szCs w:val="22"/>
              </w:rPr>
              <w:t>.</w:t>
            </w:r>
          </w:p>
          <w:p w14:paraId="0A0E80EC" w14:textId="294E0024" w:rsidR="00EF3F8D" w:rsidRPr="00642938" w:rsidRDefault="00364681" w:rsidP="00C13C2E">
            <w:pPr>
              <w:pStyle w:val="ListParagraph"/>
              <w:numPr>
                <w:ilvl w:val="0"/>
                <w:numId w:val="20"/>
              </w:numPr>
              <w:spacing w:line="276" w:lineRule="auto"/>
              <w:ind w:left="316" w:hanging="283"/>
              <w:contextualSpacing w:val="0"/>
              <w:jc w:val="left"/>
              <w:rPr>
                <w:szCs w:val="22"/>
              </w:rPr>
            </w:pPr>
            <w:r>
              <w:rPr>
                <w:szCs w:val="22"/>
              </w:rPr>
              <w:t>It’s important to consider training</w:t>
            </w:r>
            <w:r w:rsidR="00CB5BDE" w:rsidRPr="00CB5BDE">
              <w:rPr>
                <w:szCs w:val="22"/>
              </w:rPr>
              <w:t xml:space="preserve"> </w:t>
            </w:r>
            <w:r>
              <w:rPr>
                <w:szCs w:val="22"/>
              </w:rPr>
              <w:t xml:space="preserve">and that it may take some time for your users to get used to working in </w:t>
            </w:r>
            <w:r w:rsidR="000704FA">
              <w:rPr>
                <w:szCs w:val="22"/>
              </w:rPr>
              <w:t xml:space="preserve">MS </w:t>
            </w:r>
            <w:r>
              <w:rPr>
                <w:szCs w:val="22"/>
              </w:rPr>
              <w:t>SharePoint.</w:t>
            </w:r>
          </w:p>
        </w:tc>
      </w:tr>
      <w:tr w:rsidR="00CB5BDE" w14:paraId="3DE61CCD" w14:textId="77777777" w:rsidTr="00DA33AC">
        <w:trPr>
          <w:trHeight w:val="3911"/>
        </w:trPr>
        <w:tc>
          <w:tcPr>
            <w:tcW w:w="1274" w:type="dxa"/>
          </w:tcPr>
          <w:p w14:paraId="75B6B64C" w14:textId="7CE23F7F" w:rsidR="00CB5BDE" w:rsidRPr="00364681" w:rsidRDefault="00364681" w:rsidP="00C13C2E">
            <w:pPr>
              <w:spacing w:line="276" w:lineRule="auto"/>
              <w:jc w:val="left"/>
              <w:rPr>
                <w:b/>
                <w:bCs/>
                <w:szCs w:val="22"/>
              </w:rPr>
            </w:pPr>
            <w:r w:rsidRPr="00364681">
              <w:rPr>
                <w:b/>
                <w:bCs/>
                <w:szCs w:val="22"/>
              </w:rPr>
              <w:t>Google Drive</w:t>
            </w:r>
          </w:p>
        </w:tc>
        <w:tc>
          <w:tcPr>
            <w:tcW w:w="3967" w:type="dxa"/>
          </w:tcPr>
          <w:p w14:paraId="00C65A7B" w14:textId="3807AE86" w:rsidR="00352C3F" w:rsidRPr="00364681" w:rsidRDefault="00352C3F" w:rsidP="00C13C2E">
            <w:pPr>
              <w:pStyle w:val="ListParagraph"/>
              <w:numPr>
                <w:ilvl w:val="0"/>
                <w:numId w:val="20"/>
              </w:numPr>
              <w:spacing w:line="276" w:lineRule="auto"/>
              <w:ind w:left="207" w:hanging="207"/>
              <w:contextualSpacing w:val="0"/>
              <w:jc w:val="left"/>
              <w:rPr>
                <w:szCs w:val="22"/>
              </w:rPr>
            </w:pPr>
            <w:r w:rsidRPr="00CB5BDE">
              <w:rPr>
                <w:szCs w:val="22"/>
              </w:rPr>
              <w:t xml:space="preserve">Fully integrated </w:t>
            </w:r>
            <w:r>
              <w:rPr>
                <w:szCs w:val="22"/>
              </w:rPr>
              <w:t xml:space="preserve">with Google Suite (Google docs, sheets, slides, etc.) and compatible also with MS </w:t>
            </w:r>
            <w:r w:rsidR="00163FE8">
              <w:rPr>
                <w:szCs w:val="22"/>
              </w:rPr>
              <w:t>O</w:t>
            </w:r>
            <w:r>
              <w:rPr>
                <w:szCs w:val="22"/>
              </w:rPr>
              <w:t>ffice documents.</w:t>
            </w:r>
          </w:p>
          <w:p w14:paraId="5489DE59" w14:textId="7DC79FE2" w:rsidR="00352C3F" w:rsidRDefault="00352C3F" w:rsidP="00C13C2E">
            <w:pPr>
              <w:pStyle w:val="ListParagraph"/>
              <w:numPr>
                <w:ilvl w:val="0"/>
                <w:numId w:val="20"/>
              </w:numPr>
              <w:spacing w:line="276" w:lineRule="auto"/>
              <w:ind w:left="207" w:hanging="207"/>
              <w:contextualSpacing w:val="0"/>
              <w:jc w:val="left"/>
              <w:rPr>
                <w:szCs w:val="22"/>
              </w:rPr>
            </w:pPr>
            <w:r>
              <w:rPr>
                <w:szCs w:val="22"/>
              </w:rPr>
              <w:t>Excellent online collaboration features.</w:t>
            </w:r>
          </w:p>
          <w:p w14:paraId="6E4DA8B8" w14:textId="15E5C758" w:rsidR="00F24B9D" w:rsidRPr="00F24B9D" w:rsidRDefault="00F24B9D" w:rsidP="00C13C2E">
            <w:pPr>
              <w:pStyle w:val="ListParagraph"/>
              <w:numPr>
                <w:ilvl w:val="0"/>
                <w:numId w:val="20"/>
              </w:numPr>
              <w:spacing w:line="276" w:lineRule="auto"/>
              <w:ind w:left="207" w:hanging="207"/>
              <w:contextualSpacing w:val="0"/>
              <w:jc w:val="left"/>
              <w:rPr>
                <w:szCs w:val="22"/>
              </w:rPr>
            </w:pPr>
            <w:r>
              <w:rPr>
                <w:szCs w:val="22"/>
              </w:rPr>
              <w:t>Syncing and offline access.</w:t>
            </w:r>
          </w:p>
          <w:p w14:paraId="4823E8FB" w14:textId="77777777" w:rsidR="00352C3F" w:rsidRDefault="00352C3F" w:rsidP="00C13C2E">
            <w:pPr>
              <w:pStyle w:val="ListParagraph"/>
              <w:numPr>
                <w:ilvl w:val="0"/>
                <w:numId w:val="20"/>
              </w:numPr>
              <w:spacing w:line="276" w:lineRule="auto"/>
              <w:ind w:left="207" w:hanging="207"/>
              <w:contextualSpacing w:val="0"/>
              <w:jc w:val="left"/>
              <w:rPr>
                <w:szCs w:val="22"/>
              </w:rPr>
            </w:pPr>
            <w:r>
              <w:rPr>
                <w:szCs w:val="22"/>
              </w:rPr>
              <w:t>Good privileges management features.</w:t>
            </w:r>
          </w:p>
          <w:p w14:paraId="3ADD28AB" w14:textId="77777777" w:rsidR="00352C3F" w:rsidRPr="00CB5BDE" w:rsidRDefault="00352C3F" w:rsidP="00C13C2E">
            <w:pPr>
              <w:pStyle w:val="ListParagraph"/>
              <w:numPr>
                <w:ilvl w:val="0"/>
                <w:numId w:val="20"/>
              </w:numPr>
              <w:spacing w:line="276" w:lineRule="auto"/>
              <w:ind w:left="207" w:hanging="207"/>
              <w:contextualSpacing w:val="0"/>
              <w:jc w:val="left"/>
              <w:rPr>
                <w:szCs w:val="22"/>
              </w:rPr>
            </w:pPr>
            <w:r>
              <w:rPr>
                <w:szCs w:val="22"/>
              </w:rPr>
              <w:t xml:space="preserve">Technology is built to integrate with a lot of external tools. </w:t>
            </w:r>
          </w:p>
          <w:p w14:paraId="7D7C791E" w14:textId="1BB1438B" w:rsidR="00CB5BDE" w:rsidRPr="002E4C9E" w:rsidRDefault="00352C3F" w:rsidP="00C13C2E">
            <w:pPr>
              <w:pStyle w:val="ListParagraph"/>
              <w:numPr>
                <w:ilvl w:val="0"/>
                <w:numId w:val="20"/>
              </w:numPr>
              <w:spacing w:line="276" w:lineRule="auto"/>
              <w:ind w:left="207" w:hanging="207"/>
              <w:contextualSpacing w:val="0"/>
              <w:jc w:val="left"/>
              <w:rPr>
                <w:szCs w:val="22"/>
              </w:rPr>
            </w:pPr>
            <w:r>
              <w:rPr>
                <w:szCs w:val="22"/>
              </w:rPr>
              <w:t>Included in Google Suite license.</w:t>
            </w:r>
          </w:p>
        </w:tc>
        <w:tc>
          <w:tcPr>
            <w:tcW w:w="3826" w:type="dxa"/>
          </w:tcPr>
          <w:p w14:paraId="4F047C76" w14:textId="77777777" w:rsidR="00EF3F8D" w:rsidRDefault="00EF3F8D" w:rsidP="00C13C2E">
            <w:pPr>
              <w:pStyle w:val="ListParagraph"/>
              <w:numPr>
                <w:ilvl w:val="0"/>
                <w:numId w:val="20"/>
              </w:numPr>
              <w:spacing w:line="276" w:lineRule="auto"/>
              <w:ind w:left="316" w:hanging="283"/>
              <w:contextualSpacing w:val="0"/>
              <w:jc w:val="left"/>
              <w:rPr>
                <w:szCs w:val="22"/>
              </w:rPr>
            </w:pPr>
            <w:r>
              <w:rPr>
                <w:szCs w:val="22"/>
              </w:rPr>
              <w:t xml:space="preserve">Potentially </w:t>
            </w:r>
            <w:r w:rsidR="00352C3F">
              <w:rPr>
                <w:szCs w:val="22"/>
              </w:rPr>
              <w:t>confusing for users if you centre is on MS365, so better suited to centres that already use Google Suite</w:t>
            </w:r>
            <w:r>
              <w:rPr>
                <w:szCs w:val="22"/>
              </w:rPr>
              <w:t xml:space="preserve"> and are familiar with working with online Google apps.</w:t>
            </w:r>
          </w:p>
          <w:p w14:paraId="2B3F6950" w14:textId="4F835131" w:rsidR="002E4C9E" w:rsidRPr="00642938" w:rsidRDefault="002E4C9E" w:rsidP="00C13C2E">
            <w:pPr>
              <w:pStyle w:val="ListParagraph"/>
              <w:numPr>
                <w:ilvl w:val="0"/>
                <w:numId w:val="20"/>
              </w:numPr>
              <w:spacing w:line="276" w:lineRule="auto"/>
              <w:ind w:left="316" w:hanging="283"/>
              <w:contextualSpacing w:val="0"/>
              <w:jc w:val="left"/>
              <w:rPr>
                <w:szCs w:val="22"/>
              </w:rPr>
            </w:pPr>
            <w:r>
              <w:rPr>
                <w:szCs w:val="22"/>
              </w:rPr>
              <w:t xml:space="preserve">Google Sites can be used as </w:t>
            </w:r>
            <w:r w:rsidR="006A4006">
              <w:rPr>
                <w:szCs w:val="22"/>
              </w:rPr>
              <w:t xml:space="preserve">an </w:t>
            </w:r>
            <w:r>
              <w:rPr>
                <w:szCs w:val="22"/>
              </w:rPr>
              <w:t xml:space="preserve">intranet but </w:t>
            </w:r>
            <w:r w:rsidR="006A4006">
              <w:rPr>
                <w:szCs w:val="22"/>
              </w:rPr>
              <w:t xml:space="preserve">are </w:t>
            </w:r>
            <w:r>
              <w:rPr>
                <w:szCs w:val="22"/>
              </w:rPr>
              <w:t xml:space="preserve">less advanced than </w:t>
            </w:r>
            <w:r w:rsidR="006A4006">
              <w:rPr>
                <w:szCs w:val="22"/>
              </w:rPr>
              <w:t xml:space="preserve">MS </w:t>
            </w:r>
            <w:r>
              <w:rPr>
                <w:szCs w:val="22"/>
              </w:rPr>
              <w:t>SharePoint for that purpose.</w:t>
            </w:r>
          </w:p>
        </w:tc>
      </w:tr>
      <w:tr w:rsidR="00CB5BDE" w14:paraId="406156B6" w14:textId="77777777" w:rsidTr="00DA33AC">
        <w:trPr>
          <w:trHeight w:val="2518"/>
        </w:trPr>
        <w:tc>
          <w:tcPr>
            <w:tcW w:w="1274" w:type="dxa"/>
          </w:tcPr>
          <w:p w14:paraId="3FEBB8FE" w14:textId="2C37DFEE" w:rsidR="00CB5BDE" w:rsidRPr="003D1696" w:rsidRDefault="003D1696" w:rsidP="00C13C2E">
            <w:pPr>
              <w:spacing w:line="276" w:lineRule="auto"/>
              <w:jc w:val="left"/>
              <w:rPr>
                <w:b/>
                <w:bCs/>
                <w:szCs w:val="22"/>
              </w:rPr>
            </w:pPr>
            <w:r w:rsidRPr="003D1696">
              <w:rPr>
                <w:b/>
                <w:bCs/>
                <w:szCs w:val="22"/>
              </w:rPr>
              <w:t>DropBox</w:t>
            </w:r>
          </w:p>
        </w:tc>
        <w:tc>
          <w:tcPr>
            <w:tcW w:w="3967" w:type="dxa"/>
          </w:tcPr>
          <w:p w14:paraId="5559A498" w14:textId="14DF6700" w:rsidR="00CB5BDE" w:rsidRDefault="00642938" w:rsidP="00C13C2E">
            <w:pPr>
              <w:pStyle w:val="ListParagraph"/>
              <w:numPr>
                <w:ilvl w:val="0"/>
                <w:numId w:val="20"/>
              </w:numPr>
              <w:spacing w:line="276" w:lineRule="auto"/>
              <w:ind w:left="207" w:hanging="207"/>
              <w:contextualSpacing w:val="0"/>
              <w:jc w:val="left"/>
              <w:rPr>
                <w:szCs w:val="22"/>
              </w:rPr>
            </w:pPr>
            <w:r>
              <w:rPr>
                <w:szCs w:val="22"/>
              </w:rPr>
              <w:t>Easy to use, especially to share files with external users.</w:t>
            </w:r>
          </w:p>
          <w:p w14:paraId="597F3241" w14:textId="33D11951" w:rsidR="00642938" w:rsidRDefault="00642938" w:rsidP="00C13C2E">
            <w:pPr>
              <w:pStyle w:val="ListParagraph"/>
              <w:numPr>
                <w:ilvl w:val="0"/>
                <w:numId w:val="20"/>
              </w:numPr>
              <w:spacing w:line="276" w:lineRule="auto"/>
              <w:ind w:left="207" w:hanging="207"/>
              <w:contextualSpacing w:val="0"/>
              <w:jc w:val="left"/>
              <w:rPr>
                <w:szCs w:val="22"/>
              </w:rPr>
            </w:pPr>
            <w:r>
              <w:rPr>
                <w:szCs w:val="22"/>
              </w:rPr>
              <w:t xml:space="preserve">Better suited </w:t>
            </w:r>
            <w:r w:rsidR="002E4C9E">
              <w:rPr>
                <w:szCs w:val="22"/>
              </w:rPr>
              <w:t>as a repository for</w:t>
            </w:r>
            <w:r>
              <w:rPr>
                <w:szCs w:val="22"/>
              </w:rPr>
              <w:t xml:space="preserve"> specific projects rather than </w:t>
            </w:r>
            <w:r w:rsidR="002E4C9E">
              <w:rPr>
                <w:szCs w:val="22"/>
              </w:rPr>
              <w:t>full organisation documents hierarchy.</w:t>
            </w:r>
          </w:p>
          <w:p w14:paraId="61A84028" w14:textId="77777777" w:rsidR="00642938" w:rsidRDefault="00642938" w:rsidP="00C13C2E">
            <w:pPr>
              <w:pStyle w:val="ListParagraph"/>
              <w:numPr>
                <w:ilvl w:val="0"/>
                <w:numId w:val="20"/>
              </w:numPr>
              <w:spacing w:line="276" w:lineRule="auto"/>
              <w:ind w:left="207" w:hanging="207"/>
              <w:contextualSpacing w:val="0"/>
              <w:jc w:val="left"/>
              <w:rPr>
                <w:szCs w:val="22"/>
              </w:rPr>
            </w:pPr>
            <w:r>
              <w:rPr>
                <w:szCs w:val="22"/>
              </w:rPr>
              <w:t>Integrates with MS Office</w:t>
            </w:r>
            <w:r w:rsidR="002E4C9E">
              <w:rPr>
                <w:szCs w:val="22"/>
              </w:rPr>
              <w:t xml:space="preserve"> ,Google, and many other tools.</w:t>
            </w:r>
          </w:p>
          <w:p w14:paraId="5124BDEA" w14:textId="24A302D4" w:rsidR="002E4C9E" w:rsidRPr="002E4C9E" w:rsidRDefault="002E4C9E" w:rsidP="00C13C2E">
            <w:pPr>
              <w:pStyle w:val="ListParagraph"/>
              <w:numPr>
                <w:ilvl w:val="0"/>
                <w:numId w:val="20"/>
              </w:numPr>
              <w:spacing w:line="276" w:lineRule="auto"/>
              <w:ind w:left="207" w:hanging="207"/>
              <w:contextualSpacing w:val="0"/>
              <w:jc w:val="left"/>
              <w:rPr>
                <w:szCs w:val="22"/>
              </w:rPr>
            </w:pPr>
            <w:r>
              <w:rPr>
                <w:szCs w:val="22"/>
              </w:rPr>
              <w:t>Free version has limited features.</w:t>
            </w:r>
          </w:p>
        </w:tc>
        <w:tc>
          <w:tcPr>
            <w:tcW w:w="3826" w:type="dxa"/>
          </w:tcPr>
          <w:p w14:paraId="6B3C2580" w14:textId="75696322" w:rsidR="00CB5BDE" w:rsidRDefault="002E4C9E" w:rsidP="00C13C2E">
            <w:pPr>
              <w:pStyle w:val="ListParagraph"/>
              <w:numPr>
                <w:ilvl w:val="0"/>
                <w:numId w:val="20"/>
              </w:numPr>
              <w:spacing w:line="276" w:lineRule="auto"/>
              <w:ind w:left="207" w:hanging="207"/>
              <w:contextualSpacing w:val="0"/>
              <w:jc w:val="left"/>
              <w:rPr>
                <w:szCs w:val="22"/>
              </w:rPr>
            </w:pPr>
            <w:r>
              <w:rPr>
                <w:szCs w:val="22"/>
              </w:rPr>
              <w:t xml:space="preserve">Dropbox Business </w:t>
            </w:r>
            <w:r w:rsidR="00D44074">
              <w:rPr>
                <w:szCs w:val="22"/>
              </w:rPr>
              <w:t xml:space="preserve">is </w:t>
            </w:r>
            <w:r>
              <w:rPr>
                <w:szCs w:val="22"/>
              </w:rPr>
              <w:t>comparatively expensive (requires separate user subscriptions on top of your productivity suite).</w:t>
            </w:r>
          </w:p>
          <w:p w14:paraId="0996AB74" w14:textId="7866C594" w:rsidR="002E4C9E" w:rsidRPr="002E4C9E" w:rsidRDefault="002E4C9E" w:rsidP="00C13C2E">
            <w:pPr>
              <w:pStyle w:val="ListParagraph"/>
              <w:numPr>
                <w:ilvl w:val="0"/>
                <w:numId w:val="20"/>
              </w:numPr>
              <w:spacing w:line="276" w:lineRule="auto"/>
              <w:ind w:left="207" w:hanging="207"/>
              <w:contextualSpacing w:val="0"/>
              <w:jc w:val="left"/>
              <w:rPr>
                <w:szCs w:val="22"/>
              </w:rPr>
            </w:pPr>
            <w:r w:rsidRPr="002E4C9E">
              <w:rPr>
                <w:szCs w:val="22"/>
              </w:rPr>
              <w:t>Collaboration features not as extensive as MS365 or Google</w:t>
            </w:r>
            <w:r w:rsidR="00D44074">
              <w:rPr>
                <w:szCs w:val="22"/>
              </w:rPr>
              <w:t xml:space="preserve"> Drive</w:t>
            </w:r>
            <w:r w:rsidRPr="002E4C9E">
              <w:rPr>
                <w:szCs w:val="22"/>
              </w:rPr>
              <w:t>.</w:t>
            </w:r>
          </w:p>
        </w:tc>
      </w:tr>
    </w:tbl>
    <w:p w14:paraId="55AF63D0" w14:textId="77777777" w:rsidR="00214B45" w:rsidRPr="00214B45" w:rsidRDefault="00214B45" w:rsidP="00F82CBB">
      <w:pPr>
        <w:pBdr>
          <w:top w:val="nil"/>
          <w:left w:val="nil"/>
          <w:bottom w:val="nil"/>
          <w:right w:val="nil"/>
          <w:between w:val="nil"/>
        </w:pBdr>
        <w:spacing w:before="0" w:after="0"/>
        <w:jc w:val="left"/>
        <w:rPr>
          <w:szCs w:val="22"/>
        </w:rPr>
      </w:pPr>
    </w:p>
    <w:p w14:paraId="1A0FEFB0" w14:textId="627F1605" w:rsidR="00214B45" w:rsidRDefault="00214B45" w:rsidP="00F82CBB">
      <w:pPr>
        <w:pBdr>
          <w:top w:val="nil"/>
          <w:left w:val="nil"/>
          <w:bottom w:val="nil"/>
          <w:right w:val="nil"/>
          <w:between w:val="nil"/>
        </w:pBdr>
        <w:spacing w:before="0" w:after="0"/>
        <w:jc w:val="left"/>
        <w:rPr>
          <w:b/>
          <w:bCs/>
          <w:szCs w:val="22"/>
        </w:rPr>
      </w:pPr>
    </w:p>
    <w:p w14:paraId="5B861E26" w14:textId="77777777" w:rsidR="00C13C2E" w:rsidRDefault="00C13C2E">
      <w:pPr>
        <w:pBdr>
          <w:top w:val="nil"/>
          <w:left w:val="nil"/>
          <w:bottom w:val="nil"/>
          <w:right w:val="nil"/>
          <w:between w:val="nil"/>
        </w:pBdr>
        <w:spacing w:before="0" w:after="0"/>
        <w:jc w:val="left"/>
        <w:rPr>
          <w:b/>
          <w:bCs/>
          <w:sz w:val="24"/>
        </w:rPr>
      </w:pPr>
      <w:r>
        <w:rPr>
          <w:b/>
          <w:bCs/>
          <w:sz w:val="24"/>
        </w:rPr>
        <w:br w:type="page"/>
      </w:r>
    </w:p>
    <w:p w14:paraId="49231AB9" w14:textId="0D2B91D4" w:rsidR="0079021D" w:rsidRPr="00BE20C8" w:rsidRDefault="00DF0834" w:rsidP="00F82CBB">
      <w:pPr>
        <w:pBdr>
          <w:top w:val="nil"/>
          <w:left w:val="nil"/>
          <w:bottom w:val="nil"/>
          <w:right w:val="nil"/>
          <w:between w:val="nil"/>
        </w:pBdr>
        <w:spacing w:before="0" w:after="0"/>
        <w:jc w:val="left"/>
        <w:rPr>
          <w:b/>
          <w:bCs/>
          <w:sz w:val="24"/>
        </w:rPr>
      </w:pPr>
      <w:r w:rsidRPr="00D2284B">
        <w:rPr>
          <w:b/>
          <w:bCs/>
          <w:sz w:val="24"/>
        </w:rPr>
        <w:lastRenderedPageBreak/>
        <w:t>What’s involved in moving document</w:t>
      </w:r>
      <w:r w:rsidR="008F0EB9" w:rsidRPr="00D2284B">
        <w:rPr>
          <w:b/>
          <w:bCs/>
          <w:sz w:val="24"/>
        </w:rPr>
        <w:t>s</w:t>
      </w:r>
      <w:r w:rsidRPr="00D2284B">
        <w:rPr>
          <w:b/>
          <w:bCs/>
          <w:sz w:val="24"/>
        </w:rPr>
        <w:t xml:space="preserve"> to the cloud</w:t>
      </w:r>
    </w:p>
    <w:p w14:paraId="4AA459B1" w14:textId="77777777" w:rsidR="00290C42" w:rsidRDefault="00C12A5A" w:rsidP="00F82CBB">
      <w:r>
        <w:t>Cloud-based document management solutions are readily available and easy to use, and in theory</w:t>
      </w:r>
      <w:r w:rsidR="000704FA">
        <w:t>,</w:t>
      </w:r>
      <w:r>
        <w:t xml:space="preserve"> very easy to sign up for and set up. </w:t>
      </w:r>
      <w:r w:rsidR="008F0EB9">
        <w:t xml:space="preserve">In practice, successful cloud document management </w:t>
      </w:r>
      <w:r w:rsidR="00BE20C8">
        <w:t>projects</w:t>
      </w:r>
      <w:r w:rsidR="008F0EB9">
        <w:t xml:space="preserve"> require</w:t>
      </w:r>
      <w:r w:rsidR="00BE20C8">
        <w:t xml:space="preserve"> dedicated</w:t>
      </w:r>
      <w:r w:rsidR="008F0EB9">
        <w:t xml:space="preserve"> effort and time. Y</w:t>
      </w:r>
      <w:r>
        <w:t>ou</w:t>
      </w:r>
      <w:r w:rsidR="008F0EB9">
        <w:t>r</w:t>
      </w:r>
      <w:r>
        <w:t xml:space="preserve"> centre </w:t>
      </w:r>
      <w:r w:rsidR="008F0EB9">
        <w:t>will need</w:t>
      </w:r>
      <w:r>
        <w:t xml:space="preserve"> to consider a number of key activities to ensure the migration to the cloud is done successfully, and that staff ad</w:t>
      </w:r>
      <w:r w:rsidR="00BE20C8">
        <w:t>o</w:t>
      </w:r>
      <w:r>
        <w:t>pt and use the tool in the way you intend them to.</w:t>
      </w:r>
      <w:r w:rsidR="000C665D">
        <w:t xml:space="preserve"> </w:t>
      </w:r>
    </w:p>
    <w:p w14:paraId="472F8A7D" w14:textId="1A749872" w:rsidR="00BE20C8" w:rsidRDefault="000C665D" w:rsidP="00F82CBB">
      <w:r>
        <w:t>There is a learning curve, which can be potentially steep for your teams</w:t>
      </w:r>
      <w:r w:rsidR="00BE20C8">
        <w:t>,</w:t>
      </w:r>
      <w:r>
        <w:t xml:space="preserve"> depending on how big a change you are making (e.g. moving to a brand new technology) and your team’s skills set.</w:t>
      </w:r>
      <w:r w:rsidR="00257F9C">
        <w:t xml:space="preserve"> </w:t>
      </w:r>
      <w:r w:rsidR="00BE20C8">
        <w:t>Unless you have skilled in-house resources, it is strongly recommended to source an implementation partner to help you with the migration of documents, set up of the cloud system, and end-user support and training.</w:t>
      </w:r>
    </w:p>
    <w:p w14:paraId="255CD54D" w14:textId="1E11B2F8" w:rsidR="00C12A5A" w:rsidRPr="00290C42" w:rsidRDefault="00C12A5A" w:rsidP="00F82CBB">
      <w:pPr>
        <w:rPr>
          <w:b/>
          <w:bCs/>
        </w:rPr>
      </w:pPr>
      <w:r w:rsidRPr="00290C42">
        <w:rPr>
          <w:b/>
          <w:bCs/>
        </w:rPr>
        <w:t>A cloud document management project will include:</w:t>
      </w:r>
    </w:p>
    <w:tbl>
      <w:tblPr>
        <w:tblStyle w:val="TableGrid"/>
        <w:tblW w:w="0" w:type="auto"/>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shd w:val="clear" w:color="auto" w:fill="E7E6E6" w:themeFill="background2"/>
        <w:tblLook w:val="04A0" w:firstRow="1" w:lastRow="0" w:firstColumn="1" w:lastColumn="0" w:noHBand="0" w:noVBand="1"/>
      </w:tblPr>
      <w:tblGrid>
        <w:gridCol w:w="1690"/>
        <w:gridCol w:w="7216"/>
      </w:tblGrid>
      <w:tr w:rsidR="002E2614" w14:paraId="14762451" w14:textId="77777777" w:rsidTr="00B15D26">
        <w:tc>
          <w:tcPr>
            <w:tcW w:w="1601" w:type="dxa"/>
            <w:shd w:val="clear" w:color="auto" w:fill="E7E6E6" w:themeFill="background2"/>
            <w:tcMar>
              <w:left w:w="142" w:type="dxa"/>
              <w:right w:w="142" w:type="dxa"/>
            </w:tcMar>
          </w:tcPr>
          <w:p w14:paraId="49A1BAEA" w14:textId="7B1772EC" w:rsidR="002E2614" w:rsidRDefault="002E2614" w:rsidP="00F82CBB">
            <w:pPr>
              <w:spacing w:before="40" w:after="40" w:line="276" w:lineRule="auto"/>
              <w:jc w:val="left"/>
              <w:rPr>
                <w:b/>
                <w:bCs/>
                <w:szCs w:val="22"/>
                <w:lang w:val="en-GB"/>
              </w:rPr>
            </w:pPr>
            <w:r>
              <w:rPr>
                <w:b/>
                <w:bCs/>
                <w:szCs w:val="22"/>
                <w:lang w:val="en-GB"/>
              </w:rPr>
              <w:t>Solution scoping and selection</w:t>
            </w:r>
          </w:p>
        </w:tc>
        <w:tc>
          <w:tcPr>
            <w:tcW w:w="7415" w:type="dxa"/>
            <w:shd w:val="clear" w:color="auto" w:fill="E7E6E6" w:themeFill="background2"/>
            <w:tcMar>
              <w:left w:w="142" w:type="dxa"/>
              <w:right w:w="142" w:type="dxa"/>
            </w:tcMar>
          </w:tcPr>
          <w:p w14:paraId="74CF7E64" w14:textId="77777777" w:rsidR="002E2614" w:rsidRDefault="002E2614" w:rsidP="00F82CBB">
            <w:pPr>
              <w:pStyle w:val="ListParagraph"/>
              <w:numPr>
                <w:ilvl w:val="0"/>
                <w:numId w:val="25"/>
              </w:numPr>
              <w:spacing w:before="40" w:after="40" w:line="276" w:lineRule="auto"/>
              <w:ind w:left="181" w:hanging="181"/>
              <w:contextualSpacing w:val="0"/>
              <w:jc w:val="left"/>
              <w:rPr>
                <w:szCs w:val="22"/>
                <w:lang w:val="en-GB"/>
              </w:rPr>
            </w:pPr>
            <w:r>
              <w:rPr>
                <w:szCs w:val="22"/>
                <w:lang w:val="en-GB"/>
              </w:rPr>
              <w:t>Business requirements/scope definition</w:t>
            </w:r>
          </w:p>
          <w:p w14:paraId="5C8C7BCC" w14:textId="5204CD51" w:rsidR="002E2614" w:rsidRPr="008F0EB9" w:rsidRDefault="002E2614" w:rsidP="00F82CBB">
            <w:pPr>
              <w:pStyle w:val="ListParagraph"/>
              <w:numPr>
                <w:ilvl w:val="0"/>
                <w:numId w:val="25"/>
              </w:numPr>
              <w:spacing w:before="40" w:after="40" w:line="276" w:lineRule="auto"/>
              <w:ind w:left="181" w:hanging="181"/>
              <w:contextualSpacing w:val="0"/>
              <w:jc w:val="left"/>
              <w:rPr>
                <w:szCs w:val="22"/>
                <w:lang w:val="en-GB"/>
              </w:rPr>
            </w:pPr>
            <w:r>
              <w:rPr>
                <w:szCs w:val="22"/>
                <w:lang w:val="en-GB"/>
              </w:rPr>
              <w:t>Options review and selection</w:t>
            </w:r>
          </w:p>
        </w:tc>
      </w:tr>
      <w:tr w:rsidR="008F0EB9" w14:paraId="3C9F1481" w14:textId="77777777" w:rsidTr="00B15D26">
        <w:tc>
          <w:tcPr>
            <w:tcW w:w="1601" w:type="dxa"/>
            <w:shd w:val="clear" w:color="auto" w:fill="E7E6E6" w:themeFill="background2"/>
            <w:tcMar>
              <w:left w:w="142" w:type="dxa"/>
              <w:right w:w="142" w:type="dxa"/>
            </w:tcMar>
          </w:tcPr>
          <w:p w14:paraId="36C7B181" w14:textId="11F09BE3" w:rsidR="008F0EB9" w:rsidRPr="0056113D" w:rsidRDefault="00BE20C8" w:rsidP="00F82CBB">
            <w:pPr>
              <w:spacing w:before="40" w:after="40" w:line="276" w:lineRule="auto"/>
              <w:jc w:val="left"/>
              <w:rPr>
                <w:b/>
                <w:bCs/>
                <w:szCs w:val="22"/>
              </w:rPr>
            </w:pPr>
            <w:r>
              <w:rPr>
                <w:b/>
                <w:bCs/>
                <w:szCs w:val="22"/>
                <w:lang w:val="en-GB"/>
              </w:rPr>
              <w:t>Data</w:t>
            </w:r>
            <w:r w:rsidR="008F0EB9" w:rsidRPr="0056113D">
              <w:rPr>
                <w:b/>
                <w:bCs/>
                <w:szCs w:val="22"/>
                <w:lang w:val="en-GB"/>
              </w:rPr>
              <w:t xml:space="preserve"> migration</w:t>
            </w:r>
          </w:p>
        </w:tc>
        <w:tc>
          <w:tcPr>
            <w:tcW w:w="7415" w:type="dxa"/>
            <w:shd w:val="clear" w:color="auto" w:fill="E7E6E6" w:themeFill="background2"/>
            <w:tcMar>
              <w:left w:w="142" w:type="dxa"/>
              <w:right w:w="142" w:type="dxa"/>
            </w:tcMar>
          </w:tcPr>
          <w:p w14:paraId="194A0A07" w14:textId="2191CE0F" w:rsidR="008F0EB9" w:rsidRPr="008F0EB9" w:rsidRDefault="008F0EB9" w:rsidP="00F82CBB">
            <w:pPr>
              <w:pStyle w:val="ListParagraph"/>
              <w:numPr>
                <w:ilvl w:val="0"/>
                <w:numId w:val="25"/>
              </w:numPr>
              <w:spacing w:before="40" w:after="40" w:line="276" w:lineRule="auto"/>
              <w:ind w:left="181" w:hanging="181"/>
              <w:contextualSpacing w:val="0"/>
              <w:jc w:val="left"/>
              <w:rPr>
                <w:szCs w:val="22"/>
                <w:lang w:val="en-GB"/>
              </w:rPr>
            </w:pPr>
            <w:r w:rsidRPr="008F0EB9">
              <w:rPr>
                <w:szCs w:val="22"/>
                <w:lang w:val="en-GB"/>
              </w:rPr>
              <w:t>Audit of current documents</w:t>
            </w:r>
            <w:r w:rsidR="009C26E2">
              <w:rPr>
                <w:szCs w:val="22"/>
                <w:lang w:val="en-GB"/>
              </w:rPr>
              <w:t xml:space="preserve"> (volumes, types of files/documents, current storage locations and systems).</w:t>
            </w:r>
          </w:p>
          <w:p w14:paraId="5029FB50" w14:textId="3B8C96E8" w:rsidR="008F0EB9" w:rsidRPr="008F0EB9" w:rsidRDefault="008F0EB9" w:rsidP="00F82CBB">
            <w:pPr>
              <w:pStyle w:val="ListParagraph"/>
              <w:numPr>
                <w:ilvl w:val="0"/>
                <w:numId w:val="25"/>
              </w:numPr>
              <w:spacing w:before="40" w:after="40" w:line="276" w:lineRule="auto"/>
              <w:ind w:left="181" w:hanging="181"/>
              <w:contextualSpacing w:val="0"/>
              <w:jc w:val="left"/>
              <w:rPr>
                <w:szCs w:val="22"/>
                <w:lang w:val="en-GB"/>
              </w:rPr>
            </w:pPr>
            <w:r w:rsidRPr="008F0EB9">
              <w:rPr>
                <w:szCs w:val="22"/>
                <w:lang w:val="en-GB"/>
              </w:rPr>
              <w:t>Development of new document structure (file/folder hierarchy)</w:t>
            </w:r>
            <w:r w:rsidR="00D73713">
              <w:rPr>
                <w:szCs w:val="22"/>
                <w:lang w:val="en-GB"/>
              </w:rPr>
              <w:t>.</w:t>
            </w:r>
          </w:p>
          <w:p w14:paraId="2DD5B7A1" w14:textId="391EF1C2" w:rsidR="008F0EB9" w:rsidRPr="008F0EB9" w:rsidRDefault="00BE20C8" w:rsidP="00F82CBB">
            <w:pPr>
              <w:pStyle w:val="ListParagraph"/>
              <w:numPr>
                <w:ilvl w:val="0"/>
                <w:numId w:val="25"/>
              </w:numPr>
              <w:spacing w:before="40" w:after="40" w:line="276" w:lineRule="auto"/>
              <w:ind w:left="181" w:hanging="181"/>
              <w:contextualSpacing w:val="0"/>
              <w:jc w:val="left"/>
              <w:rPr>
                <w:szCs w:val="22"/>
                <w:lang w:val="en-GB"/>
              </w:rPr>
            </w:pPr>
            <w:r>
              <w:rPr>
                <w:szCs w:val="22"/>
                <w:lang w:val="en-GB"/>
              </w:rPr>
              <w:t>Preparation</w:t>
            </w:r>
            <w:r w:rsidR="008F0EB9" w:rsidRPr="008F0EB9">
              <w:rPr>
                <w:szCs w:val="22"/>
                <w:lang w:val="en-GB"/>
              </w:rPr>
              <w:t xml:space="preserve"> of existing documentation (keep, archive, delete, </w:t>
            </w:r>
            <w:r>
              <w:rPr>
                <w:szCs w:val="22"/>
                <w:lang w:val="en-GB"/>
              </w:rPr>
              <w:t>digitise, migration</w:t>
            </w:r>
            <w:r w:rsidR="008F0EB9" w:rsidRPr="008F0EB9">
              <w:rPr>
                <w:szCs w:val="22"/>
                <w:lang w:val="en-GB"/>
              </w:rPr>
              <w:t>)</w:t>
            </w:r>
            <w:r w:rsidR="00D73713">
              <w:rPr>
                <w:szCs w:val="22"/>
                <w:lang w:val="en-GB"/>
              </w:rPr>
              <w:t>.</w:t>
            </w:r>
          </w:p>
          <w:p w14:paraId="25F17EED" w14:textId="7F5C24E3" w:rsidR="008F0EB9" w:rsidRPr="008F0EB9" w:rsidRDefault="00C02480" w:rsidP="00F82CBB">
            <w:pPr>
              <w:pStyle w:val="ListParagraph"/>
              <w:numPr>
                <w:ilvl w:val="0"/>
                <w:numId w:val="25"/>
              </w:numPr>
              <w:spacing w:before="40" w:after="40" w:line="276" w:lineRule="auto"/>
              <w:ind w:left="181" w:hanging="181"/>
              <w:contextualSpacing w:val="0"/>
              <w:jc w:val="left"/>
              <w:rPr>
                <w:szCs w:val="22"/>
              </w:rPr>
            </w:pPr>
            <w:r>
              <w:rPr>
                <w:szCs w:val="22"/>
              </w:rPr>
              <w:t xml:space="preserve">Migration </w:t>
            </w:r>
            <w:r w:rsidR="00BE20C8">
              <w:rPr>
                <w:szCs w:val="22"/>
              </w:rPr>
              <w:t xml:space="preserve">of files </w:t>
            </w:r>
            <w:r>
              <w:rPr>
                <w:szCs w:val="22"/>
              </w:rPr>
              <w:t>to the cloud</w:t>
            </w:r>
            <w:r w:rsidR="00BE20C8">
              <w:rPr>
                <w:szCs w:val="22"/>
              </w:rPr>
              <w:t xml:space="preserve"> including testing.</w:t>
            </w:r>
          </w:p>
        </w:tc>
      </w:tr>
      <w:tr w:rsidR="00062EFC" w14:paraId="089C2394" w14:textId="77777777" w:rsidTr="00B15D26">
        <w:tc>
          <w:tcPr>
            <w:tcW w:w="1601" w:type="dxa"/>
            <w:shd w:val="clear" w:color="auto" w:fill="E7E6E6" w:themeFill="background2"/>
            <w:tcMar>
              <w:left w:w="142" w:type="dxa"/>
              <w:right w:w="142" w:type="dxa"/>
            </w:tcMar>
          </w:tcPr>
          <w:p w14:paraId="4B37110D" w14:textId="46CCCAC5" w:rsidR="00062EFC" w:rsidRPr="0056113D" w:rsidRDefault="008F0EB9" w:rsidP="00F82CBB">
            <w:pPr>
              <w:spacing w:before="40" w:after="40" w:line="276" w:lineRule="auto"/>
              <w:jc w:val="left"/>
              <w:rPr>
                <w:b/>
                <w:bCs/>
                <w:szCs w:val="22"/>
              </w:rPr>
            </w:pPr>
            <w:r w:rsidRPr="0056113D">
              <w:rPr>
                <w:b/>
                <w:bCs/>
                <w:szCs w:val="22"/>
                <w:lang w:val="en-GB"/>
              </w:rPr>
              <w:t>Business p</w:t>
            </w:r>
            <w:r w:rsidR="00062EFC" w:rsidRPr="0056113D">
              <w:rPr>
                <w:b/>
                <w:bCs/>
                <w:szCs w:val="22"/>
                <w:lang w:val="en-GB"/>
              </w:rPr>
              <w:t>rocess</w:t>
            </w:r>
            <w:r w:rsidRPr="0056113D">
              <w:rPr>
                <w:b/>
                <w:bCs/>
                <w:szCs w:val="22"/>
                <w:lang w:val="en-GB"/>
              </w:rPr>
              <w:t>es and system configuration</w:t>
            </w:r>
          </w:p>
        </w:tc>
        <w:tc>
          <w:tcPr>
            <w:tcW w:w="7415" w:type="dxa"/>
            <w:shd w:val="clear" w:color="auto" w:fill="E7E6E6" w:themeFill="background2"/>
            <w:tcMar>
              <w:left w:w="142" w:type="dxa"/>
              <w:right w:w="142" w:type="dxa"/>
            </w:tcMar>
          </w:tcPr>
          <w:p w14:paraId="2CE4C3AF" w14:textId="66CD2E35" w:rsidR="008F0EB9" w:rsidRPr="00BE20C8" w:rsidRDefault="008F0EB9" w:rsidP="00F82CBB">
            <w:pPr>
              <w:pStyle w:val="ListParagraph"/>
              <w:numPr>
                <w:ilvl w:val="0"/>
                <w:numId w:val="25"/>
              </w:numPr>
              <w:spacing w:before="40" w:after="40" w:line="276" w:lineRule="auto"/>
              <w:ind w:left="181" w:hanging="181"/>
              <w:contextualSpacing w:val="0"/>
              <w:jc w:val="left"/>
              <w:rPr>
                <w:szCs w:val="22"/>
              </w:rPr>
            </w:pPr>
            <w:r w:rsidRPr="008F0EB9">
              <w:rPr>
                <w:szCs w:val="22"/>
                <w:lang w:val="en-GB"/>
              </w:rPr>
              <w:t>Defin</w:t>
            </w:r>
            <w:r>
              <w:rPr>
                <w:szCs w:val="22"/>
                <w:lang w:val="en-GB"/>
              </w:rPr>
              <w:t>ition</w:t>
            </w:r>
            <w:r w:rsidRPr="008F0EB9">
              <w:rPr>
                <w:szCs w:val="22"/>
                <w:lang w:val="en-GB"/>
              </w:rPr>
              <w:t xml:space="preserve"> and implement</w:t>
            </w:r>
            <w:r>
              <w:rPr>
                <w:szCs w:val="22"/>
                <w:lang w:val="en-GB"/>
              </w:rPr>
              <w:t>ation of</w:t>
            </w:r>
            <w:r w:rsidRPr="008F0EB9">
              <w:rPr>
                <w:szCs w:val="22"/>
                <w:lang w:val="en-GB"/>
              </w:rPr>
              <w:t xml:space="preserve"> consistent processes and guidelines</w:t>
            </w:r>
            <w:r w:rsidR="00D73713">
              <w:rPr>
                <w:szCs w:val="22"/>
                <w:lang w:val="en-GB"/>
              </w:rPr>
              <w:t xml:space="preserve"> </w:t>
            </w:r>
            <w:r w:rsidRPr="008F0EB9">
              <w:rPr>
                <w:szCs w:val="22"/>
                <w:lang w:val="en-GB"/>
              </w:rPr>
              <w:t>for managing documents and information</w:t>
            </w:r>
            <w:r w:rsidR="00D73713">
              <w:rPr>
                <w:szCs w:val="22"/>
                <w:lang w:val="en-GB"/>
              </w:rPr>
              <w:t>.</w:t>
            </w:r>
          </w:p>
          <w:p w14:paraId="68728224" w14:textId="6B5DFB54" w:rsidR="00BE20C8" w:rsidRPr="008F0EB9" w:rsidRDefault="00BE20C8" w:rsidP="00F82CBB">
            <w:pPr>
              <w:pStyle w:val="ListParagraph"/>
              <w:numPr>
                <w:ilvl w:val="0"/>
                <w:numId w:val="25"/>
              </w:numPr>
              <w:spacing w:before="40" w:after="40" w:line="276" w:lineRule="auto"/>
              <w:ind w:left="181" w:hanging="181"/>
              <w:contextualSpacing w:val="0"/>
              <w:jc w:val="left"/>
              <w:rPr>
                <w:szCs w:val="22"/>
              </w:rPr>
            </w:pPr>
            <w:r>
              <w:rPr>
                <w:szCs w:val="22"/>
                <w:lang w:val="en-GB"/>
              </w:rPr>
              <w:t>Set up of document management system (e.g. file structure, tags, workspaces, user set up, privilege management, etc.).</w:t>
            </w:r>
          </w:p>
          <w:p w14:paraId="69E4650F" w14:textId="46E39BBC" w:rsidR="008F0EB9" w:rsidRDefault="008F0EB9" w:rsidP="00F82CBB">
            <w:pPr>
              <w:pStyle w:val="ListParagraph"/>
              <w:numPr>
                <w:ilvl w:val="0"/>
                <w:numId w:val="25"/>
              </w:numPr>
              <w:spacing w:before="40" w:after="40" w:line="276" w:lineRule="auto"/>
              <w:ind w:left="181" w:hanging="181"/>
              <w:contextualSpacing w:val="0"/>
              <w:jc w:val="left"/>
              <w:rPr>
                <w:szCs w:val="22"/>
              </w:rPr>
            </w:pPr>
            <w:r>
              <w:rPr>
                <w:szCs w:val="22"/>
              </w:rPr>
              <w:t>Design and configuration of document management workflows</w:t>
            </w:r>
            <w:r w:rsidR="00BE20C8">
              <w:rPr>
                <w:szCs w:val="22"/>
              </w:rPr>
              <w:t xml:space="preserve"> and other specialist functionalities.</w:t>
            </w:r>
          </w:p>
          <w:p w14:paraId="1A960720" w14:textId="1C51D116" w:rsidR="008F0EB9" w:rsidRPr="008F0EB9" w:rsidRDefault="00C02480" w:rsidP="00F82CBB">
            <w:pPr>
              <w:pStyle w:val="ListParagraph"/>
              <w:numPr>
                <w:ilvl w:val="0"/>
                <w:numId w:val="25"/>
              </w:numPr>
              <w:spacing w:before="40" w:after="40" w:line="276" w:lineRule="auto"/>
              <w:ind w:left="181" w:hanging="181"/>
              <w:contextualSpacing w:val="0"/>
              <w:jc w:val="left"/>
              <w:rPr>
                <w:szCs w:val="22"/>
              </w:rPr>
            </w:pPr>
            <w:r>
              <w:rPr>
                <w:szCs w:val="22"/>
              </w:rPr>
              <w:t>Development o</w:t>
            </w:r>
            <w:r w:rsidR="00BE20C8">
              <w:rPr>
                <w:szCs w:val="22"/>
              </w:rPr>
              <w:t xml:space="preserve">f </w:t>
            </w:r>
            <w:r>
              <w:rPr>
                <w:szCs w:val="22"/>
              </w:rPr>
              <w:t>policies and procedures.</w:t>
            </w:r>
          </w:p>
        </w:tc>
      </w:tr>
      <w:tr w:rsidR="00062EFC" w14:paraId="55E6430C" w14:textId="77777777" w:rsidTr="00B15D26">
        <w:tc>
          <w:tcPr>
            <w:tcW w:w="1601" w:type="dxa"/>
            <w:shd w:val="clear" w:color="auto" w:fill="E7E6E6" w:themeFill="background2"/>
            <w:tcMar>
              <w:left w:w="142" w:type="dxa"/>
              <w:right w:w="142" w:type="dxa"/>
            </w:tcMar>
          </w:tcPr>
          <w:p w14:paraId="690DAD25" w14:textId="790150C7" w:rsidR="00062EFC" w:rsidRPr="0056113D" w:rsidRDefault="00BE20C8" w:rsidP="00F82CBB">
            <w:pPr>
              <w:spacing w:before="40" w:after="40" w:line="276" w:lineRule="auto"/>
              <w:jc w:val="left"/>
              <w:rPr>
                <w:b/>
                <w:bCs/>
                <w:szCs w:val="22"/>
              </w:rPr>
            </w:pPr>
            <w:r>
              <w:rPr>
                <w:b/>
                <w:bCs/>
                <w:szCs w:val="22"/>
                <w:lang w:val="en-GB"/>
              </w:rPr>
              <w:t>Change management</w:t>
            </w:r>
          </w:p>
        </w:tc>
        <w:tc>
          <w:tcPr>
            <w:tcW w:w="7415" w:type="dxa"/>
            <w:shd w:val="clear" w:color="auto" w:fill="E7E6E6" w:themeFill="background2"/>
            <w:tcMar>
              <w:left w:w="142" w:type="dxa"/>
              <w:right w:w="142" w:type="dxa"/>
            </w:tcMar>
          </w:tcPr>
          <w:p w14:paraId="52970CBB" w14:textId="164F5EF5" w:rsidR="00062EFC" w:rsidRPr="008F0EB9" w:rsidRDefault="008F0EB9" w:rsidP="00F82CBB">
            <w:pPr>
              <w:pStyle w:val="ListParagraph"/>
              <w:numPr>
                <w:ilvl w:val="0"/>
                <w:numId w:val="25"/>
              </w:numPr>
              <w:spacing w:before="40" w:after="40" w:line="276" w:lineRule="auto"/>
              <w:ind w:left="181" w:hanging="181"/>
              <w:contextualSpacing w:val="0"/>
              <w:jc w:val="left"/>
              <w:rPr>
                <w:szCs w:val="22"/>
              </w:rPr>
            </w:pPr>
            <w:r>
              <w:rPr>
                <w:szCs w:val="22"/>
                <w:lang w:val="en-GB"/>
              </w:rPr>
              <w:t>Communications with staff and volunteers</w:t>
            </w:r>
            <w:r w:rsidR="00D73713">
              <w:rPr>
                <w:szCs w:val="22"/>
                <w:lang w:val="en-GB"/>
              </w:rPr>
              <w:t>.</w:t>
            </w:r>
          </w:p>
          <w:p w14:paraId="2BFE053A" w14:textId="3E2BC8FD" w:rsidR="008F0EB9" w:rsidRDefault="008F0EB9" w:rsidP="00F82CBB">
            <w:pPr>
              <w:pStyle w:val="ListParagraph"/>
              <w:numPr>
                <w:ilvl w:val="0"/>
                <w:numId w:val="25"/>
              </w:numPr>
              <w:spacing w:before="40" w:after="40" w:line="276" w:lineRule="auto"/>
              <w:ind w:left="181" w:hanging="181"/>
              <w:contextualSpacing w:val="0"/>
              <w:jc w:val="left"/>
              <w:rPr>
                <w:szCs w:val="22"/>
              </w:rPr>
            </w:pPr>
            <w:r>
              <w:rPr>
                <w:szCs w:val="22"/>
              </w:rPr>
              <w:t>Involvement of teams in getting data ready for migration</w:t>
            </w:r>
            <w:r w:rsidR="00D73713">
              <w:rPr>
                <w:szCs w:val="22"/>
              </w:rPr>
              <w:t>.</w:t>
            </w:r>
          </w:p>
          <w:p w14:paraId="124E5966" w14:textId="39B3ED2A" w:rsidR="008F0EB9" w:rsidRDefault="008F0EB9" w:rsidP="00F82CBB">
            <w:pPr>
              <w:pStyle w:val="ListParagraph"/>
              <w:numPr>
                <w:ilvl w:val="0"/>
                <w:numId w:val="25"/>
              </w:numPr>
              <w:spacing w:before="40" w:after="40" w:line="276" w:lineRule="auto"/>
              <w:ind w:left="181" w:hanging="181"/>
              <w:contextualSpacing w:val="0"/>
              <w:jc w:val="left"/>
              <w:rPr>
                <w:szCs w:val="22"/>
              </w:rPr>
            </w:pPr>
            <w:r>
              <w:rPr>
                <w:szCs w:val="22"/>
              </w:rPr>
              <w:t>Training (at go live and on on-going basis, including induction of new team members)</w:t>
            </w:r>
            <w:r w:rsidR="00D73713">
              <w:rPr>
                <w:szCs w:val="22"/>
              </w:rPr>
              <w:t>.</w:t>
            </w:r>
          </w:p>
          <w:p w14:paraId="4CB8501D" w14:textId="469E3388" w:rsidR="00414557" w:rsidRPr="008F0EB9" w:rsidRDefault="00414557" w:rsidP="00F82CBB">
            <w:pPr>
              <w:pStyle w:val="ListParagraph"/>
              <w:numPr>
                <w:ilvl w:val="0"/>
                <w:numId w:val="25"/>
              </w:numPr>
              <w:spacing w:before="40" w:after="40" w:line="276" w:lineRule="auto"/>
              <w:ind w:left="181" w:hanging="181"/>
              <w:contextualSpacing w:val="0"/>
              <w:jc w:val="left"/>
              <w:rPr>
                <w:szCs w:val="22"/>
              </w:rPr>
            </w:pPr>
            <w:r>
              <w:rPr>
                <w:szCs w:val="22"/>
              </w:rPr>
              <w:t xml:space="preserve">Training updates / refreshers as </w:t>
            </w:r>
            <w:r w:rsidR="00836257">
              <w:rPr>
                <w:szCs w:val="22"/>
              </w:rPr>
              <w:t>new functionalities get introduced</w:t>
            </w:r>
            <w:r w:rsidR="00D73713">
              <w:rPr>
                <w:szCs w:val="22"/>
              </w:rPr>
              <w:t>.</w:t>
            </w:r>
          </w:p>
        </w:tc>
      </w:tr>
      <w:tr w:rsidR="00062EFC" w14:paraId="7B70E56A" w14:textId="77777777" w:rsidTr="00BE20C8">
        <w:trPr>
          <w:trHeight w:val="2232"/>
        </w:trPr>
        <w:tc>
          <w:tcPr>
            <w:tcW w:w="1601" w:type="dxa"/>
            <w:shd w:val="clear" w:color="auto" w:fill="E7E6E6" w:themeFill="background2"/>
          </w:tcPr>
          <w:p w14:paraId="1DB27123" w14:textId="28B7A750" w:rsidR="00062EFC" w:rsidRPr="0056113D" w:rsidRDefault="00BE20C8" w:rsidP="00F82CBB">
            <w:pPr>
              <w:spacing w:before="40" w:after="40" w:line="276" w:lineRule="auto"/>
              <w:jc w:val="left"/>
              <w:rPr>
                <w:b/>
                <w:bCs/>
                <w:szCs w:val="22"/>
              </w:rPr>
            </w:pPr>
            <w:r>
              <w:rPr>
                <w:b/>
                <w:bCs/>
                <w:szCs w:val="22"/>
                <w:lang w:val="en-GB"/>
              </w:rPr>
              <w:t>Deployment and s</w:t>
            </w:r>
            <w:r w:rsidR="00062EFC" w:rsidRPr="0056113D">
              <w:rPr>
                <w:b/>
                <w:bCs/>
                <w:szCs w:val="22"/>
                <w:lang w:val="en-GB"/>
              </w:rPr>
              <w:t>upport</w:t>
            </w:r>
          </w:p>
        </w:tc>
        <w:tc>
          <w:tcPr>
            <w:tcW w:w="7415" w:type="dxa"/>
            <w:shd w:val="clear" w:color="auto" w:fill="E7E6E6" w:themeFill="background2"/>
          </w:tcPr>
          <w:p w14:paraId="2196DFA6" w14:textId="787A4FB4" w:rsidR="00414557" w:rsidRPr="00BE20C8" w:rsidRDefault="00BE20C8" w:rsidP="00F82CBB">
            <w:pPr>
              <w:pStyle w:val="ListParagraph"/>
              <w:numPr>
                <w:ilvl w:val="0"/>
                <w:numId w:val="25"/>
              </w:numPr>
              <w:spacing w:before="40" w:after="40" w:line="276" w:lineRule="auto"/>
              <w:ind w:left="181" w:hanging="181"/>
              <w:contextualSpacing w:val="0"/>
              <w:jc w:val="left"/>
              <w:rPr>
                <w:szCs w:val="22"/>
              </w:rPr>
            </w:pPr>
            <w:r>
              <w:rPr>
                <w:szCs w:val="22"/>
                <w:lang w:val="en-GB"/>
              </w:rPr>
              <w:t>System go-live and support.</w:t>
            </w:r>
          </w:p>
          <w:p w14:paraId="2E27F579" w14:textId="591562B0" w:rsidR="00414557" w:rsidRPr="008D3068" w:rsidRDefault="00BE20C8" w:rsidP="00F82CBB">
            <w:pPr>
              <w:pStyle w:val="ListParagraph"/>
              <w:numPr>
                <w:ilvl w:val="0"/>
                <w:numId w:val="25"/>
              </w:numPr>
              <w:spacing w:before="40" w:after="40" w:line="276" w:lineRule="auto"/>
              <w:ind w:left="181" w:hanging="181"/>
              <w:contextualSpacing w:val="0"/>
              <w:jc w:val="left"/>
              <w:rPr>
                <w:szCs w:val="22"/>
              </w:rPr>
            </w:pPr>
            <w:r>
              <w:rPr>
                <w:szCs w:val="22"/>
                <w:lang w:val="en-GB"/>
              </w:rPr>
              <w:t>O</w:t>
            </w:r>
            <w:r w:rsidR="00062EFC" w:rsidRPr="008F0EB9">
              <w:rPr>
                <w:szCs w:val="22"/>
                <w:lang w:val="en-GB"/>
              </w:rPr>
              <w:t>ngoing</w:t>
            </w:r>
            <w:r w:rsidR="00B43FD6">
              <w:rPr>
                <w:szCs w:val="22"/>
                <w:lang w:val="en-GB"/>
              </w:rPr>
              <w:t xml:space="preserve"> technical</w:t>
            </w:r>
            <w:r w:rsidR="00062EFC" w:rsidRPr="008F0EB9">
              <w:rPr>
                <w:szCs w:val="22"/>
                <w:lang w:val="en-GB"/>
              </w:rPr>
              <w:t xml:space="preserve"> support</w:t>
            </w:r>
          </w:p>
          <w:p w14:paraId="01C823CD" w14:textId="76A9EB56" w:rsidR="00B43FD6" w:rsidRDefault="00B43FD6" w:rsidP="00F82CBB">
            <w:pPr>
              <w:pStyle w:val="ListParagraph"/>
              <w:numPr>
                <w:ilvl w:val="0"/>
                <w:numId w:val="25"/>
              </w:numPr>
              <w:spacing w:before="40" w:after="40" w:line="276" w:lineRule="auto"/>
              <w:ind w:left="181" w:hanging="181"/>
              <w:contextualSpacing w:val="0"/>
              <w:jc w:val="left"/>
              <w:rPr>
                <w:szCs w:val="22"/>
              </w:rPr>
            </w:pPr>
            <w:r>
              <w:rPr>
                <w:szCs w:val="22"/>
              </w:rPr>
              <w:t>Usage monitoring.</w:t>
            </w:r>
          </w:p>
          <w:p w14:paraId="072F8234" w14:textId="3251E4C1" w:rsidR="008D3068" w:rsidRDefault="00B43FD6" w:rsidP="00F82CBB">
            <w:pPr>
              <w:pStyle w:val="ListParagraph"/>
              <w:numPr>
                <w:ilvl w:val="0"/>
                <w:numId w:val="25"/>
              </w:numPr>
              <w:spacing w:before="40" w:after="40" w:line="276" w:lineRule="auto"/>
              <w:ind w:left="181" w:hanging="181"/>
              <w:contextualSpacing w:val="0"/>
              <w:jc w:val="left"/>
              <w:rPr>
                <w:szCs w:val="22"/>
              </w:rPr>
            </w:pPr>
            <w:r>
              <w:rPr>
                <w:szCs w:val="22"/>
              </w:rPr>
              <w:t xml:space="preserve">Management of </w:t>
            </w:r>
            <w:r w:rsidR="008D3068">
              <w:rPr>
                <w:szCs w:val="22"/>
              </w:rPr>
              <w:t>software/system updates and new functionality releases</w:t>
            </w:r>
            <w:r w:rsidR="00D73713">
              <w:rPr>
                <w:szCs w:val="22"/>
              </w:rPr>
              <w:t>.</w:t>
            </w:r>
          </w:p>
          <w:p w14:paraId="04938954" w14:textId="05BFCECF" w:rsidR="00B94568" w:rsidRDefault="00B94568" w:rsidP="00F82CBB">
            <w:pPr>
              <w:pStyle w:val="ListParagraph"/>
              <w:numPr>
                <w:ilvl w:val="0"/>
                <w:numId w:val="25"/>
              </w:numPr>
              <w:spacing w:before="40" w:after="40" w:line="276" w:lineRule="auto"/>
              <w:ind w:left="181" w:hanging="181"/>
              <w:contextualSpacing w:val="0"/>
              <w:jc w:val="left"/>
              <w:rPr>
                <w:szCs w:val="22"/>
              </w:rPr>
            </w:pPr>
            <w:r>
              <w:rPr>
                <w:szCs w:val="22"/>
              </w:rPr>
              <w:t>Implement</w:t>
            </w:r>
            <w:r w:rsidR="00424EAD">
              <w:rPr>
                <w:szCs w:val="22"/>
              </w:rPr>
              <w:t>ation of</w:t>
            </w:r>
            <w:r>
              <w:rPr>
                <w:szCs w:val="22"/>
              </w:rPr>
              <w:t xml:space="preserve"> </w:t>
            </w:r>
            <w:r w:rsidR="00D73713">
              <w:rPr>
                <w:szCs w:val="22"/>
              </w:rPr>
              <w:t>back-up</w:t>
            </w:r>
            <w:r>
              <w:rPr>
                <w:szCs w:val="22"/>
              </w:rPr>
              <w:t xml:space="preserve"> and restore </w:t>
            </w:r>
            <w:r w:rsidR="00D73713">
              <w:rPr>
                <w:szCs w:val="22"/>
              </w:rPr>
              <w:t>procedures.</w:t>
            </w:r>
          </w:p>
          <w:p w14:paraId="61AB15D1" w14:textId="2B474D6B" w:rsidR="00934982" w:rsidRPr="008D3068" w:rsidRDefault="00934982" w:rsidP="00F82CBB">
            <w:pPr>
              <w:pStyle w:val="ListParagraph"/>
              <w:numPr>
                <w:ilvl w:val="0"/>
                <w:numId w:val="25"/>
              </w:numPr>
              <w:spacing w:before="40" w:after="40" w:line="276" w:lineRule="auto"/>
              <w:ind w:left="181" w:hanging="181"/>
              <w:contextualSpacing w:val="0"/>
              <w:jc w:val="left"/>
              <w:rPr>
                <w:szCs w:val="22"/>
              </w:rPr>
            </w:pPr>
            <w:r>
              <w:rPr>
                <w:szCs w:val="22"/>
              </w:rPr>
              <w:t>Decommission local file servers and/or legacy systems.</w:t>
            </w:r>
          </w:p>
        </w:tc>
      </w:tr>
    </w:tbl>
    <w:p w14:paraId="5B8E0678" w14:textId="25EEF051" w:rsidR="00DF0834" w:rsidRPr="00DA33AC" w:rsidRDefault="00DF0834" w:rsidP="00F82CBB">
      <w:pPr>
        <w:pBdr>
          <w:bottom w:val="dotted" w:sz="4" w:space="1" w:color="7F7F7F" w:themeColor="text1" w:themeTint="80"/>
        </w:pBdr>
        <w:jc w:val="left"/>
        <w:rPr>
          <w:rFonts w:ascii="Century Gothic" w:hAnsi="Century Gothic"/>
          <w:caps/>
          <w:color w:val="00C0F3"/>
          <w:sz w:val="32"/>
          <w:szCs w:val="32"/>
        </w:rPr>
      </w:pPr>
      <w:r w:rsidRPr="00DA33AC">
        <w:rPr>
          <w:rFonts w:ascii="Century Gothic" w:hAnsi="Century Gothic"/>
          <w:caps/>
          <w:color w:val="00C0F3"/>
          <w:sz w:val="32"/>
          <w:szCs w:val="32"/>
        </w:rPr>
        <w:lastRenderedPageBreak/>
        <w:t>3 - CHECKLIST</w:t>
      </w:r>
      <w:r w:rsidR="00875809" w:rsidRPr="00DA33AC">
        <w:rPr>
          <w:rFonts w:ascii="Century Gothic" w:hAnsi="Century Gothic"/>
          <w:caps/>
          <w:color w:val="00C0F3"/>
          <w:sz w:val="32"/>
          <w:szCs w:val="32"/>
        </w:rPr>
        <w:t>S</w:t>
      </w:r>
    </w:p>
    <w:p w14:paraId="48F0DE54" w14:textId="19C05EAA" w:rsidR="00DF0834" w:rsidRPr="00D2284B" w:rsidRDefault="00FC1AD8" w:rsidP="00A36127">
      <w:pPr>
        <w:pBdr>
          <w:top w:val="nil"/>
          <w:left w:val="nil"/>
          <w:bottom w:val="nil"/>
          <w:right w:val="nil"/>
          <w:between w:val="nil"/>
        </w:pBdr>
        <w:jc w:val="left"/>
        <w:rPr>
          <w:b/>
          <w:bCs/>
          <w:sz w:val="24"/>
        </w:rPr>
      </w:pPr>
      <w:r w:rsidRPr="00D2284B">
        <w:rPr>
          <w:b/>
          <w:bCs/>
          <w:sz w:val="24"/>
        </w:rPr>
        <w:t xml:space="preserve">Business requirements </w:t>
      </w:r>
      <w:r w:rsidR="00D2284B">
        <w:rPr>
          <w:b/>
          <w:bCs/>
          <w:sz w:val="24"/>
        </w:rPr>
        <w:t>checklist</w:t>
      </w:r>
    </w:p>
    <w:p w14:paraId="0994D9CF" w14:textId="77777777" w:rsidR="002D3A89" w:rsidRDefault="00FC1AD8" w:rsidP="00A36127">
      <w:pPr>
        <w:pBdr>
          <w:top w:val="nil"/>
          <w:left w:val="nil"/>
          <w:bottom w:val="nil"/>
          <w:right w:val="nil"/>
          <w:between w:val="nil"/>
        </w:pBdr>
        <w:rPr>
          <w:szCs w:val="22"/>
        </w:rPr>
      </w:pPr>
      <w:r w:rsidRPr="00FC1AD8">
        <w:rPr>
          <w:szCs w:val="22"/>
        </w:rPr>
        <w:t xml:space="preserve">The table below provides a list of core business requirements you centre may want to consider. This </w:t>
      </w:r>
      <w:r w:rsidR="00A62142">
        <w:rPr>
          <w:szCs w:val="22"/>
        </w:rPr>
        <w:t xml:space="preserve">is not a list of must-haves for all centres, and the list </w:t>
      </w:r>
      <w:r w:rsidRPr="00FC1AD8">
        <w:rPr>
          <w:szCs w:val="22"/>
        </w:rPr>
        <w:t xml:space="preserve">should be used </w:t>
      </w:r>
      <w:r w:rsidRPr="00541DF4">
        <w:rPr>
          <w:b/>
          <w:bCs/>
          <w:szCs w:val="22"/>
        </w:rPr>
        <w:t>as a starting point</w:t>
      </w:r>
      <w:r>
        <w:rPr>
          <w:szCs w:val="22"/>
        </w:rPr>
        <w:t xml:space="preserve"> to identify what you expect from your new system</w:t>
      </w:r>
      <w:r w:rsidR="00A62142">
        <w:rPr>
          <w:szCs w:val="22"/>
        </w:rPr>
        <w:t xml:space="preserve">. </w:t>
      </w:r>
    </w:p>
    <w:p w14:paraId="1C406F27" w14:textId="4E074FFF" w:rsidR="00FC1AD8" w:rsidRPr="00FC1AD8" w:rsidRDefault="00A62142" w:rsidP="00A36127">
      <w:pPr>
        <w:pBdr>
          <w:top w:val="nil"/>
          <w:left w:val="nil"/>
          <w:bottom w:val="nil"/>
          <w:right w:val="nil"/>
          <w:between w:val="nil"/>
        </w:pBdr>
        <w:rPr>
          <w:szCs w:val="22"/>
        </w:rPr>
      </w:pPr>
      <w:r>
        <w:rPr>
          <w:szCs w:val="22"/>
        </w:rPr>
        <w:t>This will help you</w:t>
      </w:r>
      <w:r w:rsidR="00541DF4">
        <w:rPr>
          <w:szCs w:val="22"/>
        </w:rPr>
        <w:t xml:space="preserve"> refine your requirements and prioritise </w:t>
      </w:r>
      <w:r w:rsidR="00FC1AD8">
        <w:rPr>
          <w:szCs w:val="22"/>
        </w:rPr>
        <w:t>your needs</w:t>
      </w:r>
      <w:r w:rsidR="00FC1AD8" w:rsidRPr="00FC1AD8">
        <w:rPr>
          <w:szCs w:val="22"/>
        </w:rPr>
        <w:t xml:space="preserve">: </w:t>
      </w:r>
      <w:r>
        <w:rPr>
          <w:szCs w:val="22"/>
        </w:rPr>
        <w:t xml:space="preserve">you may find </w:t>
      </w:r>
      <w:r w:rsidR="00FC1AD8" w:rsidRPr="00FC1AD8">
        <w:rPr>
          <w:szCs w:val="22"/>
        </w:rPr>
        <w:t xml:space="preserve">some requirements </w:t>
      </w:r>
      <w:r>
        <w:rPr>
          <w:szCs w:val="22"/>
        </w:rPr>
        <w:t>will</w:t>
      </w:r>
      <w:r w:rsidR="00FC1AD8" w:rsidRPr="00FC1AD8">
        <w:rPr>
          <w:szCs w:val="22"/>
        </w:rPr>
        <w:t xml:space="preserve"> not </w:t>
      </w:r>
      <w:r>
        <w:rPr>
          <w:szCs w:val="22"/>
        </w:rPr>
        <w:t xml:space="preserve">be </w:t>
      </w:r>
      <w:r w:rsidR="00FC1AD8" w:rsidRPr="00FC1AD8">
        <w:rPr>
          <w:szCs w:val="22"/>
        </w:rPr>
        <w:t>relevant</w:t>
      </w:r>
      <w:r>
        <w:rPr>
          <w:szCs w:val="22"/>
        </w:rPr>
        <w:t xml:space="preserve"> to your centre, or some may be more important than other. You may also find </w:t>
      </w:r>
      <w:r w:rsidR="00DA53AD">
        <w:rPr>
          <w:szCs w:val="22"/>
        </w:rPr>
        <w:t xml:space="preserve">that </w:t>
      </w:r>
      <w:r w:rsidR="00FC1AD8" w:rsidRPr="00FC1AD8">
        <w:rPr>
          <w:szCs w:val="22"/>
        </w:rPr>
        <w:t>you have additional requirements not shown here.</w:t>
      </w:r>
    </w:p>
    <w:p w14:paraId="4449B56D" w14:textId="5AC1F8C1" w:rsidR="00C54784" w:rsidRDefault="00C54784" w:rsidP="00F82CBB">
      <w:pPr>
        <w:pBdr>
          <w:top w:val="nil"/>
          <w:left w:val="nil"/>
          <w:bottom w:val="nil"/>
          <w:right w:val="nil"/>
          <w:between w:val="nil"/>
        </w:pBdr>
        <w:spacing w:before="0" w:after="0"/>
        <w:rPr>
          <w:b/>
          <w:bCs/>
          <w:szCs w:val="22"/>
        </w:rPr>
      </w:pPr>
    </w:p>
    <w:tbl>
      <w:tblPr>
        <w:tblStyle w:val="TableGrid"/>
        <w:tblW w:w="9067" w:type="dxa"/>
        <w:tblLook w:val="04A0" w:firstRow="1" w:lastRow="0" w:firstColumn="1" w:lastColumn="0" w:noHBand="0" w:noVBand="1"/>
      </w:tblPr>
      <w:tblGrid>
        <w:gridCol w:w="6505"/>
        <w:gridCol w:w="1146"/>
        <w:gridCol w:w="1416"/>
      </w:tblGrid>
      <w:tr w:rsidR="009D4490" w14:paraId="05CAE6FB" w14:textId="31D7E09D" w:rsidTr="009D4490">
        <w:trPr>
          <w:tblHeader/>
        </w:trPr>
        <w:tc>
          <w:tcPr>
            <w:tcW w:w="6516" w:type="dxa"/>
            <w:shd w:val="clear" w:color="auto" w:fill="595959" w:themeFill="text1" w:themeFillTint="A6"/>
            <w:vAlign w:val="center"/>
          </w:tcPr>
          <w:p w14:paraId="35CF1475" w14:textId="759721AD" w:rsidR="009D4490" w:rsidRPr="009D4490" w:rsidRDefault="009D4490" w:rsidP="00F82CBB">
            <w:pPr>
              <w:spacing w:before="0" w:after="0" w:line="276" w:lineRule="auto"/>
              <w:jc w:val="left"/>
              <w:rPr>
                <w:b/>
                <w:bCs/>
                <w:color w:val="FFFFFF" w:themeColor="background1"/>
                <w:szCs w:val="22"/>
              </w:rPr>
            </w:pPr>
            <w:r w:rsidRPr="009D4490">
              <w:rPr>
                <w:b/>
                <w:bCs/>
                <w:color w:val="FFFFFF" w:themeColor="background1"/>
                <w:szCs w:val="22"/>
              </w:rPr>
              <w:t>Requirements</w:t>
            </w:r>
          </w:p>
        </w:tc>
        <w:tc>
          <w:tcPr>
            <w:tcW w:w="1134" w:type="dxa"/>
            <w:shd w:val="clear" w:color="auto" w:fill="595959" w:themeFill="text1" w:themeFillTint="A6"/>
            <w:vAlign w:val="center"/>
          </w:tcPr>
          <w:p w14:paraId="6450AB5C" w14:textId="02B2713F" w:rsidR="009D4490" w:rsidRPr="009D4490" w:rsidRDefault="009D4490" w:rsidP="00F82CBB">
            <w:pPr>
              <w:spacing w:before="0" w:after="0" w:line="276" w:lineRule="auto"/>
              <w:jc w:val="center"/>
              <w:rPr>
                <w:b/>
                <w:bCs/>
                <w:color w:val="FFFFFF" w:themeColor="background1"/>
                <w:szCs w:val="22"/>
              </w:rPr>
            </w:pPr>
            <w:r w:rsidRPr="009D4490">
              <w:rPr>
                <w:b/>
                <w:bCs/>
                <w:color w:val="FFFFFF" w:themeColor="background1"/>
                <w:szCs w:val="22"/>
              </w:rPr>
              <w:t>Needed?</w:t>
            </w:r>
          </w:p>
        </w:tc>
        <w:tc>
          <w:tcPr>
            <w:tcW w:w="1417" w:type="dxa"/>
            <w:shd w:val="clear" w:color="auto" w:fill="595959" w:themeFill="text1" w:themeFillTint="A6"/>
          </w:tcPr>
          <w:p w14:paraId="5A525A5C" w14:textId="25788BB5" w:rsidR="009D4490" w:rsidRPr="009D4490" w:rsidRDefault="009D4490" w:rsidP="00F82CBB">
            <w:pPr>
              <w:spacing w:before="0" w:after="0" w:line="276" w:lineRule="auto"/>
              <w:jc w:val="center"/>
              <w:rPr>
                <w:b/>
                <w:bCs/>
                <w:color w:val="FFFFFF" w:themeColor="background1"/>
                <w:szCs w:val="22"/>
              </w:rPr>
            </w:pPr>
            <w:r w:rsidRPr="009D4490">
              <w:rPr>
                <w:b/>
                <w:bCs/>
                <w:color w:val="FFFFFF" w:themeColor="background1"/>
                <w:szCs w:val="22"/>
              </w:rPr>
              <w:t>Priority</w:t>
            </w:r>
          </w:p>
          <w:p w14:paraId="41D0A35A" w14:textId="636FFD39" w:rsidR="009D4490" w:rsidRPr="009D4490" w:rsidRDefault="009D4490" w:rsidP="00F82CBB">
            <w:pPr>
              <w:spacing w:before="0" w:after="0" w:line="276" w:lineRule="auto"/>
              <w:jc w:val="center"/>
              <w:rPr>
                <w:b/>
                <w:bCs/>
                <w:color w:val="FFFFFF" w:themeColor="background1"/>
                <w:szCs w:val="22"/>
              </w:rPr>
            </w:pPr>
            <w:r w:rsidRPr="009D4490">
              <w:rPr>
                <w:color w:val="FFFFFF" w:themeColor="background1"/>
                <w:sz w:val="16"/>
                <w:szCs w:val="16"/>
              </w:rPr>
              <w:t>(critical, important, nice-to-have)</w:t>
            </w:r>
          </w:p>
        </w:tc>
      </w:tr>
      <w:tr w:rsidR="009D4490" w14:paraId="7DE13987" w14:textId="77777777" w:rsidTr="00DA33AC">
        <w:tc>
          <w:tcPr>
            <w:tcW w:w="9067" w:type="dxa"/>
            <w:gridSpan w:val="3"/>
            <w:shd w:val="clear" w:color="auto" w:fill="00C0F3"/>
            <w:vAlign w:val="center"/>
          </w:tcPr>
          <w:p w14:paraId="0712F8D8" w14:textId="0D951DDF" w:rsidR="009D4490" w:rsidRPr="00FC1AD8" w:rsidRDefault="009D4490" w:rsidP="00F82CBB">
            <w:pPr>
              <w:spacing w:beforeLines="40" w:before="96" w:afterLines="40" w:after="96" w:line="276" w:lineRule="auto"/>
              <w:jc w:val="left"/>
              <w:rPr>
                <w:b/>
                <w:bCs/>
                <w:color w:val="FFFFFF" w:themeColor="background1"/>
                <w:szCs w:val="22"/>
              </w:rPr>
            </w:pPr>
            <w:r w:rsidRPr="00FC1AD8">
              <w:rPr>
                <w:b/>
                <w:bCs/>
                <w:color w:val="FFFFFF" w:themeColor="background1"/>
                <w:szCs w:val="22"/>
              </w:rPr>
              <w:t>Functional</w:t>
            </w:r>
            <w:r>
              <w:rPr>
                <w:b/>
                <w:bCs/>
                <w:color w:val="FFFFFF" w:themeColor="background1"/>
                <w:szCs w:val="22"/>
              </w:rPr>
              <w:t>ities</w:t>
            </w:r>
          </w:p>
        </w:tc>
      </w:tr>
      <w:tr w:rsidR="009D4490" w14:paraId="50C21734" w14:textId="7C1795FF" w:rsidTr="009D4490">
        <w:tc>
          <w:tcPr>
            <w:tcW w:w="6516" w:type="dxa"/>
            <w:vAlign w:val="center"/>
          </w:tcPr>
          <w:p w14:paraId="653638E7" w14:textId="42D07EA5" w:rsidR="009D4490" w:rsidRPr="00FC1AD8" w:rsidRDefault="009D4490" w:rsidP="00F82CBB">
            <w:pPr>
              <w:spacing w:beforeLines="40" w:before="96" w:afterLines="40" w:after="96" w:line="276" w:lineRule="auto"/>
              <w:jc w:val="left"/>
              <w:rPr>
                <w:szCs w:val="22"/>
              </w:rPr>
            </w:pPr>
            <w:r w:rsidRPr="00875809">
              <w:rPr>
                <w:szCs w:val="22"/>
              </w:rPr>
              <w:t>A user-friendly tool</w:t>
            </w:r>
            <w:r w:rsidR="009A30E1">
              <w:rPr>
                <w:szCs w:val="22"/>
              </w:rPr>
              <w:t>,</w:t>
            </w:r>
            <w:r w:rsidRPr="00875809">
              <w:rPr>
                <w:szCs w:val="22"/>
              </w:rPr>
              <w:t xml:space="preserve"> easy to </w:t>
            </w:r>
            <w:r w:rsidR="00B21696">
              <w:rPr>
                <w:szCs w:val="22"/>
              </w:rPr>
              <w:t xml:space="preserve">set-up with an </w:t>
            </w:r>
            <w:r w:rsidRPr="00875809">
              <w:rPr>
                <w:szCs w:val="22"/>
              </w:rPr>
              <w:t>intuitive user interface and functionalities</w:t>
            </w:r>
          </w:p>
        </w:tc>
        <w:tc>
          <w:tcPr>
            <w:tcW w:w="1134" w:type="dxa"/>
            <w:vAlign w:val="center"/>
          </w:tcPr>
          <w:p w14:paraId="6C31E243" w14:textId="09F7409E" w:rsidR="009D4490" w:rsidRDefault="009D4490" w:rsidP="00F82CBB">
            <w:pPr>
              <w:spacing w:beforeLines="40" w:before="96" w:afterLines="40" w:after="96" w:line="276" w:lineRule="auto"/>
              <w:jc w:val="center"/>
              <w:rPr>
                <w:b/>
                <w:bCs/>
                <w:szCs w:val="22"/>
              </w:rPr>
            </w:pPr>
            <w:r>
              <w:rPr>
                <w:b/>
                <w:bCs/>
                <w:szCs w:val="22"/>
              </w:rPr>
              <w:fldChar w:fldCharType="begin">
                <w:ffData>
                  <w:name w:val="Check1"/>
                  <w:enabled/>
                  <w:calcOnExit w:val="0"/>
                  <w:checkBox>
                    <w:sizeAuto/>
                    <w:default w:val="0"/>
                  </w:checkBox>
                </w:ffData>
              </w:fldChar>
            </w:r>
            <w:bookmarkStart w:id="0" w:name="Check1"/>
            <w:r>
              <w:rPr>
                <w:b/>
                <w:bCs/>
                <w:szCs w:val="22"/>
              </w:rPr>
              <w:instrText xml:space="preserve"> FORMCHECKBOX </w:instrText>
            </w:r>
            <w:r w:rsidR="00B148CB">
              <w:rPr>
                <w:b/>
                <w:bCs/>
                <w:szCs w:val="22"/>
              </w:rPr>
            </w:r>
            <w:r w:rsidR="00B148CB">
              <w:rPr>
                <w:b/>
                <w:bCs/>
                <w:szCs w:val="22"/>
              </w:rPr>
              <w:fldChar w:fldCharType="separate"/>
            </w:r>
            <w:r>
              <w:rPr>
                <w:b/>
                <w:bCs/>
                <w:szCs w:val="22"/>
              </w:rPr>
              <w:fldChar w:fldCharType="end"/>
            </w:r>
            <w:bookmarkEnd w:id="0"/>
          </w:p>
        </w:tc>
        <w:tc>
          <w:tcPr>
            <w:tcW w:w="1417" w:type="dxa"/>
          </w:tcPr>
          <w:p w14:paraId="2FE263D4" w14:textId="77777777" w:rsidR="009D4490" w:rsidRDefault="009D4490" w:rsidP="00F82CBB">
            <w:pPr>
              <w:spacing w:beforeLines="40" w:before="96" w:afterLines="40" w:after="96" w:line="276" w:lineRule="auto"/>
              <w:jc w:val="left"/>
              <w:rPr>
                <w:b/>
                <w:bCs/>
                <w:szCs w:val="22"/>
              </w:rPr>
            </w:pPr>
          </w:p>
        </w:tc>
      </w:tr>
      <w:tr w:rsidR="009D4490" w14:paraId="46C494E8" w14:textId="77777777" w:rsidTr="009D4490">
        <w:tc>
          <w:tcPr>
            <w:tcW w:w="6516" w:type="dxa"/>
            <w:vAlign w:val="center"/>
          </w:tcPr>
          <w:p w14:paraId="2E254BB5" w14:textId="513B2E54" w:rsidR="009D4490" w:rsidRPr="00875809" w:rsidRDefault="00D2757A" w:rsidP="00F82CBB">
            <w:pPr>
              <w:spacing w:beforeLines="40" w:before="96" w:afterLines="40" w:after="96" w:line="276" w:lineRule="auto"/>
              <w:jc w:val="left"/>
              <w:rPr>
                <w:szCs w:val="22"/>
              </w:rPr>
            </w:pPr>
            <w:r>
              <w:rPr>
                <w:szCs w:val="22"/>
              </w:rPr>
              <w:t>Ability to</w:t>
            </w:r>
            <w:r w:rsidR="009D4490" w:rsidRPr="00875809">
              <w:rPr>
                <w:szCs w:val="22"/>
              </w:rPr>
              <w:t xml:space="preserve"> </w:t>
            </w:r>
            <w:r w:rsidR="00245F6C">
              <w:rPr>
                <w:szCs w:val="22"/>
              </w:rPr>
              <w:t xml:space="preserve">centralise </w:t>
            </w:r>
            <w:r w:rsidR="009D4490" w:rsidRPr="00875809">
              <w:rPr>
                <w:szCs w:val="22"/>
              </w:rPr>
              <w:t>documents</w:t>
            </w:r>
            <w:r>
              <w:rPr>
                <w:szCs w:val="22"/>
              </w:rPr>
              <w:t xml:space="preserve"> </w:t>
            </w:r>
            <w:r w:rsidR="00245F6C">
              <w:rPr>
                <w:szCs w:val="22"/>
              </w:rPr>
              <w:t xml:space="preserve">and organise files </w:t>
            </w:r>
            <w:r>
              <w:rPr>
                <w:szCs w:val="22"/>
              </w:rPr>
              <w:t>and folders</w:t>
            </w:r>
          </w:p>
        </w:tc>
        <w:tc>
          <w:tcPr>
            <w:tcW w:w="1134" w:type="dxa"/>
            <w:vAlign w:val="center"/>
          </w:tcPr>
          <w:p w14:paraId="67D61899" w14:textId="65477836" w:rsidR="009D4490" w:rsidRPr="004C1300" w:rsidRDefault="009D4490" w:rsidP="00F82CBB">
            <w:pPr>
              <w:spacing w:beforeLines="40" w:before="96" w:afterLines="40" w:after="96" w:line="276" w:lineRule="auto"/>
              <w:jc w:val="center"/>
              <w:rPr>
                <w:b/>
                <w:bCs/>
                <w:szCs w:val="22"/>
              </w:rPr>
            </w:pPr>
            <w:r w:rsidRPr="001636EC">
              <w:rPr>
                <w:b/>
                <w:bCs/>
                <w:szCs w:val="22"/>
              </w:rPr>
              <w:fldChar w:fldCharType="begin">
                <w:ffData>
                  <w:name w:val="Check1"/>
                  <w:enabled/>
                  <w:calcOnExit w:val="0"/>
                  <w:checkBox>
                    <w:sizeAuto/>
                    <w:default w:val="0"/>
                  </w:checkBox>
                </w:ffData>
              </w:fldChar>
            </w:r>
            <w:r w:rsidRPr="001636EC">
              <w:rPr>
                <w:b/>
                <w:bCs/>
                <w:szCs w:val="22"/>
              </w:rPr>
              <w:instrText xml:space="preserve"> FORMCHECKBOX </w:instrText>
            </w:r>
            <w:r w:rsidR="00B148CB">
              <w:rPr>
                <w:b/>
                <w:bCs/>
                <w:szCs w:val="22"/>
              </w:rPr>
            </w:r>
            <w:r w:rsidR="00B148CB">
              <w:rPr>
                <w:b/>
                <w:bCs/>
                <w:szCs w:val="22"/>
              </w:rPr>
              <w:fldChar w:fldCharType="separate"/>
            </w:r>
            <w:r w:rsidRPr="001636EC">
              <w:rPr>
                <w:b/>
                <w:bCs/>
                <w:szCs w:val="22"/>
              </w:rPr>
              <w:fldChar w:fldCharType="end"/>
            </w:r>
          </w:p>
        </w:tc>
        <w:tc>
          <w:tcPr>
            <w:tcW w:w="1417" w:type="dxa"/>
          </w:tcPr>
          <w:p w14:paraId="1B7A881E" w14:textId="77777777" w:rsidR="009D4490" w:rsidRDefault="009D4490" w:rsidP="00F82CBB">
            <w:pPr>
              <w:spacing w:beforeLines="40" w:before="96" w:afterLines="40" w:after="96" w:line="276" w:lineRule="auto"/>
              <w:jc w:val="left"/>
              <w:rPr>
                <w:b/>
                <w:bCs/>
                <w:szCs w:val="22"/>
              </w:rPr>
            </w:pPr>
          </w:p>
        </w:tc>
      </w:tr>
      <w:tr w:rsidR="009D4490" w14:paraId="7F85E9FC" w14:textId="77777777" w:rsidTr="009D4490">
        <w:tc>
          <w:tcPr>
            <w:tcW w:w="6516" w:type="dxa"/>
            <w:vAlign w:val="center"/>
          </w:tcPr>
          <w:p w14:paraId="03FE007A" w14:textId="03F71764" w:rsidR="009D4490" w:rsidRPr="00875809" w:rsidRDefault="00D2757A" w:rsidP="00F82CBB">
            <w:pPr>
              <w:spacing w:beforeLines="40" w:before="96" w:afterLines="40" w:after="96" w:line="276" w:lineRule="auto"/>
              <w:jc w:val="left"/>
              <w:rPr>
                <w:szCs w:val="22"/>
              </w:rPr>
            </w:pPr>
            <w:r>
              <w:rPr>
                <w:szCs w:val="22"/>
              </w:rPr>
              <w:t>Advanced search functionalities (e.g. search within documents, wild card searches, filters, etc.)</w:t>
            </w:r>
          </w:p>
        </w:tc>
        <w:tc>
          <w:tcPr>
            <w:tcW w:w="1134" w:type="dxa"/>
            <w:vAlign w:val="center"/>
          </w:tcPr>
          <w:p w14:paraId="426502B1" w14:textId="0A637F04" w:rsidR="009D4490" w:rsidRPr="004C1300" w:rsidRDefault="009D4490" w:rsidP="00F82CBB">
            <w:pPr>
              <w:spacing w:beforeLines="40" w:before="96" w:afterLines="40" w:after="96" w:line="276" w:lineRule="auto"/>
              <w:jc w:val="center"/>
              <w:rPr>
                <w:b/>
                <w:bCs/>
                <w:szCs w:val="22"/>
              </w:rPr>
            </w:pPr>
            <w:r w:rsidRPr="001636EC">
              <w:rPr>
                <w:b/>
                <w:bCs/>
                <w:szCs w:val="22"/>
              </w:rPr>
              <w:fldChar w:fldCharType="begin">
                <w:ffData>
                  <w:name w:val="Check1"/>
                  <w:enabled/>
                  <w:calcOnExit w:val="0"/>
                  <w:checkBox>
                    <w:sizeAuto/>
                    <w:default w:val="0"/>
                  </w:checkBox>
                </w:ffData>
              </w:fldChar>
            </w:r>
            <w:r w:rsidRPr="001636EC">
              <w:rPr>
                <w:b/>
                <w:bCs/>
                <w:szCs w:val="22"/>
              </w:rPr>
              <w:instrText xml:space="preserve"> FORMCHECKBOX </w:instrText>
            </w:r>
            <w:r w:rsidR="00B148CB">
              <w:rPr>
                <w:b/>
                <w:bCs/>
                <w:szCs w:val="22"/>
              </w:rPr>
            </w:r>
            <w:r w:rsidR="00B148CB">
              <w:rPr>
                <w:b/>
                <w:bCs/>
                <w:szCs w:val="22"/>
              </w:rPr>
              <w:fldChar w:fldCharType="separate"/>
            </w:r>
            <w:r w:rsidRPr="001636EC">
              <w:rPr>
                <w:b/>
                <w:bCs/>
                <w:szCs w:val="22"/>
              </w:rPr>
              <w:fldChar w:fldCharType="end"/>
            </w:r>
          </w:p>
        </w:tc>
        <w:tc>
          <w:tcPr>
            <w:tcW w:w="1417" w:type="dxa"/>
          </w:tcPr>
          <w:p w14:paraId="382506E2" w14:textId="77777777" w:rsidR="009D4490" w:rsidRDefault="009D4490" w:rsidP="00F82CBB">
            <w:pPr>
              <w:spacing w:beforeLines="40" w:before="96" w:afterLines="40" w:after="96" w:line="276" w:lineRule="auto"/>
              <w:jc w:val="left"/>
              <w:rPr>
                <w:b/>
                <w:bCs/>
                <w:szCs w:val="22"/>
              </w:rPr>
            </w:pPr>
          </w:p>
        </w:tc>
      </w:tr>
      <w:tr w:rsidR="00D2757A" w14:paraId="729BD1C2" w14:textId="77777777" w:rsidTr="00ED6703">
        <w:tc>
          <w:tcPr>
            <w:tcW w:w="6516" w:type="dxa"/>
            <w:vAlign w:val="center"/>
          </w:tcPr>
          <w:p w14:paraId="4EE651CC" w14:textId="2D9C8846" w:rsidR="00D2757A" w:rsidRPr="00875809" w:rsidRDefault="00D2757A" w:rsidP="00F82CBB">
            <w:pPr>
              <w:spacing w:beforeLines="40" w:before="96" w:afterLines="40" w:after="96" w:line="276" w:lineRule="auto"/>
              <w:jc w:val="left"/>
              <w:rPr>
                <w:szCs w:val="22"/>
              </w:rPr>
            </w:pPr>
            <w:r>
              <w:rPr>
                <w:szCs w:val="22"/>
              </w:rPr>
              <w:t xml:space="preserve">Ability to </w:t>
            </w:r>
            <w:r w:rsidR="00474A0E">
              <w:rPr>
                <w:szCs w:val="22"/>
              </w:rPr>
              <w:t xml:space="preserve">index or classify </w:t>
            </w:r>
            <w:r>
              <w:rPr>
                <w:szCs w:val="22"/>
              </w:rPr>
              <w:t xml:space="preserve">files and documents </w:t>
            </w:r>
            <w:r w:rsidR="00474A0E">
              <w:rPr>
                <w:szCs w:val="22"/>
              </w:rPr>
              <w:t xml:space="preserve">(e.g. through tags, labels, metadata) </w:t>
            </w:r>
            <w:r>
              <w:rPr>
                <w:szCs w:val="22"/>
              </w:rPr>
              <w:t>to organise</w:t>
            </w:r>
            <w:r w:rsidR="00245F6C">
              <w:rPr>
                <w:szCs w:val="22"/>
              </w:rPr>
              <w:t>, search</w:t>
            </w:r>
            <w:r>
              <w:rPr>
                <w:szCs w:val="22"/>
              </w:rPr>
              <w:t xml:space="preserve"> and </w:t>
            </w:r>
            <w:r w:rsidR="00245F6C">
              <w:rPr>
                <w:szCs w:val="22"/>
              </w:rPr>
              <w:t>retrieve</w:t>
            </w:r>
            <w:r>
              <w:rPr>
                <w:szCs w:val="22"/>
              </w:rPr>
              <w:t xml:space="preserve"> documents</w:t>
            </w:r>
          </w:p>
        </w:tc>
        <w:tc>
          <w:tcPr>
            <w:tcW w:w="1134" w:type="dxa"/>
            <w:vAlign w:val="center"/>
          </w:tcPr>
          <w:p w14:paraId="74DCE4A2" w14:textId="77777777" w:rsidR="00D2757A" w:rsidRDefault="00D2757A" w:rsidP="00F82CBB">
            <w:pPr>
              <w:spacing w:beforeLines="40" w:before="96" w:afterLines="40" w:after="96" w:line="276" w:lineRule="auto"/>
              <w:jc w:val="center"/>
              <w:rPr>
                <w:b/>
                <w:bCs/>
                <w:szCs w:val="22"/>
              </w:rPr>
            </w:pPr>
            <w:r w:rsidRPr="004C1300">
              <w:rPr>
                <w:b/>
                <w:bCs/>
                <w:szCs w:val="22"/>
              </w:rPr>
              <w:fldChar w:fldCharType="begin">
                <w:ffData>
                  <w:name w:val="Check1"/>
                  <w:enabled/>
                  <w:calcOnExit w:val="0"/>
                  <w:checkBox>
                    <w:sizeAuto/>
                    <w:default w:val="0"/>
                  </w:checkBox>
                </w:ffData>
              </w:fldChar>
            </w:r>
            <w:r w:rsidRPr="004C1300">
              <w:rPr>
                <w:b/>
                <w:bCs/>
                <w:szCs w:val="22"/>
              </w:rPr>
              <w:instrText xml:space="preserve"> FORMCHECKBOX </w:instrText>
            </w:r>
            <w:r w:rsidR="00B148CB">
              <w:rPr>
                <w:b/>
                <w:bCs/>
                <w:szCs w:val="22"/>
              </w:rPr>
            </w:r>
            <w:r w:rsidR="00B148CB">
              <w:rPr>
                <w:b/>
                <w:bCs/>
                <w:szCs w:val="22"/>
              </w:rPr>
              <w:fldChar w:fldCharType="separate"/>
            </w:r>
            <w:r w:rsidRPr="004C1300">
              <w:rPr>
                <w:b/>
                <w:bCs/>
                <w:szCs w:val="22"/>
              </w:rPr>
              <w:fldChar w:fldCharType="end"/>
            </w:r>
          </w:p>
        </w:tc>
        <w:tc>
          <w:tcPr>
            <w:tcW w:w="1417" w:type="dxa"/>
          </w:tcPr>
          <w:p w14:paraId="593C1FC6" w14:textId="77777777" w:rsidR="00D2757A" w:rsidRDefault="00D2757A" w:rsidP="00F82CBB">
            <w:pPr>
              <w:spacing w:beforeLines="40" w:before="96" w:afterLines="40" w:after="96" w:line="276" w:lineRule="auto"/>
              <w:jc w:val="left"/>
              <w:rPr>
                <w:b/>
                <w:bCs/>
                <w:szCs w:val="22"/>
              </w:rPr>
            </w:pPr>
          </w:p>
        </w:tc>
      </w:tr>
      <w:tr w:rsidR="00D2757A" w14:paraId="3EE8EC8E" w14:textId="77777777" w:rsidTr="00ED6703">
        <w:tc>
          <w:tcPr>
            <w:tcW w:w="6516" w:type="dxa"/>
            <w:vAlign w:val="center"/>
          </w:tcPr>
          <w:p w14:paraId="577CC3DC" w14:textId="77777777" w:rsidR="00D2757A" w:rsidRDefault="00D2757A" w:rsidP="00F82CBB">
            <w:pPr>
              <w:spacing w:beforeLines="40" w:before="96" w:afterLines="40" w:after="96" w:line="276" w:lineRule="auto"/>
              <w:jc w:val="left"/>
              <w:rPr>
                <w:szCs w:val="22"/>
              </w:rPr>
            </w:pPr>
            <w:r>
              <w:rPr>
                <w:szCs w:val="22"/>
              </w:rPr>
              <w:t>Ability to upload and download documents</w:t>
            </w:r>
          </w:p>
        </w:tc>
        <w:tc>
          <w:tcPr>
            <w:tcW w:w="1134" w:type="dxa"/>
            <w:vAlign w:val="center"/>
          </w:tcPr>
          <w:p w14:paraId="6872A4F0" w14:textId="77777777" w:rsidR="00D2757A" w:rsidRPr="004C1300" w:rsidRDefault="00D2757A" w:rsidP="00F82CBB">
            <w:pPr>
              <w:spacing w:beforeLines="40" w:before="96" w:afterLines="40" w:after="96" w:line="276" w:lineRule="auto"/>
              <w:jc w:val="center"/>
              <w:rPr>
                <w:b/>
                <w:bCs/>
                <w:szCs w:val="22"/>
              </w:rPr>
            </w:pPr>
            <w:r w:rsidRPr="004C1300">
              <w:rPr>
                <w:b/>
                <w:bCs/>
                <w:szCs w:val="22"/>
              </w:rPr>
              <w:fldChar w:fldCharType="begin">
                <w:ffData>
                  <w:name w:val="Check1"/>
                  <w:enabled/>
                  <w:calcOnExit w:val="0"/>
                  <w:checkBox>
                    <w:sizeAuto/>
                    <w:default w:val="0"/>
                  </w:checkBox>
                </w:ffData>
              </w:fldChar>
            </w:r>
            <w:r w:rsidRPr="004C1300">
              <w:rPr>
                <w:b/>
                <w:bCs/>
                <w:szCs w:val="22"/>
              </w:rPr>
              <w:instrText xml:space="preserve"> FORMCHECKBOX </w:instrText>
            </w:r>
            <w:r w:rsidR="00B148CB">
              <w:rPr>
                <w:b/>
                <w:bCs/>
                <w:szCs w:val="22"/>
              </w:rPr>
            </w:r>
            <w:r w:rsidR="00B148CB">
              <w:rPr>
                <w:b/>
                <w:bCs/>
                <w:szCs w:val="22"/>
              </w:rPr>
              <w:fldChar w:fldCharType="separate"/>
            </w:r>
            <w:r w:rsidRPr="004C1300">
              <w:rPr>
                <w:b/>
                <w:bCs/>
                <w:szCs w:val="22"/>
              </w:rPr>
              <w:fldChar w:fldCharType="end"/>
            </w:r>
          </w:p>
        </w:tc>
        <w:tc>
          <w:tcPr>
            <w:tcW w:w="1417" w:type="dxa"/>
          </w:tcPr>
          <w:p w14:paraId="112E791C" w14:textId="77777777" w:rsidR="00D2757A" w:rsidRDefault="00D2757A" w:rsidP="00F82CBB">
            <w:pPr>
              <w:spacing w:beforeLines="40" w:before="96" w:afterLines="40" w:after="96" w:line="276" w:lineRule="auto"/>
              <w:jc w:val="left"/>
              <w:rPr>
                <w:b/>
                <w:bCs/>
                <w:szCs w:val="22"/>
              </w:rPr>
            </w:pPr>
          </w:p>
        </w:tc>
      </w:tr>
      <w:tr w:rsidR="00D2757A" w14:paraId="01A98E77" w14:textId="77777777" w:rsidTr="00ED6703">
        <w:tc>
          <w:tcPr>
            <w:tcW w:w="6516" w:type="dxa"/>
            <w:vAlign w:val="center"/>
          </w:tcPr>
          <w:p w14:paraId="5A0C97BE" w14:textId="77777777" w:rsidR="00D2757A" w:rsidRDefault="00D2757A" w:rsidP="00F82CBB">
            <w:pPr>
              <w:spacing w:beforeLines="40" w:before="96" w:afterLines="40" w:after="96" w:line="276" w:lineRule="auto"/>
              <w:jc w:val="left"/>
              <w:rPr>
                <w:szCs w:val="22"/>
              </w:rPr>
            </w:pPr>
            <w:r>
              <w:rPr>
                <w:szCs w:val="22"/>
              </w:rPr>
              <w:t>Ability to generate documents hyperlinks</w:t>
            </w:r>
          </w:p>
        </w:tc>
        <w:tc>
          <w:tcPr>
            <w:tcW w:w="1134" w:type="dxa"/>
            <w:vAlign w:val="center"/>
          </w:tcPr>
          <w:p w14:paraId="30263A27" w14:textId="77777777" w:rsidR="00D2757A" w:rsidRPr="004C1300" w:rsidRDefault="00D2757A" w:rsidP="00F82CBB">
            <w:pPr>
              <w:spacing w:beforeLines="40" w:before="96" w:afterLines="40" w:after="96" w:line="276" w:lineRule="auto"/>
              <w:jc w:val="center"/>
              <w:rPr>
                <w:b/>
                <w:bCs/>
                <w:szCs w:val="22"/>
              </w:rPr>
            </w:pPr>
            <w:r w:rsidRPr="004C1300">
              <w:rPr>
                <w:b/>
                <w:bCs/>
                <w:szCs w:val="22"/>
              </w:rPr>
              <w:fldChar w:fldCharType="begin">
                <w:ffData>
                  <w:name w:val="Check1"/>
                  <w:enabled/>
                  <w:calcOnExit w:val="0"/>
                  <w:checkBox>
                    <w:sizeAuto/>
                    <w:default w:val="0"/>
                  </w:checkBox>
                </w:ffData>
              </w:fldChar>
            </w:r>
            <w:r w:rsidRPr="004C1300">
              <w:rPr>
                <w:b/>
                <w:bCs/>
                <w:szCs w:val="22"/>
              </w:rPr>
              <w:instrText xml:space="preserve"> FORMCHECKBOX </w:instrText>
            </w:r>
            <w:r w:rsidR="00B148CB">
              <w:rPr>
                <w:b/>
                <w:bCs/>
                <w:szCs w:val="22"/>
              </w:rPr>
            </w:r>
            <w:r w:rsidR="00B148CB">
              <w:rPr>
                <w:b/>
                <w:bCs/>
                <w:szCs w:val="22"/>
              </w:rPr>
              <w:fldChar w:fldCharType="separate"/>
            </w:r>
            <w:r w:rsidRPr="004C1300">
              <w:rPr>
                <w:b/>
                <w:bCs/>
                <w:szCs w:val="22"/>
              </w:rPr>
              <w:fldChar w:fldCharType="end"/>
            </w:r>
          </w:p>
        </w:tc>
        <w:tc>
          <w:tcPr>
            <w:tcW w:w="1417" w:type="dxa"/>
          </w:tcPr>
          <w:p w14:paraId="4591B3BF" w14:textId="77777777" w:rsidR="00D2757A" w:rsidRDefault="00D2757A" w:rsidP="00F82CBB">
            <w:pPr>
              <w:spacing w:beforeLines="40" w:before="96" w:afterLines="40" w:after="96" w:line="276" w:lineRule="auto"/>
              <w:jc w:val="left"/>
              <w:rPr>
                <w:b/>
                <w:bCs/>
                <w:szCs w:val="22"/>
              </w:rPr>
            </w:pPr>
          </w:p>
        </w:tc>
      </w:tr>
      <w:tr w:rsidR="009D4490" w14:paraId="71DEA1B2" w14:textId="1B1C902A" w:rsidTr="009D4490">
        <w:tc>
          <w:tcPr>
            <w:tcW w:w="6516" w:type="dxa"/>
            <w:vAlign w:val="center"/>
          </w:tcPr>
          <w:p w14:paraId="61001C57" w14:textId="629EDFAF" w:rsidR="009D4490" w:rsidRPr="00875809" w:rsidRDefault="00D2757A" w:rsidP="00F82CBB">
            <w:pPr>
              <w:spacing w:beforeLines="40" w:before="96" w:afterLines="40" w:after="96" w:line="276" w:lineRule="auto"/>
              <w:jc w:val="left"/>
              <w:rPr>
                <w:szCs w:val="22"/>
              </w:rPr>
            </w:pPr>
            <w:r>
              <w:rPr>
                <w:szCs w:val="22"/>
              </w:rPr>
              <w:t>O</w:t>
            </w:r>
            <w:r w:rsidR="009D4490" w:rsidRPr="00875809">
              <w:rPr>
                <w:szCs w:val="22"/>
              </w:rPr>
              <w:t>nline collaboration</w:t>
            </w:r>
            <w:r>
              <w:rPr>
                <w:szCs w:val="22"/>
              </w:rPr>
              <w:t xml:space="preserve"> features (e.g. comments, reviews, notifications, assignment)</w:t>
            </w:r>
          </w:p>
        </w:tc>
        <w:tc>
          <w:tcPr>
            <w:tcW w:w="1134" w:type="dxa"/>
            <w:vAlign w:val="center"/>
          </w:tcPr>
          <w:p w14:paraId="5C4C301D" w14:textId="7944021A" w:rsidR="009D4490" w:rsidRDefault="009D4490" w:rsidP="00F82CBB">
            <w:pPr>
              <w:spacing w:beforeLines="40" w:before="96" w:afterLines="40" w:after="96" w:line="276" w:lineRule="auto"/>
              <w:jc w:val="center"/>
              <w:rPr>
                <w:b/>
                <w:bCs/>
                <w:szCs w:val="22"/>
              </w:rPr>
            </w:pPr>
            <w:r w:rsidRPr="004C1300">
              <w:rPr>
                <w:b/>
                <w:bCs/>
                <w:szCs w:val="22"/>
              </w:rPr>
              <w:fldChar w:fldCharType="begin">
                <w:ffData>
                  <w:name w:val="Check1"/>
                  <w:enabled/>
                  <w:calcOnExit w:val="0"/>
                  <w:checkBox>
                    <w:sizeAuto/>
                    <w:default w:val="0"/>
                  </w:checkBox>
                </w:ffData>
              </w:fldChar>
            </w:r>
            <w:r w:rsidRPr="004C1300">
              <w:rPr>
                <w:b/>
                <w:bCs/>
                <w:szCs w:val="22"/>
              </w:rPr>
              <w:instrText xml:space="preserve"> FORMCHECKBOX </w:instrText>
            </w:r>
            <w:r w:rsidR="00B148CB">
              <w:rPr>
                <w:b/>
                <w:bCs/>
                <w:szCs w:val="22"/>
              </w:rPr>
            </w:r>
            <w:r w:rsidR="00B148CB">
              <w:rPr>
                <w:b/>
                <w:bCs/>
                <w:szCs w:val="22"/>
              </w:rPr>
              <w:fldChar w:fldCharType="separate"/>
            </w:r>
            <w:r w:rsidRPr="004C1300">
              <w:rPr>
                <w:b/>
                <w:bCs/>
                <w:szCs w:val="22"/>
              </w:rPr>
              <w:fldChar w:fldCharType="end"/>
            </w:r>
          </w:p>
        </w:tc>
        <w:tc>
          <w:tcPr>
            <w:tcW w:w="1417" w:type="dxa"/>
          </w:tcPr>
          <w:p w14:paraId="31D34E0F" w14:textId="77777777" w:rsidR="009D4490" w:rsidRDefault="009D4490" w:rsidP="00F82CBB">
            <w:pPr>
              <w:spacing w:beforeLines="40" w:before="96" w:afterLines="40" w:after="96" w:line="276" w:lineRule="auto"/>
              <w:jc w:val="left"/>
              <w:rPr>
                <w:b/>
                <w:bCs/>
                <w:szCs w:val="22"/>
              </w:rPr>
            </w:pPr>
          </w:p>
        </w:tc>
      </w:tr>
      <w:tr w:rsidR="009D4490" w14:paraId="590A56A4" w14:textId="12667523" w:rsidTr="009D4490">
        <w:tc>
          <w:tcPr>
            <w:tcW w:w="6516" w:type="dxa"/>
            <w:vAlign w:val="center"/>
          </w:tcPr>
          <w:p w14:paraId="40A9314F" w14:textId="4C432D11" w:rsidR="009D4490" w:rsidRPr="00875809" w:rsidRDefault="009D4490" w:rsidP="00F82CBB">
            <w:pPr>
              <w:spacing w:beforeLines="40" w:before="96" w:afterLines="40" w:after="96" w:line="276" w:lineRule="auto"/>
              <w:jc w:val="left"/>
              <w:rPr>
                <w:szCs w:val="22"/>
              </w:rPr>
            </w:pPr>
            <w:r w:rsidRPr="00875809">
              <w:rPr>
                <w:szCs w:val="22"/>
              </w:rPr>
              <w:t>Version control and tracking (</w:t>
            </w:r>
            <w:r w:rsidR="00D2757A">
              <w:rPr>
                <w:szCs w:val="22"/>
              </w:rPr>
              <w:t xml:space="preserve">e.g. </w:t>
            </w:r>
            <w:r w:rsidRPr="00875809">
              <w:rPr>
                <w:szCs w:val="22"/>
              </w:rPr>
              <w:t>version history, easy tracking of version changes</w:t>
            </w:r>
            <w:r w:rsidR="00D2757A">
              <w:rPr>
                <w:szCs w:val="22"/>
              </w:rPr>
              <w:t>, ability to restore previous versions</w:t>
            </w:r>
            <w:r w:rsidRPr="00875809">
              <w:rPr>
                <w:szCs w:val="22"/>
              </w:rPr>
              <w:t>)</w:t>
            </w:r>
          </w:p>
        </w:tc>
        <w:tc>
          <w:tcPr>
            <w:tcW w:w="1134" w:type="dxa"/>
            <w:vAlign w:val="center"/>
          </w:tcPr>
          <w:p w14:paraId="35D57586" w14:textId="28C5C7AC" w:rsidR="009D4490" w:rsidRDefault="009D4490" w:rsidP="00F82CBB">
            <w:pPr>
              <w:spacing w:beforeLines="40" w:before="96" w:afterLines="40" w:after="96" w:line="276" w:lineRule="auto"/>
              <w:jc w:val="center"/>
              <w:rPr>
                <w:b/>
                <w:bCs/>
                <w:szCs w:val="22"/>
              </w:rPr>
            </w:pPr>
            <w:r w:rsidRPr="004C1300">
              <w:rPr>
                <w:b/>
                <w:bCs/>
                <w:szCs w:val="22"/>
              </w:rPr>
              <w:fldChar w:fldCharType="begin">
                <w:ffData>
                  <w:name w:val="Check1"/>
                  <w:enabled/>
                  <w:calcOnExit w:val="0"/>
                  <w:checkBox>
                    <w:sizeAuto/>
                    <w:default w:val="0"/>
                  </w:checkBox>
                </w:ffData>
              </w:fldChar>
            </w:r>
            <w:r w:rsidRPr="004C1300">
              <w:rPr>
                <w:b/>
                <w:bCs/>
                <w:szCs w:val="22"/>
              </w:rPr>
              <w:instrText xml:space="preserve"> FORMCHECKBOX </w:instrText>
            </w:r>
            <w:r w:rsidR="00B148CB">
              <w:rPr>
                <w:b/>
                <w:bCs/>
                <w:szCs w:val="22"/>
              </w:rPr>
            </w:r>
            <w:r w:rsidR="00B148CB">
              <w:rPr>
                <w:b/>
                <w:bCs/>
                <w:szCs w:val="22"/>
              </w:rPr>
              <w:fldChar w:fldCharType="separate"/>
            </w:r>
            <w:r w:rsidRPr="004C1300">
              <w:rPr>
                <w:b/>
                <w:bCs/>
                <w:szCs w:val="22"/>
              </w:rPr>
              <w:fldChar w:fldCharType="end"/>
            </w:r>
          </w:p>
        </w:tc>
        <w:tc>
          <w:tcPr>
            <w:tcW w:w="1417" w:type="dxa"/>
          </w:tcPr>
          <w:p w14:paraId="7FA87177" w14:textId="77777777" w:rsidR="009D4490" w:rsidRDefault="009D4490" w:rsidP="00F82CBB">
            <w:pPr>
              <w:spacing w:beforeLines="40" w:before="96" w:afterLines="40" w:after="96" w:line="276" w:lineRule="auto"/>
              <w:jc w:val="left"/>
              <w:rPr>
                <w:b/>
                <w:bCs/>
                <w:szCs w:val="22"/>
              </w:rPr>
            </w:pPr>
          </w:p>
        </w:tc>
      </w:tr>
      <w:tr w:rsidR="00D2757A" w14:paraId="551EAC0C" w14:textId="77777777" w:rsidTr="00ED6703">
        <w:tc>
          <w:tcPr>
            <w:tcW w:w="6516" w:type="dxa"/>
            <w:vAlign w:val="center"/>
          </w:tcPr>
          <w:p w14:paraId="3B88E9F5" w14:textId="77777777" w:rsidR="00D2757A" w:rsidRPr="00875809" w:rsidRDefault="00D2757A" w:rsidP="00F82CBB">
            <w:pPr>
              <w:spacing w:beforeLines="40" w:before="96" w:afterLines="40" w:after="96" w:line="276" w:lineRule="auto"/>
              <w:jc w:val="left"/>
              <w:rPr>
                <w:szCs w:val="22"/>
              </w:rPr>
            </w:pPr>
            <w:r>
              <w:rPr>
                <w:szCs w:val="22"/>
              </w:rPr>
              <w:t>Document automation capabilities (e.g. templates, document assembly, data merges, etc.)</w:t>
            </w:r>
          </w:p>
        </w:tc>
        <w:tc>
          <w:tcPr>
            <w:tcW w:w="1134" w:type="dxa"/>
            <w:vAlign w:val="center"/>
          </w:tcPr>
          <w:p w14:paraId="0E8436D2" w14:textId="77777777" w:rsidR="00D2757A" w:rsidRPr="004C1300" w:rsidRDefault="00D2757A" w:rsidP="00F82CBB">
            <w:pPr>
              <w:spacing w:beforeLines="40" w:before="96" w:afterLines="40" w:after="96" w:line="276" w:lineRule="auto"/>
              <w:jc w:val="center"/>
              <w:rPr>
                <w:b/>
                <w:bCs/>
                <w:szCs w:val="22"/>
              </w:rPr>
            </w:pPr>
            <w:r w:rsidRPr="004C1300">
              <w:rPr>
                <w:b/>
                <w:bCs/>
                <w:szCs w:val="22"/>
              </w:rPr>
              <w:fldChar w:fldCharType="begin">
                <w:ffData>
                  <w:name w:val="Check1"/>
                  <w:enabled/>
                  <w:calcOnExit w:val="0"/>
                  <w:checkBox>
                    <w:sizeAuto/>
                    <w:default w:val="0"/>
                  </w:checkBox>
                </w:ffData>
              </w:fldChar>
            </w:r>
            <w:r w:rsidRPr="004C1300">
              <w:rPr>
                <w:b/>
                <w:bCs/>
                <w:szCs w:val="22"/>
              </w:rPr>
              <w:instrText xml:space="preserve"> FORMCHECKBOX </w:instrText>
            </w:r>
            <w:r w:rsidR="00B148CB">
              <w:rPr>
                <w:b/>
                <w:bCs/>
                <w:szCs w:val="22"/>
              </w:rPr>
            </w:r>
            <w:r w:rsidR="00B148CB">
              <w:rPr>
                <w:b/>
                <w:bCs/>
                <w:szCs w:val="22"/>
              </w:rPr>
              <w:fldChar w:fldCharType="separate"/>
            </w:r>
            <w:r w:rsidRPr="004C1300">
              <w:rPr>
                <w:b/>
                <w:bCs/>
                <w:szCs w:val="22"/>
              </w:rPr>
              <w:fldChar w:fldCharType="end"/>
            </w:r>
          </w:p>
        </w:tc>
        <w:tc>
          <w:tcPr>
            <w:tcW w:w="1417" w:type="dxa"/>
          </w:tcPr>
          <w:p w14:paraId="0137CF77" w14:textId="77777777" w:rsidR="00D2757A" w:rsidRDefault="00D2757A" w:rsidP="00F82CBB">
            <w:pPr>
              <w:spacing w:beforeLines="40" w:before="96" w:afterLines="40" w:after="96" w:line="276" w:lineRule="auto"/>
              <w:jc w:val="left"/>
              <w:rPr>
                <w:b/>
                <w:bCs/>
                <w:szCs w:val="22"/>
              </w:rPr>
            </w:pPr>
          </w:p>
        </w:tc>
      </w:tr>
      <w:tr w:rsidR="009D4490" w14:paraId="17436EA6" w14:textId="7C15D372" w:rsidTr="009D4490">
        <w:tc>
          <w:tcPr>
            <w:tcW w:w="6516" w:type="dxa"/>
            <w:vAlign w:val="center"/>
          </w:tcPr>
          <w:p w14:paraId="3D44F99A" w14:textId="1D11F22A" w:rsidR="009D4490" w:rsidRPr="00875809" w:rsidRDefault="009D4490" w:rsidP="00F82CBB">
            <w:pPr>
              <w:spacing w:beforeLines="40" w:before="96" w:afterLines="40" w:after="96" w:line="276" w:lineRule="auto"/>
              <w:jc w:val="left"/>
              <w:rPr>
                <w:szCs w:val="22"/>
              </w:rPr>
            </w:pPr>
            <w:r w:rsidRPr="00875809">
              <w:rPr>
                <w:szCs w:val="22"/>
              </w:rPr>
              <w:t>Workflow capabilities</w:t>
            </w:r>
            <w:r>
              <w:rPr>
                <w:szCs w:val="22"/>
              </w:rPr>
              <w:t xml:space="preserve"> </w:t>
            </w:r>
            <w:r w:rsidRPr="00875809">
              <w:rPr>
                <w:szCs w:val="22"/>
              </w:rPr>
              <w:t>(</w:t>
            </w:r>
            <w:r w:rsidR="00D2757A">
              <w:rPr>
                <w:szCs w:val="22"/>
              </w:rPr>
              <w:t xml:space="preserve">e.g. </w:t>
            </w:r>
            <w:r w:rsidRPr="00875809">
              <w:rPr>
                <w:szCs w:val="22"/>
              </w:rPr>
              <w:t>notification, version approval, task assignment, reminders)</w:t>
            </w:r>
          </w:p>
        </w:tc>
        <w:tc>
          <w:tcPr>
            <w:tcW w:w="1134" w:type="dxa"/>
            <w:vAlign w:val="center"/>
          </w:tcPr>
          <w:p w14:paraId="1A284DF5" w14:textId="30302DB4" w:rsidR="009D4490" w:rsidRDefault="009D4490" w:rsidP="00F82CBB">
            <w:pPr>
              <w:spacing w:beforeLines="40" w:before="96" w:afterLines="40" w:after="96" w:line="276" w:lineRule="auto"/>
              <w:jc w:val="center"/>
              <w:rPr>
                <w:b/>
                <w:bCs/>
                <w:szCs w:val="22"/>
              </w:rPr>
            </w:pPr>
            <w:r w:rsidRPr="004C1300">
              <w:rPr>
                <w:b/>
                <w:bCs/>
                <w:szCs w:val="22"/>
              </w:rPr>
              <w:fldChar w:fldCharType="begin">
                <w:ffData>
                  <w:name w:val="Check1"/>
                  <w:enabled/>
                  <w:calcOnExit w:val="0"/>
                  <w:checkBox>
                    <w:sizeAuto/>
                    <w:default w:val="0"/>
                  </w:checkBox>
                </w:ffData>
              </w:fldChar>
            </w:r>
            <w:r w:rsidRPr="004C1300">
              <w:rPr>
                <w:b/>
                <w:bCs/>
                <w:szCs w:val="22"/>
              </w:rPr>
              <w:instrText xml:space="preserve"> FORMCHECKBOX </w:instrText>
            </w:r>
            <w:r w:rsidR="00B148CB">
              <w:rPr>
                <w:b/>
                <w:bCs/>
                <w:szCs w:val="22"/>
              </w:rPr>
            </w:r>
            <w:r w:rsidR="00B148CB">
              <w:rPr>
                <w:b/>
                <w:bCs/>
                <w:szCs w:val="22"/>
              </w:rPr>
              <w:fldChar w:fldCharType="separate"/>
            </w:r>
            <w:r w:rsidRPr="004C1300">
              <w:rPr>
                <w:b/>
                <w:bCs/>
                <w:szCs w:val="22"/>
              </w:rPr>
              <w:fldChar w:fldCharType="end"/>
            </w:r>
          </w:p>
        </w:tc>
        <w:tc>
          <w:tcPr>
            <w:tcW w:w="1417" w:type="dxa"/>
          </w:tcPr>
          <w:p w14:paraId="6C5DA7EF" w14:textId="77777777" w:rsidR="009D4490" w:rsidRDefault="009D4490" w:rsidP="00F82CBB">
            <w:pPr>
              <w:spacing w:beforeLines="40" w:before="96" w:afterLines="40" w:after="96" w:line="276" w:lineRule="auto"/>
              <w:jc w:val="left"/>
              <w:rPr>
                <w:b/>
                <w:bCs/>
                <w:szCs w:val="22"/>
              </w:rPr>
            </w:pPr>
          </w:p>
        </w:tc>
      </w:tr>
      <w:tr w:rsidR="009D4490" w14:paraId="012A3472" w14:textId="77777777" w:rsidTr="009D4490">
        <w:tc>
          <w:tcPr>
            <w:tcW w:w="6516" w:type="dxa"/>
            <w:vAlign w:val="center"/>
          </w:tcPr>
          <w:p w14:paraId="3B51B4D1" w14:textId="2A5B4395" w:rsidR="009D4490" w:rsidRPr="00875809" w:rsidRDefault="009D4490" w:rsidP="00F82CBB">
            <w:pPr>
              <w:spacing w:beforeLines="40" w:before="96" w:afterLines="40" w:after="96" w:line="276" w:lineRule="auto"/>
              <w:jc w:val="left"/>
              <w:rPr>
                <w:szCs w:val="22"/>
              </w:rPr>
            </w:pPr>
            <w:r>
              <w:rPr>
                <w:szCs w:val="22"/>
              </w:rPr>
              <w:t>Ability to save documents directly from another system (e.g. from email attachment)</w:t>
            </w:r>
          </w:p>
        </w:tc>
        <w:tc>
          <w:tcPr>
            <w:tcW w:w="1134" w:type="dxa"/>
            <w:vAlign w:val="center"/>
          </w:tcPr>
          <w:p w14:paraId="48927D7B" w14:textId="77777777" w:rsidR="009D4490" w:rsidRPr="004C1300" w:rsidRDefault="009D4490" w:rsidP="00F82CBB">
            <w:pPr>
              <w:spacing w:beforeLines="40" w:before="96" w:afterLines="40" w:after="96" w:line="276" w:lineRule="auto"/>
              <w:jc w:val="center"/>
              <w:rPr>
                <w:b/>
                <w:bCs/>
                <w:szCs w:val="22"/>
              </w:rPr>
            </w:pPr>
            <w:r w:rsidRPr="004C1300">
              <w:rPr>
                <w:b/>
                <w:bCs/>
                <w:szCs w:val="22"/>
              </w:rPr>
              <w:fldChar w:fldCharType="begin">
                <w:ffData>
                  <w:name w:val="Check1"/>
                  <w:enabled/>
                  <w:calcOnExit w:val="0"/>
                  <w:checkBox>
                    <w:sizeAuto/>
                    <w:default w:val="0"/>
                  </w:checkBox>
                </w:ffData>
              </w:fldChar>
            </w:r>
            <w:r w:rsidRPr="004C1300">
              <w:rPr>
                <w:b/>
                <w:bCs/>
                <w:szCs w:val="22"/>
              </w:rPr>
              <w:instrText xml:space="preserve"> FORMCHECKBOX </w:instrText>
            </w:r>
            <w:r w:rsidR="00B148CB">
              <w:rPr>
                <w:b/>
                <w:bCs/>
                <w:szCs w:val="22"/>
              </w:rPr>
            </w:r>
            <w:r w:rsidR="00B148CB">
              <w:rPr>
                <w:b/>
                <w:bCs/>
                <w:szCs w:val="22"/>
              </w:rPr>
              <w:fldChar w:fldCharType="separate"/>
            </w:r>
            <w:r w:rsidRPr="004C1300">
              <w:rPr>
                <w:b/>
                <w:bCs/>
                <w:szCs w:val="22"/>
              </w:rPr>
              <w:fldChar w:fldCharType="end"/>
            </w:r>
          </w:p>
        </w:tc>
        <w:tc>
          <w:tcPr>
            <w:tcW w:w="1417" w:type="dxa"/>
          </w:tcPr>
          <w:p w14:paraId="36E4C36E" w14:textId="77777777" w:rsidR="009D4490" w:rsidRDefault="009D4490" w:rsidP="00F82CBB">
            <w:pPr>
              <w:spacing w:beforeLines="40" w:before="96" w:afterLines="40" w:after="96" w:line="276" w:lineRule="auto"/>
              <w:jc w:val="left"/>
              <w:rPr>
                <w:b/>
                <w:bCs/>
                <w:szCs w:val="22"/>
              </w:rPr>
            </w:pPr>
          </w:p>
        </w:tc>
      </w:tr>
      <w:tr w:rsidR="009D4490" w14:paraId="190D00CE" w14:textId="77777777" w:rsidTr="009D4490">
        <w:tc>
          <w:tcPr>
            <w:tcW w:w="6516" w:type="dxa"/>
            <w:vAlign w:val="center"/>
          </w:tcPr>
          <w:p w14:paraId="1279D40E" w14:textId="21ACE2A4" w:rsidR="009D4490" w:rsidRPr="00875809" w:rsidRDefault="009D4490" w:rsidP="00F82CBB">
            <w:pPr>
              <w:spacing w:beforeLines="40" w:before="96" w:afterLines="40" w:after="96" w:line="276" w:lineRule="auto"/>
              <w:jc w:val="left"/>
              <w:rPr>
                <w:szCs w:val="22"/>
              </w:rPr>
            </w:pPr>
            <w:r>
              <w:rPr>
                <w:szCs w:val="22"/>
              </w:rPr>
              <w:t>Ability to scan documents directly into system</w:t>
            </w:r>
          </w:p>
        </w:tc>
        <w:tc>
          <w:tcPr>
            <w:tcW w:w="1134" w:type="dxa"/>
            <w:vAlign w:val="center"/>
          </w:tcPr>
          <w:p w14:paraId="66C8DDAC" w14:textId="758249DB" w:rsidR="009D4490" w:rsidRPr="004C1300" w:rsidRDefault="009D4490" w:rsidP="00F82CBB">
            <w:pPr>
              <w:spacing w:beforeLines="40" w:before="96" w:afterLines="40" w:after="96" w:line="276" w:lineRule="auto"/>
              <w:jc w:val="center"/>
              <w:rPr>
                <w:b/>
                <w:bCs/>
                <w:szCs w:val="22"/>
              </w:rPr>
            </w:pPr>
            <w:r w:rsidRPr="004C1300">
              <w:rPr>
                <w:b/>
                <w:bCs/>
                <w:szCs w:val="22"/>
              </w:rPr>
              <w:fldChar w:fldCharType="begin">
                <w:ffData>
                  <w:name w:val="Check1"/>
                  <w:enabled/>
                  <w:calcOnExit w:val="0"/>
                  <w:checkBox>
                    <w:sizeAuto/>
                    <w:default w:val="0"/>
                  </w:checkBox>
                </w:ffData>
              </w:fldChar>
            </w:r>
            <w:r w:rsidRPr="004C1300">
              <w:rPr>
                <w:b/>
                <w:bCs/>
                <w:szCs w:val="22"/>
              </w:rPr>
              <w:instrText xml:space="preserve"> FORMCHECKBOX </w:instrText>
            </w:r>
            <w:r w:rsidR="00B148CB">
              <w:rPr>
                <w:b/>
                <w:bCs/>
                <w:szCs w:val="22"/>
              </w:rPr>
            </w:r>
            <w:r w:rsidR="00B148CB">
              <w:rPr>
                <w:b/>
                <w:bCs/>
                <w:szCs w:val="22"/>
              </w:rPr>
              <w:fldChar w:fldCharType="separate"/>
            </w:r>
            <w:r w:rsidRPr="004C1300">
              <w:rPr>
                <w:b/>
                <w:bCs/>
                <w:szCs w:val="22"/>
              </w:rPr>
              <w:fldChar w:fldCharType="end"/>
            </w:r>
          </w:p>
        </w:tc>
        <w:tc>
          <w:tcPr>
            <w:tcW w:w="1417" w:type="dxa"/>
          </w:tcPr>
          <w:p w14:paraId="42ECFF5A" w14:textId="77777777" w:rsidR="009D4490" w:rsidRDefault="009D4490" w:rsidP="00F82CBB">
            <w:pPr>
              <w:spacing w:beforeLines="40" w:before="96" w:afterLines="40" w:after="96" w:line="276" w:lineRule="auto"/>
              <w:jc w:val="left"/>
              <w:rPr>
                <w:b/>
                <w:bCs/>
                <w:szCs w:val="22"/>
              </w:rPr>
            </w:pPr>
          </w:p>
        </w:tc>
      </w:tr>
      <w:tr w:rsidR="00007AD2" w14:paraId="4721282D" w14:textId="77777777" w:rsidTr="00424EAD">
        <w:tc>
          <w:tcPr>
            <w:tcW w:w="6516" w:type="dxa"/>
            <w:vAlign w:val="center"/>
          </w:tcPr>
          <w:p w14:paraId="7395F230" w14:textId="77777777" w:rsidR="00007AD2" w:rsidRPr="00875809" w:rsidRDefault="00007AD2" w:rsidP="00F82CBB">
            <w:pPr>
              <w:spacing w:beforeLines="40" w:before="96" w:afterLines="40" w:after="96" w:line="276" w:lineRule="auto"/>
              <w:jc w:val="left"/>
              <w:rPr>
                <w:szCs w:val="22"/>
              </w:rPr>
            </w:pPr>
            <w:r w:rsidRPr="00875809">
              <w:rPr>
                <w:szCs w:val="22"/>
              </w:rPr>
              <w:t>Ability to archive documents</w:t>
            </w:r>
          </w:p>
        </w:tc>
        <w:tc>
          <w:tcPr>
            <w:tcW w:w="1134" w:type="dxa"/>
            <w:vAlign w:val="center"/>
          </w:tcPr>
          <w:p w14:paraId="5A7917AB" w14:textId="77777777" w:rsidR="00007AD2" w:rsidRDefault="00007AD2" w:rsidP="00F82CBB">
            <w:pPr>
              <w:spacing w:beforeLines="40" w:before="96" w:afterLines="40" w:after="96" w:line="276" w:lineRule="auto"/>
              <w:jc w:val="center"/>
              <w:rPr>
                <w:b/>
                <w:bCs/>
                <w:szCs w:val="22"/>
              </w:rPr>
            </w:pPr>
            <w:r w:rsidRPr="004C1300">
              <w:rPr>
                <w:b/>
                <w:bCs/>
                <w:szCs w:val="22"/>
              </w:rPr>
              <w:fldChar w:fldCharType="begin">
                <w:ffData>
                  <w:name w:val="Check1"/>
                  <w:enabled/>
                  <w:calcOnExit w:val="0"/>
                  <w:checkBox>
                    <w:sizeAuto/>
                    <w:default w:val="0"/>
                  </w:checkBox>
                </w:ffData>
              </w:fldChar>
            </w:r>
            <w:r w:rsidRPr="004C1300">
              <w:rPr>
                <w:b/>
                <w:bCs/>
                <w:szCs w:val="22"/>
              </w:rPr>
              <w:instrText xml:space="preserve"> FORMCHECKBOX </w:instrText>
            </w:r>
            <w:r w:rsidR="00B148CB">
              <w:rPr>
                <w:b/>
                <w:bCs/>
                <w:szCs w:val="22"/>
              </w:rPr>
            </w:r>
            <w:r w:rsidR="00B148CB">
              <w:rPr>
                <w:b/>
                <w:bCs/>
                <w:szCs w:val="22"/>
              </w:rPr>
              <w:fldChar w:fldCharType="separate"/>
            </w:r>
            <w:r w:rsidRPr="004C1300">
              <w:rPr>
                <w:b/>
                <w:bCs/>
                <w:szCs w:val="22"/>
              </w:rPr>
              <w:fldChar w:fldCharType="end"/>
            </w:r>
          </w:p>
        </w:tc>
        <w:tc>
          <w:tcPr>
            <w:tcW w:w="1417" w:type="dxa"/>
          </w:tcPr>
          <w:p w14:paraId="728DDB40" w14:textId="77777777" w:rsidR="00007AD2" w:rsidRDefault="00007AD2" w:rsidP="00F82CBB">
            <w:pPr>
              <w:spacing w:beforeLines="40" w:before="96" w:afterLines="40" w:after="96" w:line="276" w:lineRule="auto"/>
              <w:jc w:val="left"/>
              <w:rPr>
                <w:b/>
                <w:bCs/>
                <w:szCs w:val="22"/>
              </w:rPr>
            </w:pPr>
          </w:p>
        </w:tc>
      </w:tr>
      <w:tr w:rsidR="00007AD2" w14:paraId="44B6EAD8" w14:textId="77777777" w:rsidTr="00424EAD">
        <w:tc>
          <w:tcPr>
            <w:tcW w:w="6516" w:type="dxa"/>
            <w:vAlign w:val="center"/>
          </w:tcPr>
          <w:p w14:paraId="5E3C31CA" w14:textId="77777777" w:rsidR="00007AD2" w:rsidRPr="00875809" w:rsidRDefault="00007AD2" w:rsidP="00F82CBB">
            <w:pPr>
              <w:spacing w:beforeLines="40" w:before="96" w:afterLines="40" w:after="96" w:line="276" w:lineRule="auto"/>
              <w:jc w:val="left"/>
              <w:rPr>
                <w:szCs w:val="22"/>
              </w:rPr>
            </w:pPr>
            <w:r>
              <w:rPr>
                <w:szCs w:val="22"/>
              </w:rPr>
              <w:lastRenderedPageBreak/>
              <w:t>Intranet features</w:t>
            </w:r>
          </w:p>
        </w:tc>
        <w:tc>
          <w:tcPr>
            <w:tcW w:w="1134" w:type="dxa"/>
            <w:vAlign w:val="center"/>
          </w:tcPr>
          <w:p w14:paraId="464F0360" w14:textId="77777777" w:rsidR="00007AD2" w:rsidRDefault="00007AD2" w:rsidP="00F82CBB">
            <w:pPr>
              <w:spacing w:beforeLines="40" w:before="96" w:afterLines="40" w:after="96" w:line="276" w:lineRule="auto"/>
              <w:jc w:val="center"/>
              <w:rPr>
                <w:b/>
                <w:bCs/>
                <w:szCs w:val="22"/>
              </w:rPr>
            </w:pPr>
            <w:r w:rsidRPr="004C1300">
              <w:rPr>
                <w:b/>
                <w:bCs/>
                <w:szCs w:val="22"/>
              </w:rPr>
              <w:fldChar w:fldCharType="begin">
                <w:ffData>
                  <w:name w:val="Check1"/>
                  <w:enabled/>
                  <w:calcOnExit w:val="0"/>
                  <w:checkBox>
                    <w:sizeAuto/>
                    <w:default w:val="0"/>
                  </w:checkBox>
                </w:ffData>
              </w:fldChar>
            </w:r>
            <w:r w:rsidRPr="004C1300">
              <w:rPr>
                <w:b/>
                <w:bCs/>
                <w:szCs w:val="22"/>
              </w:rPr>
              <w:instrText xml:space="preserve"> FORMCHECKBOX </w:instrText>
            </w:r>
            <w:r w:rsidR="00B148CB">
              <w:rPr>
                <w:b/>
                <w:bCs/>
                <w:szCs w:val="22"/>
              </w:rPr>
            </w:r>
            <w:r w:rsidR="00B148CB">
              <w:rPr>
                <w:b/>
                <w:bCs/>
                <w:szCs w:val="22"/>
              </w:rPr>
              <w:fldChar w:fldCharType="separate"/>
            </w:r>
            <w:r w:rsidRPr="004C1300">
              <w:rPr>
                <w:b/>
                <w:bCs/>
                <w:szCs w:val="22"/>
              </w:rPr>
              <w:fldChar w:fldCharType="end"/>
            </w:r>
          </w:p>
        </w:tc>
        <w:tc>
          <w:tcPr>
            <w:tcW w:w="1417" w:type="dxa"/>
          </w:tcPr>
          <w:p w14:paraId="6041506A" w14:textId="77777777" w:rsidR="00007AD2" w:rsidRDefault="00007AD2" w:rsidP="00F82CBB">
            <w:pPr>
              <w:spacing w:beforeLines="40" w:before="96" w:afterLines="40" w:after="96" w:line="276" w:lineRule="auto"/>
              <w:jc w:val="left"/>
              <w:rPr>
                <w:b/>
                <w:bCs/>
                <w:szCs w:val="22"/>
              </w:rPr>
            </w:pPr>
          </w:p>
        </w:tc>
      </w:tr>
      <w:tr w:rsidR="00800DD6" w14:paraId="1780BC81" w14:textId="77777777" w:rsidTr="00424EAD">
        <w:tc>
          <w:tcPr>
            <w:tcW w:w="6516" w:type="dxa"/>
            <w:vAlign w:val="center"/>
          </w:tcPr>
          <w:p w14:paraId="71EBB494" w14:textId="77777777" w:rsidR="00800DD6" w:rsidRPr="00875809" w:rsidRDefault="00800DD6" w:rsidP="00F82CBB">
            <w:pPr>
              <w:spacing w:beforeLines="40" w:before="96" w:afterLines="40" w:after="96" w:line="276" w:lineRule="auto"/>
              <w:jc w:val="left"/>
              <w:rPr>
                <w:szCs w:val="22"/>
              </w:rPr>
            </w:pPr>
            <w:r>
              <w:rPr>
                <w:szCs w:val="22"/>
              </w:rPr>
              <w:t>Collaboration workspaces</w:t>
            </w:r>
          </w:p>
        </w:tc>
        <w:tc>
          <w:tcPr>
            <w:tcW w:w="1134" w:type="dxa"/>
            <w:vAlign w:val="center"/>
          </w:tcPr>
          <w:p w14:paraId="7A7B8706" w14:textId="77777777" w:rsidR="00800DD6" w:rsidRDefault="00800DD6" w:rsidP="00F82CBB">
            <w:pPr>
              <w:spacing w:beforeLines="40" w:before="96" w:afterLines="40" w:after="96" w:line="276" w:lineRule="auto"/>
              <w:jc w:val="center"/>
              <w:rPr>
                <w:b/>
                <w:bCs/>
                <w:szCs w:val="22"/>
              </w:rPr>
            </w:pPr>
            <w:r w:rsidRPr="004C1300">
              <w:rPr>
                <w:b/>
                <w:bCs/>
                <w:szCs w:val="22"/>
              </w:rPr>
              <w:fldChar w:fldCharType="begin">
                <w:ffData>
                  <w:name w:val="Check1"/>
                  <w:enabled/>
                  <w:calcOnExit w:val="0"/>
                  <w:checkBox>
                    <w:sizeAuto/>
                    <w:default w:val="0"/>
                  </w:checkBox>
                </w:ffData>
              </w:fldChar>
            </w:r>
            <w:r w:rsidRPr="004C1300">
              <w:rPr>
                <w:b/>
                <w:bCs/>
                <w:szCs w:val="22"/>
              </w:rPr>
              <w:instrText xml:space="preserve"> FORMCHECKBOX </w:instrText>
            </w:r>
            <w:r w:rsidR="00B148CB">
              <w:rPr>
                <w:b/>
                <w:bCs/>
                <w:szCs w:val="22"/>
              </w:rPr>
            </w:r>
            <w:r w:rsidR="00B148CB">
              <w:rPr>
                <w:b/>
                <w:bCs/>
                <w:szCs w:val="22"/>
              </w:rPr>
              <w:fldChar w:fldCharType="separate"/>
            </w:r>
            <w:r w:rsidRPr="004C1300">
              <w:rPr>
                <w:b/>
                <w:bCs/>
                <w:szCs w:val="22"/>
              </w:rPr>
              <w:fldChar w:fldCharType="end"/>
            </w:r>
          </w:p>
        </w:tc>
        <w:tc>
          <w:tcPr>
            <w:tcW w:w="1417" w:type="dxa"/>
          </w:tcPr>
          <w:p w14:paraId="6FF7FBB8" w14:textId="77777777" w:rsidR="00800DD6" w:rsidRDefault="00800DD6" w:rsidP="00F82CBB">
            <w:pPr>
              <w:spacing w:beforeLines="40" w:before="96" w:afterLines="40" w:after="96" w:line="276" w:lineRule="auto"/>
              <w:jc w:val="left"/>
              <w:rPr>
                <w:b/>
                <w:bCs/>
                <w:szCs w:val="22"/>
              </w:rPr>
            </w:pPr>
          </w:p>
        </w:tc>
      </w:tr>
      <w:tr w:rsidR="00D2757A" w14:paraId="72D2AFFE" w14:textId="77777777" w:rsidTr="00ED6703">
        <w:tc>
          <w:tcPr>
            <w:tcW w:w="6516" w:type="dxa"/>
            <w:vAlign w:val="center"/>
          </w:tcPr>
          <w:p w14:paraId="19C84782" w14:textId="77777777" w:rsidR="00D2757A" w:rsidRPr="00875809" w:rsidRDefault="00D2757A" w:rsidP="00F82CBB">
            <w:pPr>
              <w:spacing w:beforeLines="40" w:before="96" w:afterLines="40" w:after="96" w:line="276" w:lineRule="auto"/>
              <w:jc w:val="left"/>
              <w:rPr>
                <w:szCs w:val="22"/>
              </w:rPr>
            </w:pPr>
            <w:r>
              <w:rPr>
                <w:szCs w:val="22"/>
              </w:rPr>
              <w:t>Ability to store other files than documents (e.g. images, photos, videos, audio files, etc.)</w:t>
            </w:r>
          </w:p>
        </w:tc>
        <w:tc>
          <w:tcPr>
            <w:tcW w:w="1134" w:type="dxa"/>
            <w:vAlign w:val="center"/>
          </w:tcPr>
          <w:p w14:paraId="336C11D5" w14:textId="77777777" w:rsidR="00D2757A" w:rsidRDefault="00D2757A" w:rsidP="00F82CBB">
            <w:pPr>
              <w:spacing w:beforeLines="40" w:before="96" w:afterLines="40" w:after="96" w:line="276" w:lineRule="auto"/>
              <w:jc w:val="center"/>
              <w:rPr>
                <w:b/>
                <w:bCs/>
                <w:szCs w:val="22"/>
              </w:rPr>
            </w:pPr>
            <w:r w:rsidRPr="004C1300">
              <w:rPr>
                <w:b/>
                <w:bCs/>
                <w:szCs w:val="22"/>
              </w:rPr>
              <w:fldChar w:fldCharType="begin">
                <w:ffData>
                  <w:name w:val="Check1"/>
                  <w:enabled/>
                  <w:calcOnExit w:val="0"/>
                  <w:checkBox>
                    <w:sizeAuto/>
                    <w:default w:val="0"/>
                  </w:checkBox>
                </w:ffData>
              </w:fldChar>
            </w:r>
            <w:r w:rsidRPr="004C1300">
              <w:rPr>
                <w:b/>
                <w:bCs/>
                <w:szCs w:val="22"/>
              </w:rPr>
              <w:instrText xml:space="preserve"> FORMCHECKBOX </w:instrText>
            </w:r>
            <w:r w:rsidR="00B148CB">
              <w:rPr>
                <w:b/>
                <w:bCs/>
                <w:szCs w:val="22"/>
              </w:rPr>
            </w:r>
            <w:r w:rsidR="00B148CB">
              <w:rPr>
                <w:b/>
                <w:bCs/>
                <w:szCs w:val="22"/>
              </w:rPr>
              <w:fldChar w:fldCharType="separate"/>
            </w:r>
            <w:r w:rsidRPr="004C1300">
              <w:rPr>
                <w:b/>
                <w:bCs/>
                <w:szCs w:val="22"/>
              </w:rPr>
              <w:fldChar w:fldCharType="end"/>
            </w:r>
          </w:p>
        </w:tc>
        <w:tc>
          <w:tcPr>
            <w:tcW w:w="1417" w:type="dxa"/>
          </w:tcPr>
          <w:p w14:paraId="53F4D66B" w14:textId="77777777" w:rsidR="00D2757A" w:rsidRDefault="00D2757A" w:rsidP="00F82CBB">
            <w:pPr>
              <w:spacing w:beforeLines="40" w:before="96" w:afterLines="40" w:after="96" w:line="276" w:lineRule="auto"/>
              <w:jc w:val="left"/>
              <w:rPr>
                <w:b/>
                <w:bCs/>
                <w:szCs w:val="22"/>
              </w:rPr>
            </w:pPr>
          </w:p>
        </w:tc>
      </w:tr>
      <w:tr w:rsidR="00484730" w14:paraId="2BB234A4" w14:textId="77777777" w:rsidTr="00424EAD">
        <w:tc>
          <w:tcPr>
            <w:tcW w:w="6516" w:type="dxa"/>
            <w:vAlign w:val="center"/>
          </w:tcPr>
          <w:p w14:paraId="79177743" w14:textId="77777777" w:rsidR="00484730" w:rsidRPr="00875809" w:rsidRDefault="00484730" w:rsidP="00F82CBB">
            <w:pPr>
              <w:spacing w:beforeLines="40" w:before="96" w:afterLines="40" w:after="96" w:line="276" w:lineRule="auto"/>
              <w:jc w:val="left"/>
              <w:rPr>
                <w:szCs w:val="22"/>
              </w:rPr>
            </w:pPr>
            <w:r>
              <w:rPr>
                <w:szCs w:val="22"/>
              </w:rPr>
              <w:t>Flexible storage capacity options</w:t>
            </w:r>
          </w:p>
        </w:tc>
        <w:tc>
          <w:tcPr>
            <w:tcW w:w="1134" w:type="dxa"/>
            <w:vAlign w:val="center"/>
          </w:tcPr>
          <w:p w14:paraId="14472C72" w14:textId="77777777" w:rsidR="00484730" w:rsidRDefault="00484730" w:rsidP="00F82CBB">
            <w:pPr>
              <w:spacing w:beforeLines="40" w:before="96" w:afterLines="40" w:after="96" w:line="276" w:lineRule="auto"/>
              <w:jc w:val="center"/>
              <w:rPr>
                <w:b/>
                <w:bCs/>
                <w:szCs w:val="22"/>
              </w:rPr>
            </w:pPr>
            <w:r w:rsidRPr="004C1300">
              <w:rPr>
                <w:b/>
                <w:bCs/>
                <w:szCs w:val="22"/>
              </w:rPr>
              <w:fldChar w:fldCharType="begin">
                <w:ffData>
                  <w:name w:val="Check1"/>
                  <w:enabled/>
                  <w:calcOnExit w:val="0"/>
                  <w:checkBox>
                    <w:sizeAuto/>
                    <w:default w:val="0"/>
                  </w:checkBox>
                </w:ffData>
              </w:fldChar>
            </w:r>
            <w:r w:rsidRPr="004C1300">
              <w:rPr>
                <w:b/>
                <w:bCs/>
                <w:szCs w:val="22"/>
              </w:rPr>
              <w:instrText xml:space="preserve"> FORMCHECKBOX </w:instrText>
            </w:r>
            <w:r w:rsidR="00B148CB">
              <w:rPr>
                <w:b/>
                <w:bCs/>
                <w:szCs w:val="22"/>
              </w:rPr>
            </w:r>
            <w:r w:rsidR="00B148CB">
              <w:rPr>
                <w:b/>
                <w:bCs/>
                <w:szCs w:val="22"/>
              </w:rPr>
              <w:fldChar w:fldCharType="separate"/>
            </w:r>
            <w:r w:rsidRPr="004C1300">
              <w:rPr>
                <w:b/>
                <w:bCs/>
                <w:szCs w:val="22"/>
              </w:rPr>
              <w:fldChar w:fldCharType="end"/>
            </w:r>
          </w:p>
        </w:tc>
        <w:tc>
          <w:tcPr>
            <w:tcW w:w="1417" w:type="dxa"/>
          </w:tcPr>
          <w:p w14:paraId="0980C27F" w14:textId="77777777" w:rsidR="00484730" w:rsidRDefault="00484730" w:rsidP="00F82CBB">
            <w:pPr>
              <w:spacing w:beforeLines="40" w:before="96" w:afterLines="40" w:after="96" w:line="276" w:lineRule="auto"/>
              <w:jc w:val="left"/>
              <w:rPr>
                <w:b/>
                <w:bCs/>
                <w:szCs w:val="22"/>
              </w:rPr>
            </w:pPr>
          </w:p>
        </w:tc>
      </w:tr>
      <w:tr w:rsidR="009D4490" w:rsidRPr="009D4490" w14:paraId="1236F0EC" w14:textId="77777777" w:rsidTr="00DA33AC">
        <w:tc>
          <w:tcPr>
            <w:tcW w:w="9067" w:type="dxa"/>
            <w:gridSpan w:val="3"/>
            <w:shd w:val="clear" w:color="auto" w:fill="00C0F3"/>
            <w:vAlign w:val="center"/>
          </w:tcPr>
          <w:p w14:paraId="243EA46F" w14:textId="77D9E001" w:rsidR="009D4490" w:rsidRPr="009D4490" w:rsidRDefault="009D4490" w:rsidP="00F82CBB">
            <w:pPr>
              <w:spacing w:beforeLines="40" w:before="96" w:afterLines="40" w:after="96" w:line="276" w:lineRule="auto"/>
              <w:jc w:val="left"/>
              <w:rPr>
                <w:b/>
                <w:bCs/>
                <w:color w:val="FFFFFF" w:themeColor="background1"/>
                <w:szCs w:val="22"/>
              </w:rPr>
            </w:pPr>
            <w:r w:rsidRPr="009D4490">
              <w:rPr>
                <w:b/>
                <w:bCs/>
                <w:color w:val="FFFFFF" w:themeColor="background1"/>
                <w:szCs w:val="22"/>
              </w:rPr>
              <w:t>Access</w:t>
            </w:r>
          </w:p>
        </w:tc>
      </w:tr>
      <w:tr w:rsidR="009D4490" w14:paraId="484CF125" w14:textId="53B8A0BF" w:rsidTr="009D4490">
        <w:tc>
          <w:tcPr>
            <w:tcW w:w="6516" w:type="dxa"/>
            <w:vAlign w:val="center"/>
          </w:tcPr>
          <w:p w14:paraId="2D9FA734" w14:textId="67CF76C5" w:rsidR="009D4490" w:rsidRPr="00FC1AD8" w:rsidRDefault="009D4490" w:rsidP="00F82CBB">
            <w:pPr>
              <w:spacing w:beforeLines="40" w:before="96" w:afterLines="40" w:after="96" w:line="276" w:lineRule="auto"/>
              <w:jc w:val="left"/>
              <w:rPr>
                <w:szCs w:val="22"/>
              </w:rPr>
            </w:pPr>
            <w:r w:rsidRPr="00FC1AD8">
              <w:rPr>
                <w:szCs w:val="22"/>
              </w:rPr>
              <w:t>Access from anywhere with an internet connection</w:t>
            </w:r>
          </w:p>
        </w:tc>
        <w:tc>
          <w:tcPr>
            <w:tcW w:w="1134" w:type="dxa"/>
            <w:vAlign w:val="center"/>
          </w:tcPr>
          <w:p w14:paraId="60DE3966" w14:textId="691FB3E5" w:rsidR="009D4490" w:rsidRDefault="009D4490" w:rsidP="00F82CBB">
            <w:pPr>
              <w:spacing w:beforeLines="40" w:before="96" w:afterLines="40" w:after="96" w:line="276" w:lineRule="auto"/>
              <w:jc w:val="center"/>
              <w:rPr>
                <w:b/>
                <w:bCs/>
                <w:szCs w:val="22"/>
              </w:rPr>
            </w:pPr>
            <w:r w:rsidRPr="004C1300">
              <w:rPr>
                <w:b/>
                <w:bCs/>
                <w:szCs w:val="22"/>
              </w:rPr>
              <w:fldChar w:fldCharType="begin">
                <w:ffData>
                  <w:name w:val="Check1"/>
                  <w:enabled/>
                  <w:calcOnExit w:val="0"/>
                  <w:checkBox>
                    <w:sizeAuto/>
                    <w:default w:val="0"/>
                  </w:checkBox>
                </w:ffData>
              </w:fldChar>
            </w:r>
            <w:r w:rsidRPr="004C1300">
              <w:rPr>
                <w:b/>
                <w:bCs/>
                <w:szCs w:val="22"/>
              </w:rPr>
              <w:instrText xml:space="preserve"> FORMCHECKBOX </w:instrText>
            </w:r>
            <w:r w:rsidR="00B148CB">
              <w:rPr>
                <w:b/>
                <w:bCs/>
                <w:szCs w:val="22"/>
              </w:rPr>
            </w:r>
            <w:r w:rsidR="00B148CB">
              <w:rPr>
                <w:b/>
                <w:bCs/>
                <w:szCs w:val="22"/>
              </w:rPr>
              <w:fldChar w:fldCharType="separate"/>
            </w:r>
            <w:r w:rsidRPr="004C1300">
              <w:rPr>
                <w:b/>
                <w:bCs/>
                <w:szCs w:val="22"/>
              </w:rPr>
              <w:fldChar w:fldCharType="end"/>
            </w:r>
          </w:p>
        </w:tc>
        <w:tc>
          <w:tcPr>
            <w:tcW w:w="1417" w:type="dxa"/>
          </w:tcPr>
          <w:p w14:paraId="6CFBA330" w14:textId="77777777" w:rsidR="009D4490" w:rsidRDefault="009D4490" w:rsidP="00F82CBB">
            <w:pPr>
              <w:spacing w:beforeLines="40" w:before="96" w:afterLines="40" w:after="96" w:line="276" w:lineRule="auto"/>
              <w:jc w:val="left"/>
              <w:rPr>
                <w:b/>
                <w:bCs/>
                <w:szCs w:val="22"/>
              </w:rPr>
            </w:pPr>
          </w:p>
        </w:tc>
      </w:tr>
      <w:tr w:rsidR="009D4490" w14:paraId="32C93702" w14:textId="0CB0668C" w:rsidTr="009D4490">
        <w:tc>
          <w:tcPr>
            <w:tcW w:w="6516" w:type="dxa"/>
            <w:vAlign w:val="center"/>
          </w:tcPr>
          <w:p w14:paraId="0D1A85D5" w14:textId="6087A8F4" w:rsidR="009D4490" w:rsidRPr="00FC1AD8" w:rsidRDefault="009D4490" w:rsidP="00F82CBB">
            <w:pPr>
              <w:spacing w:beforeLines="40" w:before="96" w:afterLines="40" w:after="96" w:line="276" w:lineRule="auto"/>
              <w:jc w:val="left"/>
              <w:rPr>
                <w:szCs w:val="22"/>
              </w:rPr>
            </w:pPr>
            <w:r w:rsidRPr="00FC1AD8">
              <w:rPr>
                <w:szCs w:val="22"/>
              </w:rPr>
              <w:t>Offline acces</w:t>
            </w:r>
            <w:r w:rsidR="00D2757A">
              <w:rPr>
                <w:szCs w:val="22"/>
              </w:rPr>
              <w:t>s</w:t>
            </w:r>
          </w:p>
        </w:tc>
        <w:tc>
          <w:tcPr>
            <w:tcW w:w="1134" w:type="dxa"/>
            <w:vAlign w:val="center"/>
          </w:tcPr>
          <w:p w14:paraId="4D8CEF68" w14:textId="7E125B3B" w:rsidR="009D4490" w:rsidRDefault="009D4490" w:rsidP="00F82CBB">
            <w:pPr>
              <w:spacing w:beforeLines="40" w:before="96" w:afterLines="40" w:after="96" w:line="276" w:lineRule="auto"/>
              <w:jc w:val="center"/>
              <w:rPr>
                <w:b/>
                <w:bCs/>
                <w:szCs w:val="22"/>
              </w:rPr>
            </w:pPr>
            <w:r w:rsidRPr="004C1300">
              <w:rPr>
                <w:b/>
                <w:bCs/>
                <w:szCs w:val="22"/>
              </w:rPr>
              <w:fldChar w:fldCharType="begin">
                <w:ffData>
                  <w:name w:val="Check1"/>
                  <w:enabled/>
                  <w:calcOnExit w:val="0"/>
                  <w:checkBox>
                    <w:sizeAuto/>
                    <w:default w:val="0"/>
                  </w:checkBox>
                </w:ffData>
              </w:fldChar>
            </w:r>
            <w:r w:rsidRPr="004C1300">
              <w:rPr>
                <w:b/>
                <w:bCs/>
                <w:szCs w:val="22"/>
              </w:rPr>
              <w:instrText xml:space="preserve"> FORMCHECKBOX </w:instrText>
            </w:r>
            <w:r w:rsidR="00B148CB">
              <w:rPr>
                <w:b/>
                <w:bCs/>
                <w:szCs w:val="22"/>
              </w:rPr>
            </w:r>
            <w:r w:rsidR="00B148CB">
              <w:rPr>
                <w:b/>
                <w:bCs/>
                <w:szCs w:val="22"/>
              </w:rPr>
              <w:fldChar w:fldCharType="separate"/>
            </w:r>
            <w:r w:rsidRPr="004C1300">
              <w:rPr>
                <w:b/>
                <w:bCs/>
                <w:szCs w:val="22"/>
              </w:rPr>
              <w:fldChar w:fldCharType="end"/>
            </w:r>
          </w:p>
        </w:tc>
        <w:tc>
          <w:tcPr>
            <w:tcW w:w="1417" w:type="dxa"/>
          </w:tcPr>
          <w:p w14:paraId="665AB0F2" w14:textId="77777777" w:rsidR="009D4490" w:rsidRDefault="009D4490" w:rsidP="00F82CBB">
            <w:pPr>
              <w:spacing w:beforeLines="40" w:before="96" w:afterLines="40" w:after="96" w:line="276" w:lineRule="auto"/>
              <w:jc w:val="left"/>
              <w:rPr>
                <w:b/>
                <w:bCs/>
                <w:szCs w:val="22"/>
              </w:rPr>
            </w:pPr>
          </w:p>
        </w:tc>
      </w:tr>
      <w:tr w:rsidR="00D2757A" w14:paraId="6BF96E00" w14:textId="77777777" w:rsidTr="00ED6703">
        <w:tc>
          <w:tcPr>
            <w:tcW w:w="6516" w:type="dxa"/>
            <w:vAlign w:val="center"/>
          </w:tcPr>
          <w:p w14:paraId="36D29F52" w14:textId="111D7ABC" w:rsidR="00D2757A" w:rsidRPr="00FC1AD8" w:rsidRDefault="00D2757A" w:rsidP="00F82CBB">
            <w:pPr>
              <w:spacing w:beforeLines="40" w:before="96" w:afterLines="40" w:after="96" w:line="276" w:lineRule="auto"/>
              <w:jc w:val="left"/>
              <w:rPr>
                <w:szCs w:val="22"/>
              </w:rPr>
            </w:pPr>
            <w:r>
              <w:rPr>
                <w:szCs w:val="22"/>
              </w:rPr>
              <w:t>Synchronisation of online/local documents and files (including ability for user to set up sync preferences)</w:t>
            </w:r>
          </w:p>
        </w:tc>
        <w:tc>
          <w:tcPr>
            <w:tcW w:w="1134" w:type="dxa"/>
            <w:vAlign w:val="center"/>
          </w:tcPr>
          <w:p w14:paraId="4936E415" w14:textId="77777777" w:rsidR="00D2757A" w:rsidRDefault="00D2757A" w:rsidP="00F82CBB">
            <w:pPr>
              <w:spacing w:beforeLines="40" w:before="96" w:afterLines="40" w:after="96" w:line="276" w:lineRule="auto"/>
              <w:jc w:val="center"/>
              <w:rPr>
                <w:b/>
                <w:bCs/>
                <w:szCs w:val="22"/>
              </w:rPr>
            </w:pPr>
            <w:r w:rsidRPr="004C1300">
              <w:rPr>
                <w:b/>
                <w:bCs/>
                <w:szCs w:val="22"/>
              </w:rPr>
              <w:fldChar w:fldCharType="begin">
                <w:ffData>
                  <w:name w:val="Check1"/>
                  <w:enabled/>
                  <w:calcOnExit w:val="0"/>
                  <w:checkBox>
                    <w:sizeAuto/>
                    <w:default w:val="0"/>
                  </w:checkBox>
                </w:ffData>
              </w:fldChar>
            </w:r>
            <w:r w:rsidRPr="004C1300">
              <w:rPr>
                <w:b/>
                <w:bCs/>
                <w:szCs w:val="22"/>
              </w:rPr>
              <w:instrText xml:space="preserve"> FORMCHECKBOX </w:instrText>
            </w:r>
            <w:r w:rsidR="00B148CB">
              <w:rPr>
                <w:b/>
                <w:bCs/>
                <w:szCs w:val="22"/>
              </w:rPr>
            </w:r>
            <w:r w:rsidR="00B148CB">
              <w:rPr>
                <w:b/>
                <w:bCs/>
                <w:szCs w:val="22"/>
              </w:rPr>
              <w:fldChar w:fldCharType="separate"/>
            </w:r>
            <w:r w:rsidRPr="004C1300">
              <w:rPr>
                <w:b/>
                <w:bCs/>
                <w:szCs w:val="22"/>
              </w:rPr>
              <w:fldChar w:fldCharType="end"/>
            </w:r>
          </w:p>
        </w:tc>
        <w:tc>
          <w:tcPr>
            <w:tcW w:w="1417" w:type="dxa"/>
          </w:tcPr>
          <w:p w14:paraId="59D8C48E" w14:textId="77777777" w:rsidR="00D2757A" w:rsidRDefault="00D2757A" w:rsidP="00F82CBB">
            <w:pPr>
              <w:spacing w:beforeLines="40" w:before="96" w:afterLines="40" w:after="96" w:line="276" w:lineRule="auto"/>
              <w:jc w:val="left"/>
              <w:rPr>
                <w:b/>
                <w:bCs/>
                <w:szCs w:val="22"/>
              </w:rPr>
            </w:pPr>
          </w:p>
        </w:tc>
      </w:tr>
      <w:tr w:rsidR="009D4490" w14:paraId="1875050E" w14:textId="40431492" w:rsidTr="009D4490">
        <w:tc>
          <w:tcPr>
            <w:tcW w:w="6516" w:type="dxa"/>
            <w:vAlign w:val="center"/>
          </w:tcPr>
          <w:p w14:paraId="570821A9" w14:textId="3F003A23" w:rsidR="009D4490" w:rsidRPr="00FC1AD8" w:rsidRDefault="009D4490" w:rsidP="00F82CBB">
            <w:pPr>
              <w:spacing w:beforeLines="40" w:before="96" w:afterLines="40" w:after="96" w:line="276" w:lineRule="auto"/>
              <w:jc w:val="left"/>
              <w:rPr>
                <w:szCs w:val="22"/>
              </w:rPr>
            </w:pPr>
            <w:r w:rsidRPr="00FC1AD8">
              <w:rPr>
                <w:szCs w:val="22"/>
              </w:rPr>
              <w:t>Access from any operating system (Mac OS or Windows)</w:t>
            </w:r>
          </w:p>
        </w:tc>
        <w:tc>
          <w:tcPr>
            <w:tcW w:w="1134" w:type="dxa"/>
            <w:vAlign w:val="center"/>
          </w:tcPr>
          <w:p w14:paraId="6E00316D" w14:textId="208DE4A5" w:rsidR="009D4490" w:rsidRDefault="009D4490" w:rsidP="00F82CBB">
            <w:pPr>
              <w:spacing w:beforeLines="40" w:before="96" w:afterLines="40" w:after="96" w:line="276" w:lineRule="auto"/>
              <w:jc w:val="center"/>
              <w:rPr>
                <w:b/>
                <w:bCs/>
                <w:szCs w:val="22"/>
              </w:rPr>
            </w:pPr>
            <w:r w:rsidRPr="004C1300">
              <w:rPr>
                <w:b/>
                <w:bCs/>
                <w:szCs w:val="22"/>
              </w:rPr>
              <w:fldChar w:fldCharType="begin">
                <w:ffData>
                  <w:name w:val="Check1"/>
                  <w:enabled/>
                  <w:calcOnExit w:val="0"/>
                  <w:checkBox>
                    <w:sizeAuto/>
                    <w:default w:val="0"/>
                  </w:checkBox>
                </w:ffData>
              </w:fldChar>
            </w:r>
            <w:r w:rsidRPr="004C1300">
              <w:rPr>
                <w:b/>
                <w:bCs/>
                <w:szCs w:val="22"/>
              </w:rPr>
              <w:instrText xml:space="preserve"> FORMCHECKBOX </w:instrText>
            </w:r>
            <w:r w:rsidR="00B148CB">
              <w:rPr>
                <w:b/>
                <w:bCs/>
                <w:szCs w:val="22"/>
              </w:rPr>
            </w:r>
            <w:r w:rsidR="00B148CB">
              <w:rPr>
                <w:b/>
                <w:bCs/>
                <w:szCs w:val="22"/>
              </w:rPr>
              <w:fldChar w:fldCharType="separate"/>
            </w:r>
            <w:r w:rsidRPr="004C1300">
              <w:rPr>
                <w:b/>
                <w:bCs/>
                <w:szCs w:val="22"/>
              </w:rPr>
              <w:fldChar w:fldCharType="end"/>
            </w:r>
          </w:p>
        </w:tc>
        <w:tc>
          <w:tcPr>
            <w:tcW w:w="1417" w:type="dxa"/>
          </w:tcPr>
          <w:p w14:paraId="68790B04" w14:textId="77777777" w:rsidR="009D4490" w:rsidRDefault="009D4490" w:rsidP="00F82CBB">
            <w:pPr>
              <w:spacing w:beforeLines="40" w:before="96" w:afterLines="40" w:after="96" w:line="276" w:lineRule="auto"/>
              <w:jc w:val="left"/>
              <w:rPr>
                <w:b/>
                <w:bCs/>
                <w:szCs w:val="22"/>
              </w:rPr>
            </w:pPr>
          </w:p>
        </w:tc>
      </w:tr>
      <w:tr w:rsidR="009D4490" w14:paraId="7040D60C" w14:textId="06A87A77" w:rsidTr="009D4490">
        <w:tc>
          <w:tcPr>
            <w:tcW w:w="6516" w:type="dxa"/>
            <w:vAlign w:val="center"/>
          </w:tcPr>
          <w:p w14:paraId="7944C1FA" w14:textId="0658D160" w:rsidR="009D4490" w:rsidRPr="00FC1AD8" w:rsidRDefault="009D4490" w:rsidP="00F82CBB">
            <w:pPr>
              <w:spacing w:beforeLines="40" w:before="96" w:afterLines="40" w:after="96" w:line="276" w:lineRule="auto"/>
              <w:jc w:val="left"/>
              <w:rPr>
                <w:szCs w:val="22"/>
              </w:rPr>
            </w:pPr>
            <w:r w:rsidRPr="00FC1AD8">
              <w:rPr>
                <w:szCs w:val="22"/>
              </w:rPr>
              <w:t>Access from mobile devices including smart phones and tablets (dedicated mobile app, not just web browser version)</w:t>
            </w:r>
          </w:p>
        </w:tc>
        <w:tc>
          <w:tcPr>
            <w:tcW w:w="1134" w:type="dxa"/>
            <w:vAlign w:val="center"/>
          </w:tcPr>
          <w:p w14:paraId="5DD284E3" w14:textId="72FE5346" w:rsidR="009D4490" w:rsidRDefault="009D4490" w:rsidP="00F82CBB">
            <w:pPr>
              <w:spacing w:beforeLines="40" w:before="96" w:afterLines="40" w:after="96" w:line="276" w:lineRule="auto"/>
              <w:jc w:val="center"/>
              <w:rPr>
                <w:b/>
                <w:bCs/>
                <w:szCs w:val="22"/>
              </w:rPr>
            </w:pPr>
            <w:r w:rsidRPr="004C1300">
              <w:rPr>
                <w:b/>
                <w:bCs/>
                <w:szCs w:val="22"/>
              </w:rPr>
              <w:fldChar w:fldCharType="begin">
                <w:ffData>
                  <w:name w:val="Check1"/>
                  <w:enabled/>
                  <w:calcOnExit w:val="0"/>
                  <w:checkBox>
                    <w:sizeAuto/>
                    <w:default w:val="0"/>
                  </w:checkBox>
                </w:ffData>
              </w:fldChar>
            </w:r>
            <w:r w:rsidRPr="004C1300">
              <w:rPr>
                <w:b/>
                <w:bCs/>
                <w:szCs w:val="22"/>
              </w:rPr>
              <w:instrText xml:space="preserve"> FORMCHECKBOX </w:instrText>
            </w:r>
            <w:r w:rsidR="00B148CB">
              <w:rPr>
                <w:b/>
                <w:bCs/>
                <w:szCs w:val="22"/>
              </w:rPr>
            </w:r>
            <w:r w:rsidR="00B148CB">
              <w:rPr>
                <w:b/>
                <w:bCs/>
                <w:szCs w:val="22"/>
              </w:rPr>
              <w:fldChar w:fldCharType="separate"/>
            </w:r>
            <w:r w:rsidRPr="004C1300">
              <w:rPr>
                <w:b/>
                <w:bCs/>
                <w:szCs w:val="22"/>
              </w:rPr>
              <w:fldChar w:fldCharType="end"/>
            </w:r>
          </w:p>
        </w:tc>
        <w:tc>
          <w:tcPr>
            <w:tcW w:w="1417" w:type="dxa"/>
          </w:tcPr>
          <w:p w14:paraId="086ECAD3" w14:textId="77777777" w:rsidR="009D4490" w:rsidRDefault="009D4490" w:rsidP="00F82CBB">
            <w:pPr>
              <w:spacing w:beforeLines="40" w:before="96" w:afterLines="40" w:after="96" w:line="276" w:lineRule="auto"/>
              <w:jc w:val="left"/>
              <w:rPr>
                <w:b/>
                <w:bCs/>
                <w:szCs w:val="22"/>
              </w:rPr>
            </w:pPr>
          </w:p>
        </w:tc>
      </w:tr>
      <w:tr w:rsidR="00D2757A" w14:paraId="5807B958" w14:textId="77777777" w:rsidTr="00ED6703">
        <w:tc>
          <w:tcPr>
            <w:tcW w:w="6516" w:type="dxa"/>
            <w:vAlign w:val="center"/>
          </w:tcPr>
          <w:p w14:paraId="0B388DCA" w14:textId="2FD5357C" w:rsidR="00D2757A" w:rsidRPr="00FC1AD8" w:rsidRDefault="00D2757A" w:rsidP="00F82CBB">
            <w:pPr>
              <w:spacing w:beforeLines="40" w:before="96" w:afterLines="40" w:after="96" w:line="276" w:lineRule="auto"/>
              <w:jc w:val="left"/>
              <w:rPr>
                <w:szCs w:val="22"/>
              </w:rPr>
            </w:pPr>
            <w:r>
              <w:rPr>
                <w:szCs w:val="22"/>
              </w:rPr>
              <w:t>Ability to sign-in with existing email account (e.g. sign in with Google account, sign in with MS account).</w:t>
            </w:r>
          </w:p>
        </w:tc>
        <w:tc>
          <w:tcPr>
            <w:tcW w:w="1134" w:type="dxa"/>
            <w:vAlign w:val="center"/>
          </w:tcPr>
          <w:p w14:paraId="13A43994" w14:textId="77777777" w:rsidR="00D2757A" w:rsidRDefault="00D2757A" w:rsidP="00F82CBB">
            <w:pPr>
              <w:spacing w:beforeLines="40" w:before="96" w:afterLines="40" w:after="96" w:line="276" w:lineRule="auto"/>
              <w:jc w:val="center"/>
              <w:rPr>
                <w:b/>
                <w:bCs/>
                <w:szCs w:val="22"/>
              </w:rPr>
            </w:pPr>
            <w:r w:rsidRPr="004C1300">
              <w:rPr>
                <w:b/>
                <w:bCs/>
                <w:szCs w:val="22"/>
              </w:rPr>
              <w:fldChar w:fldCharType="begin">
                <w:ffData>
                  <w:name w:val="Check1"/>
                  <w:enabled/>
                  <w:calcOnExit w:val="0"/>
                  <w:checkBox>
                    <w:sizeAuto/>
                    <w:default w:val="0"/>
                  </w:checkBox>
                </w:ffData>
              </w:fldChar>
            </w:r>
            <w:r w:rsidRPr="004C1300">
              <w:rPr>
                <w:b/>
                <w:bCs/>
                <w:szCs w:val="22"/>
              </w:rPr>
              <w:instrText xml:space="preserve"> FORMCHECKBOX </w:instrText>
            </w:r>
            <w:r w:rsidR="00B148CB">
              <w:rPr>
                <w:b/>
                <w:bCs/>
                <w:szCs w:val="22"/>
              </w:rPr>
            </w:r>
            <w:r w:rsidR="00B148CB">
              <w:rPr>
                <w:b/>
                <w:bCs/>
                <w:szCs w:val="22"/>
              </w:rPr>
              <w:fldChar w:fldCharType="separate"/>
            </w:r>
            <w:r w:rsidRPr="004C1300">
              <w:rPr>
                <w:b/>
                <w:bCs/>
                <w:szCs w:val="22"/>
              </w:rPr>
              <w:fldChar w:fldCharType="end"/>
            </w:r>
          </w:p>
        </w:tc>
        <w:tc>
          <w:tcPr>
            <w:tcW w:w="1417" w:type="dxa"/>
          </w:tcPr>
          <w:p w14:paraId="1E41A947" w14:textId="77777777" w:rsidR="00D2757A" w:rsidRDefault="00D2757A" w:rsidP="00F82CBB">
            <w:pPr>
              <w:spacing w:beforeLines="40" w:before="96" w:afterLines="40" w:after="96" w:line="276" w:lineRule="auto"/>
              <w:jc w:val="left"/>
              <w:rPr>
                <w:b/>
                <w:bCs/>
                <w:szCs w:val="22"/>
              </w:rPr>
            </w:pPr>
          </w:p>
        </w:tc>
      </w:tr>
      <w:tr w:rsidR="002A333B" w14:paraId="640C4A83" w14:textId="77777777" w:rsidTr="00ED6703">
        <w:tc>
          <w:tcPr>
            <w:tcW w:w="6516" w:type="dxa"/>
            <w:vAlign w:val="center"/>
          </w:tcPr>
          <w:p w14:paraId="56C0E841" w14:textId="4A3F6776" w:rsidR="002A333B" w:rsidRPr="00FC1AD8" w:rsidRDefault="002A333B" w:rsidP="00F82CBB">
            <w:pPr>
              <w:spacing w:beforeLines="40" w:before="96" w:afterLines="40" w:after="96" w:line="276" w:lineRule="auto"/>
              <w:jc w:val="left"/>
              <w:rPr>
                <w:szCs w:val="22"/>
              </w:rPr>
            </w:pPr>
            <w:r>
              <w:rPr>
                <w:szCs w:val="22"/>
              </w:rPr>
              <w:t>Mobile access / mobile app</w:t>
            </w:r>
            <w:r w:rsidR="00245F6C">
              <w:rPr>
                <w:szCs w:val="22"/>
              </w:rPr>
              <w:t xml:space="preserve"> for smart phones and tablets</w:t>
            </w:r>
          </w:p>
        </w:tc>
        <w:tc>
          <w:tcPr>
            <w:tcW w:w="1134" w:type="dxa"/>
            <w:vAlign w:val="center"/>
          </w:tcPr>
          <w:p w14:paraId="419ADFC1" w14:textId="77777777" w:rsidR="002A333B" w:rsidRDefault="002A333B" w:rsidP="00F82CBB">
            <w:pPr>
              <w:spacing w:beforeLines="40" w:before="96" w:afterLines="40" w:after="96" w:line="276" w:lineRule="auto"/>
              <w:jc w:val="center"/>
              <w:rPr>
                <w:b/>
                <w:bCs/>
                <w:szCs w:val="22"/>
              </w:rPr>
            </w:pPr>
            <w:r w:rsidRPr="004C1300">
              <w:rPr>
                <w:b/>
                <w:bCs/>
                <w:szCs w:val="22"/>
              </w:rPr>
              <w:fldChar w:fldCharType="begin">
                <w:ffData>
                  <w:name w:val="Check1"/>
                  <w:enabled/>
                  <w:calcOnExit w:val="0"/>
                  <w:checkBox>
                    <w:sizeAuto/>
                    <w:default w:val="0"/>
                  </w:checkBox>
                </w:ffData>
              </w:fldChar>
            </w:r>
            <w:r w:rsidRPr="004C1300">
              <w:rPr>
                <w:b/>
                <w:bCs/>
                <w:szCs w:val="22"/>
              </w:rPr>
              <w:instrText xml:space="preserve"> FORMCHECKBOX </w:instrText>
            </w:r>
            <w:r w:rsidR="00B148CB">
              <w:rPr>
                <w:b/>
                <w:bCs/>
                <w:szCs w:val="22"/>
              </w:rPr>
            </w:r>
            <w:r w:rsidR="00B148CB">
              <w:rPr>
                <w:b/>
                <w:bCs/>
                <w:szCs w:val="22"/>
              </w:rPr>
              <w:fldChar w:fldCharType="separate"/>
            </w:r>
            <w:r w:rsidRPr="004C1300">
              <w:rPr>
                <w:b/>
                <w:bCs/>
                <w:szCs w:val="22"/>
              </w:rPr>
              <w:fldChar w:fldCharType="end"/>
            </w:r>
          </w:p>
        </w:tc>
        <w:tc>
          <w:tcPr>
            <w:tcW w:w="1417" w:type="dxa"/>
          </w:tcPr>
          <w:p w14:paraId="6D86B64B" w14:textId="77777777" w:rsidR="002A333B" w:rsidRDefault="002A333B" w:rsidP="00F82CBB">
            <w:pPr>
              <w:spacing w:beforeLines="40" w:before="96" w:afterLines="40" w:after="96" w:line="276" w:lineRule="auto"/>
              <w:jc w:val="left"/>
              <w:rPr>
                <w:b/>
                <w:bCs/>
                <w:szCs w:val="22"/>
              </w:rPr>
            </w:pPr>
          </w:p>
        </w:tc>
      </w:tr>
      <w:tr w:rsidR="009D4490" w14:paraId="660789D4" w14:textId="1D67BED8" w:rsidTr="009D4490">
        <w:tc>
          <w:tcPr>
            <w:tcW w:w="6516" w:type="dxa"/>
            <w:vAlign w:val="center"/>
          </w:tcPr>
          <w:p w14:paraId="4BEFF0A6" w14:textId="0A5A1DA4" w:rsidR="009D4490" w:rsidRPr="00FC1AD8" w:rsidRDefault="009D4490" w:rsidP="00F82CBB">
            <w:pPr>
              <w:spacing w:beforeLines="40" w:before="96" w:afterLines="40" w:after="96" w:line="276" w:lineRule="auto"/>
              <w:jc w:val="left"/>
              <w:rPr>
                <w:szCs w:val="22"/>
              </w:rPr>
            </w:pPr>
            <w:r w:rsidRPr="00FC1AD8">
              <w:rPr>
                <w:szCs w:val="22"/>
              </w:rPr>
              <w:t>Accessibility features</w:t>
            </w:r>
          </w:p>
        </w:tc>
        <w:tc>
          <w:tcPr>
            <w:tcW w:w="1134" w:type="dxa"/>
            <w:vAlign w:val="center"/>
          </w:tcPr>
          <w:p w14:paraId="4EEFF143" w14:textId="66015153" w:rsidR="009D4490" w:rsidRDefault="009D4490" w:rsidP="00F82CBB">
            <w:pPr>
              <w:spacing w:beforeLines="40" w:before="96" w:afterLines="40" w:after="96" w:line="276" w:lineRule="auto"/>
              <w:jc w:val="center"/>
              <w:rPr>
                <w:b/>
                <w:bCs/>
                <w:szCs w:val="22"/>
              </w:rPr>
            </w:pPr>
            <w:r w:rsidRPr="004C1300">
              <w:rPr>
                <w:b/>
                <w:bCs/>
                <w:szCs w:val="22"/>
              </w:rPr>
              <w:fldChar w:fldCharType="begin">
                <w:ffData>
                  <w:name w:val="Check1"/>
                  <w:enabled/>
                  <w:calcOnExit w:val="0"/>
                  <w:checkBox>
                    <w:sizeAuto/>
                    <w:default w:val="0"/>
                  </w:checkBox>
                </w:ffData>
              </w:fldChar>
            </w:r>
            <w:r w:rsidRPr="004C1300">
              <w:rPr>
                <w:b/>
                <w:bCs/>
                <w:szCs w:val="22"/>
              </w:rPr>
              <w:instrText xml:space="preserve"> FORMCHECKBOX </w:instrText>
            </w:r>
            <w:r w:rsidR="00B148CB">
              <w:rPr>
                <w:b/>
                <w:bCs/>
                <w:szCs w:val="22"/>
              </w:rPr>
            </w:r>
            <w:r w:rsidR="00B148CB">
              <w:rPr>
                <w:b/>
                <w:bCs/>
                <w:szCs w:val="22"/>
              </w:rPr>
              <w:fldChar w:fldCharType="separate"/>
            </w:r>
            <w:r w:rsidRPr="004C1300">
              <w:rPr>
                <w:b/>
                <w:bCs/>
                <w:szCs w:val="22"/>
              </w:rPr>
              <w:fldChar w:fldCharType="end"/>
            </w:r>
          </w:p>
        </w:tc>
        <w:tc>
          <w:tcPr>
            <w:tcW w:w="1417" w:type="dxa"/>
          </w:tcPr>
          <w:p w14:paraId="3011352B" w14:textId="77777777" w:rsidR="009D4490" w:rsidRDefault="009D4490" w:rsidP="00F82CBB">
            <w:pPr>
              <w:spacing w:beforeLines="40" w:before="96" w:afterLines="40" w:after="96" w:line="276" w:lineRule="auto"/>
              <w:jc w:val="left"/>
              <w:rPr>
                <w:b/>
                <w:bCs/>
                <w:szCs w:val="22"/>
              </w:rPr>
            </w:pPr>
          </w:p>
        </w:tc>
      </w:tr>
      <w:tr w:rsidR="00516389" w14:paraId="56F3D377" w14:textId="77777777" w:rsidTr="00DA33AC">
        <w:tc>
          <w:tcPr>
            <w:tcW w:w="9067" w:type="dxa"/>
            <w:gridSpan w:val="3"/>
            <w:shd w:val="clear" w:color="auto" w:fill="00C0F3"/>
            <w:vAlign w:val="center"/>
          </w:tcPr>
          <w:p w14:paraId="23538A78" w14:textId="77777777" w:rsidR="00516389" w:rsidRDefault="00516389" w:rsidP="00F82CBB">
            <w:pPr>
              <w:spacing w:beforeLines="40" w:before="96" w:afterLines="40" w:after="96" w:line="276" w:lineRule="auto"/>
              <w:jc w:val="left"/>
              <w:rPr>
                <w:b/>
                <w:bCs/>
                <w:szCs w:val="22"/>
              </w:rPr>
            </w:pPr>
            <w:r w:rsidRPr="009D4490">
              <w:rPr>
                <w:b/>
                <w:bCs/>
                <w:color w:val="FFFFFF" w:themeColor="background1"/>
                <w:szCs w:val="22"/>
              </w:rPr>
              <w:t>Security</w:t>
            </w:r>
          </w:p>
        </w:tc>
      </w:tr>
      <w:tr w:rsidR="00516389" w14:paraId="65DB2833" w14:textId="77777777" w:rsidTr="00ED6703">
        <w:tc>
          <w:tcPr>
            <w:tcW w:w="6516" w:type="dxa"/>
            <w:vAlign w:val="center"/>
          </w:tcPr>
          <w:p w14:paraId="63046D12" w14:textId="77777777" w:rsidR="00516389" w:rsidRDefault="00516389" w:rsidP="00F82CBB">
            <w:pPr>
              <w:spacing w:beforeLines="40" w:before="96" w:afterLines="40" w:after="96" w:line="276" w:lineRule="auto"/>
              <w:jc w:val="left"/>
              <w:rPr>
                <w:szCs w:val="22"/>
              </w:rPr>
            </w:pPr>
            <w:r>
              <w:rPr>
                <w:szCs w:val="22"/>
              </w:rPr>
              <w:t>Secure sign-in features</w:t>
            </w:r>
          </w:p>
        </w:tc>
        <w:tc>
          <w:tcPr>
            <w:tcW w:w="1134" w:type="dxa"/>
            <w:vAlign w:val="center"/>
          </w:tcPr>
          <w:p w14:paraId="3BD93A82" w14:textId="77777777" w:rsidR="00516389" w:rsidRPr="004C1300" w:rsidRDefault="00516389" w:rsidP="00F82CBB">
            <w:pPr>
              <w:spacing w:beforeLines="40" w:before="96" w:afterLines="40" w:after="96" w:line="276" w:lineRule="auto"/>
              <w:jc w:val="center"/>
              <w:rPr>
                <w:b/>
                <w:bCs/>
                <w:szCs w:val="22"/>
              </w:rPr>
            </w:pPr>
            <w:r w:rsidRPr="004C1300">
              <w:rPr>
                <w:b/>
                <w:bCs/>
                <w:szCs w:val="22"/>
              </w:rPr>
              <w:fldChar w:fldCharType="begin">
                <w:ffData>
                  <w:name w:val="Check1"/>
                  <w:enabled/>
                  <w:calcOnExit w:val="0"/>
                  <w:checkBox>
                    <w:sizeAuto/>
                    <w:default w:val="0"/>
                  </w:checkBox>
                </w:ffData>
              </w:fldChar>
            </w:r>
            <w:r w:rsidRPr="004C1300">
              <w:rPr>
                <w:b/>
                <w:bCs/>
                <w:szCs w:val="22"/>
              </w:rPr>
              <w:instrText xml:space="preserve"> FORMCHECKBOX </w:instrText>
            </w:r>
            <w:r w:rsidR="00B148CB">
              <w:rPr>
                <w:b/>
                <w:bCs/>
                <w:szCs w:val="22"/>
              </w:rPr>
            </w:r>
            <w:r w:rsidR="00B148CB">
              <w:rPr>
                <w:b/>
                <w:bCs/>
                <w:szCs w:val="22"/>
              </w:rPr>
              <w:fldChar w:fldCharType="separate"/>
            </w:r>
            <w:r w:rsidRPr="004C1300">
              <w:rPr>
                <w:b/>
                <w:bCs/>
                <w:szCs w:val="22"/>
              </w:rPr>
              <w:fldChar w:fldCharType="end"/>
            </w:r>
          </w:p>
        </w:tc>
        <w:tc>
          <w:tcPr>
            <w:tcW w:w="1417" w:type="dxa"/>
          </w:tcPr>
          <w:p w14:paraId="17A66771" w14:textId="77777777" w:rsidR="00516389" w:rsidRDefault="00516389" w:rsidP="00F82CBB">
            <w:pPr>
              <w:spacing w:beforeLines="40" w:before="96" w:afterLines="40" w:after="96" w:line="276" w:lineRule="auto"/>
              <w:jc w:val="left"/>
              <w:rPr>
                <w:b/>
                <w:bCs/>
                <w:szCs w:val="22"/>
              </w:rPr>
            </w:pPr>
          </w:p>
        </w:tc>
      </w:tr>
      <w:tr w:rsidR="00516389" w14:paraId="3EA72A47" w14:textId="77777777" w:rsidTr="00ED6703">
        <w:tc>
          <w:tcPr>
            <w:tcW w:w="6516" w:type="dxa"/>
            <w:vAlign w:val="center"/>
          </w:tcPr>
          <w:p w14:paraId="23A217AD" w14:textId="77777777" w:rsidR="00516389" w:rsidRDefault="00516389" w:rsidP="00F82CBB">
            <w:pPr>
              <w:spacing w:beforeLines="40" w:before="96" w:afterLines="40" w:after="96" w:line="276" w:lineRule="auto"/>
              <w:jc w:val="left"/>
              <w:rPr>
                <w:b/>
                <w:bCs/>
                <w:szCs w:val="22"/>
              </w:rPr>
            </w:pPr>
            <w:r>
              <w:rPr>
                <w:szCs w:val="22"/>
              </w:rPr>
              <w:t>Secure storage in Australian locations</w:t>
            </w:r>
          </w:p>
        </w:tc>
        <w:tc>
          <w:tcPr>
            <w:tcW w:w="1134" w:type="dxa"/>
            <w:vAlign w:val="center"/>
          </w:tcPr>
          <w:p w14:paraId="1C7317F3" w14:textId="77777777" w:rsidR="00516389" w:rsidRDefault="00516389" w:rsidP="00F82CBB">
            <w:pPr>
              <w:spacing w:beforeLines="40" w:before="96" w:afterLines="40" w:after="96" w:line="276" w:lineRule="auto"/>
              <w:jc w:val="center"/>
              <w:rPr>
                <w:b/>
                <w:bCs/>
                <w:szCs w:val="22"/>
              </w:rPr>
            </w:pPr>
            <w:r w:rsidRPr="004C1300">
              <w:rPr>
                <w:b/>
                <w:bCs/>
                <w:szCs w:val="22"/>
              </w:rPr>
              <w:fldChar w:fldCharType="begin">
                <w:ffData>
                  <w:name w:val="Check1"/>
                  <w:enabled/>
                  <w:calcOnExit w:val="0"/>
                  <w:checkBox>
                    <w:sizeAuto/>
                    <w:default w:val="0"/>
                  </w:checkBox>
                </w:ffData>
              </w:fldChar>
            </w:r>
            <w:r w:rsidRPr="004C1300">
              <w:rPr>
                <w:b/>
                <w:bCs/>
                <w:szCs w:val="22"/>
              </w:rPr>
              <w:instrText xml:space="preserve"> FORMCHECKBOX </w:instrText>
            </w:r>
            <w:r w:rsidR="00B148CB">
              <w:rPr>
                <w:b/>
                <w:bCs/>
                <w:szCs w:val="22"/>
              </w:rPr>
            </w:r>
            <w:r w:rsidR="00B148CB">
              <w:rPr>
                <w:b/>
                <w:bCs/>
                <w:szCs w:val="22"/>
              </w:rPr>
              <w:fldChar w:fldCharType="separate"/>
            </w:r>
            <w:r w:rsidRPr="004C1300">
              <w:rPr>
                <w:b/>
                <w:bCs/>
                <w:szCs w:val="22"/>
              </w:rPr>
              <w:fldChar w:fldCharType="end"/>
            </w:r>
          </w:p>
        </w:tc>
        <w:tc>
          <w:tcPr>
            <w:tcW w:w="1417" w:type="dxa"/>
          </w:tcPr>
          <w:p w14:paraId="066A7F6D" w14:textId="77777777" w:rsidR="00516389" w:rsidRDefault="00516389" w:rsidP="00F82CBB">
            <w:pPr>
              <w:spacing w:beforeLines="40" w:before="96" w:afterLines="40" w:after="96" w:line="276" w:lineRule="auto"/>
              <w:jc w:val="left"/>
              <w:rPr>
                <w:b/>
                <w:bCs/>
                <w:szCs w:val="22"/>
              </w:rPr>
            </w:pPr>
          </w:p>
        </w:tc>
      </w:tr>
      <w:tr w:rsidR="00516389" w14:paraId="3E56BE5B" w14:textId="77777777" w:rsidTr="00ED6703">
        <w:tc>
          <w:tcPr>
            <w:tcW w:w="6516" w:type="dxa"/>
            <w:vAlign w:val="center"/>
          </w:tcPr>
          <w:p w14:paraId="2E0DA9AE" w14:textId="06FD810E" w:rsidR="00516389" w:rsidRDefault="00516389" w:rsidP="00F82CBB">
            <w:pPr>
              <w:spacing w:beforeLines="40" w:before="96" w:afterLines="40" w:after="96" w:line="276" w:lineRule="auto"/>
              <w:jc w:val="left"/>
              <w:rPr>
                <w:b/>
                <w:bCs/>
                <w:szCs w:val="22"/>
              </w:rPr>
            </w:pPr>
            <w:r>
              <w:rPr>
                <w:szCs w:val="22"/>
              </w:rPr>
              <w:t xml:space="preserve">Ability to restrict access to documents and folders including full access, view-only, no delete, no copy, no download, no share, no share outside organisation, etc. </w:t>
            </w:r>
          </w:p>
        </w:tc>
        <w:tc>
          <w:tcPr>
            <w:tcW w:w="1134" w:type="dxa"/>
            <w:vAlign w:val="center"/>
          </w:tcPr>
          <w:p w14:paraId="5D33416A" w14:textId="77777777" w:rsidR="00516389" w:rsidRDefault="00516389" w:rsidP="00F82CBB">
            <w:pPr>
              <w:spacing w:beforeLines="40" w:before="96" w:afterLines="40" w:after="96" w:line="276" w:lineRule="auto"/>
              <w:jc w:val="center"/>
              <w:rPr>
                <w:b/>
                <w:bCs/>
                <w:szCs w:val="22"/>
              </w:rPr>
            </w:pPr>
            <w:r w:rsidRPr="004C1300">
              <w:rPr>
                <w:b/>
                <w:bCs/>
                <w:szCs w:val="22"/>
              </w:rPr>
              <w:fldChar w:fldCharType="begin">
                <w:ffData>
                  <w:name w:val="Check1"/>
                  <w:enabled/>
                  <w:calcOnExit w:val="0"/>
                  <w:checkBox>
                    <w:sizeAuto/>
                    <w:default w:val="0"/>
                  </w:checkBox>
                </w:ffData>
              </w:fldChar>
            </w:r>
            <w:r w:rsidRPr="004C1300">
              <w:rPr>
                <w:b/>
                <w:bCs/>
                <w:szCs w:val="22"/>
              </w:rPr>
              <w:instrText xml:space="preserve"> FORMCHECKBOX </w:instrText>
            </w:r>
            <w:r w:rsidR="00B148CB">
              <w:rPr>
                <w:b/>
                <w:bCs/>
                <w:szCs w:val="22"/>
              </w:rPr>
            </w:r>
            <w:r w:rsidR="00B148CB">
              <w:rPr>
                <w:b/>
                <w:bCs/>
                <w:szCs w:val="22"/>
              </w:rPr>
              <w:fldChar w:fldCharType="separate"/>
            </w:r>
            <w:r w:rsidRPr="004C1300">
              <w:rPr>
                <w:b/>
                <w:bCs/>
                <w:szCs w:val="22"/>
              </w:rPr>
              <w:fldChar w:fldCharType="end"/>
            </w:r>
          </w:p>
        </w:tc>
        <w:tc>
          <w:tcPr>
            <w:tcW w:w="1417" w:type="dxa"/>
          </w:tcPr>
          <w:p w14:paraId="12616B1C" w14:textId="77777777" w:rsidR="00516389" w:rsidRDefault="00516389" w:rsidP="00F82CBB">
            <w:pPr>
              <w:spacing w:beforeLines="40" w:before="96" w:afterLines="40" w:after="96" w:line="276" w:lineRule="auto"/>
              <w:jc w:val="left"/>
              <w:rPr>
                <w:b/>
                <w:bCs/>
                <w:szCs w:val="22"/>
              </w:rPr>
            </w:pPr>
          </w:p>
        </w:tc>
      </w:tr>
      <w:tr w:rsidR="00516389" w14:paraId="3942F93A" w14:textId="77777777" w:rsidTr="00ED6703">
        <w:tc>
          <w:tcPr>
            <w:tcW w:w="6516" w:type="dxa"/>
            <w:vAlign w:val="center"/>
          </w:tcPr>
          <w:p w14:paraId="20D170D8" w14:textId="77777777" w:rsidR="00516389" w:rsidRPr="00FC1AD8" w:rsidRDefault="00516389" w:rsidP="00F82CBB">
            <w:pPr>
              <w:spacing w:beforeLines="40" w:before="96" w:afterLines="40" w:after="96" w:line="276" w:lineRule="auto"/>
              <w:jc w:val="left"/>
              <w:rPr>
                <w:szCs w:val="22"/>
              </w:rPr>
            </w:pPr>
            <w:r>
              <w:rPr>
                <w:szCs w:val="22"/>
              </w:rPr>
              <w:t>Easy-to-use privilege management administration with ability to set up user groups and roles</w:t>
            </w:r>
          </w:p>
        </w:tc>
        <w:tc>
          <w:tcPr>
            <w:tcW w:w="1134" w:type="dxa"/>
            <w:vAlign w:val="center"/>
          </w:tcPr>
          <w:p w14:paraId="1DE2C265" w14:textId="77777777" w:rsidR="00516389" w:rsidRPr="004C1300" w:rsidRDefault="00516389" w:rsidP="00F82CBB">
            <w:pPr>
              <w:spacing w:beforeLines="40" w:before="96" w:afterLines="40" w:after="96" w:line="276" w:lineRule="auto"/>
              <w:jc w:val="center"/>
              <w:rPr>
                <w:b/>
                <w:bCs/>
                <w:szCs w:val="22"/>
              </w:rPr>
            </w:pPr>
            <w:r w:rsidRPr="004C1300">
              <w:rPr>
                <w:b/>
                <w:bCs/>
                <w:szCs w:val="22"/>
              </w:rPr>
              <w:fldChar w:fldCharType="begin">
                <w:ffData>
                  <w:name w:val="Check1"/>
                  <w:enabled/>
                  <w:calcOnExit w:val="0"/>
                  <w:checkBox>
                    <w:sizeAuto/>
                    <w:default w:val="0"/>
                  </w:checkBox>
                </w:ffData>
              </w:fldChar>
            </w:r>
            <w:r w:rsidRPr="004C1300">
              <w:rPr>
                <w:b/>
                <w:bCs/>
                <w:szCs w:val="22"/>
              </w:rPr>
              <w:instrText xml:space="preserve"> FORMCHECKBOX </w:instrText>
            </w:r>
            <w:r w:rsidR="00B148CB">
              <w:rPr>
                <w:b/>
                <w:bCs/>
                <w:szCs w:val="22"/>
              </w:rPr>
            </w:r>
            <w:r w:rsidR="00B148CB">
              <w:rPr>
                <w:b/>
                <w:bCs/>
                <w:szCs w:val="22"/>
              </w:rPr>
              <w:fldChar w:fldCharType="separate"/>
            </w:r>
            <w:r w:rsidRPr="004C1300">
              <w:rPr>
                <w:b/>
                <w:bCs/>
                <w:szCs w:val="22"/>
              </w:rPr>
              <w:fldChar w:fldCharType="end"/>
            </w:r>
          </w:p>
        </w:tc>
        <w:tc>
          <w:tcPr>
            <w:tcW w:w="1417" w:type="dxa"/>
          </w:tcPr>
          <w:p w14:paraId="1F4871D0" w14:textId="77777777" w:rsidR="00516389" w:rsidRDefault="00516389" w:rsidP="00F82CBB">
            <w:pPr>
              <w:spacing w:beforeLines="40" w:before="96" w:afterLines="40" w:after="96" w:line="276" w:lineRule="auto"/>
              <w:jc w:val="left"/>
              <w:rPr>
                <w:b/>
                <w:bCs/>
                <w:szCs w:val="22"/>
              </w:rPr>
            </w:pPr>
          </w:p>
        </w:tc>
      </w:tr>
      <w:tr w:rsidR="00516389" w14:paraId="51C319CE" w14:textId="77777777" w:rsidTr="00ED6703">
        <w:tc>
          <w:tcPr>
            <w:tcW w:w="6516" w:type="dxa"/>
            <w:vAlign w:val="center"/>
          </w:tcPr>
          <w:p w14:paraId="595FF68B" w14:textId="77777777" w:rsidR="00516389" w:rsidRPr="00FC1AD8" w:rsidRDefault="00516389" w:rsidP="00F82CBB">
            <w:pPr>
              <w:spacing w:beforeLines="40" w:before="96" w:afterLines="40" w:after="96" w:line="276" w:lineRule="auto"/>
              <w:jc w:val="left"/>
              <w:rPr>
                <w:szCs w:val="22"/>
              </w:rPr>
            </w:pPr>
            <w:r w:rsidRPr="00FC1AD8">
              <w:rPr>
                <w:szCs w:val="22"/>
              </w:rPr>
              <w:t>Ability to share and collaborate on documents with authorised external users</w:t>
            </w:r>
          </w:p>
        </w:tc>
        <w:tc>
          <w:tcPr>
            <w:tcW w:w="1134" w:type="dxa"/>
            <w:vAlign w:val="center"/>
          </w:tcPr>
          <w:p w14:paraId="51820F7B" w14:textId="77777777" w:rsidR="00516389" w:rsidRDefault="00516389" w:rsidP="00F82CBB">
            <w:pPr>
              <w:spacing w:beforeLines="40" w:before="96" w:afterLines="40" w:after="96" w:line="276" w:lineRule="auto"/>
              <w:jc w:val="center"/>
              <w:rPr>
                <w:b/>
                <w:bCs/>
                <w:szCs w:val="22"/>
              </w:rPr>
            </w:pPr>
            <w:r w:rsidRPr="004C1300">
              <w:rPr>
                <w:b/>
                <w:bCs/>
                <w:szCs w:val="22"/>
              </w:rPr>
              <w:fldChar w:fldCharType="begin">
                <w:ffData>
                  <w:name w:val="Check1"/>
                  <w:enabled/>
                  <w:calcOnExit w:val="0"/>
                  <w:checkBox>
                    <w:sizeAuto/>
                    <w:default w:val="0"/>
                  </w:checkBox>
                </w:ffData>
              </w:fldChar>
            </w:r>
            <w:r w:rsidRPr="004C1300">
              <w:rPr>
                <w:b/>
                <w:bCs/>
                <w:szCs w:val="22"/>
              </w:rPr>
              <w:instrText xml:space="preserve"> FORMCHECKBOX </w:instrText>
            </w:r>
            <w:r w:rsidR="00B148CB">
              <w:rPr>
                <w:b/>
                <w:bCs/>
                <w:szCs w:val="22"/>
              </w:rPr>
            </w:r>
            <w:r w:rsidR="00B148CB">
              <w:rPr>
                <w:b/>
                <w:bCs/>
                <w:szCs w:val="22"/>
              </w:rPr>
              <w:fldChar w:fldCharType="separate"/>
            </w:r>
            <w:r w:rsidRPr="004C1300">
              <w:rPr>
                <w:b/>
                <w:bCs/>
                <w:szCs w:val="22"/>
              </w:rPr>
              <w:fldChar w:fldCharType="end"/>
            </w:r>
          </w:p>
        </w:tc>
        <w:tc>
          <w:tcPr>
            <w:tcW w:w="1417" w:type="dxa"/>
          </w:tcPr>
          <w:p w14:paraId="0598CB7C" w14:textId="77777777" w:rsidR="00516389" w:rsidRDefault="00516389" w:rsidP="00F82CBB">
            <w:pPr>
              <w:spacing w:beforeLines="40" w:before="96" w:afterLines="40" w:after="96" w:line="276" w:lineRule="auto"/>
              <w:jc w:val="left"/>
              <w:rPr>
                <w:b/>
                <w:bCs/>
                <w:szCs w:val="22"/>
              </w:rPr>
            </w:pPr>
          </w:p>
        </w:tc>
      </w:tr>
      <w:tr w:rsidR="00516389" w14:paraId="6DA1A321" w14:textId="77777777" w:rsidTr="00ED6703">
        <w:tc>
          <w:tcPr>
            <w:tcW w:w="6516" w:type="dxa"/>
            <w:vAlign w:val="center"/>
          </w:tcPr>
          <w:p w14:paraId="44C1D1CC" w14:textId="77777777" w:rsidR="00516389" w:rsidRPr="00FC1AD8" w:rsidRDefault="00516389" w:rsidP="00F82CBB">
            <w:pPr>
              <w:spacing w:beforeLines="40" w:before="96" w:afterLines="40" w:after="96" w:line="276" w:lineRule="auto"/>
              <w:jc w:val="left"/>
              <w:rPr>
                <w:szCs w:val="22"/>
              </w:rPr>
            </w:pPr>
            <w:r w:rsidRPr="00FC1AD8">
              <w:rPr>
                <w:szCs w:val="22"/>
              </w:rPr>
              <w:t xml:space="preserve">Ability to </w:t>
            </w:r>
            <w:r>
              <w:rPr>
                <w:szCs w:val="22"/>
              </w:rPr>
              <w:t>transfer ownership of documents from one user to another</w:t>
            </w:r>
          </w:p>
        </w:tc>
        <w:tc>
          <w:tcPr>
            <w:tcW w:w="1134" w:type="dxa"/>
            <w:vAlign w:val="center"/>
          </w:tcPr>
          <w:p w14:paraId="5A9A5068" w14:textId="77777777" w:rsidR="00516389" w:rsidRDefault="00516389" w:rsidP="00F82CBB">
            <w:pPr>
              <w:spacing w:beforeLines="40" w:before="96" w:afterLines="40" w:after="96" w:line="276" w:lineRule="auto"/>
              <w:jc w:val="center"/>
              <w:rPr>
                <w:b/>
                <w:bCs/>
                <w:szCs w:val="22"/>
              </w:rPr>
            </w:pPr>
            <w:r w:rsidRPr="004C1300">
              <w:rPr>
                <w:b/>
                <w:bCs/>
                <w:szCs w:val="22"/>
              </w:rPr>
              <w:fldChar w:fldCharType="begin">
                <w:ffData>
                  <w:name w:val="Check1"/>
                  <w:enabled/>
                  <w:calcOnExit w:val="0"/>
                  <w:checkBox>
                    <w:sizeAuto/>
                    <w:default w:val="0"/>
                  </w:checkBox>
                </w:ffData>
              </w:fldChar>
            </w:r>
            <w:r w:rsidRPr="004C1300">
              <w:rPr>
                <w:b/>
                <w:bCs/>
                <w:szCs w:val="22"/>
              </w:rPr>
              <w:instrText xml:space="preserve"> FORMCHECKBOX </w:instrText>
            </w:r>
            <w:r w:rsidR="00B148CB">
              <w:rPr>
                <w:b/>
                <w:bCs/>
                <w:szCs w:val="22"/>
              </w:rPr>
            </w:r>
            <w:r w:rsidR="00B148CB">
              <w:rPr>
                <w:b/>
                <w:bCs/>
                <w:szCs w:val="22"/>
              </w:rPr>
              <w:fldChar w:fldCharType="separate"/>
            </w:r>
            <w:r w:rsidRPr="004C1300">
              <w:rPr>
                <w:b/>
                <w:bCs/>
                <w:szCs w:val="22"/>
              </w:rPr>
              <w:fldChar w:fldCharType="end"/>
            </w:r>
          </w:p>
        </w:tc>
        <w:tc>
          <w:tcPr>
            <w:tcW w:w="1417" w:type="dxa"/>
          </w:tcPr>
          <w:p w14:paraId="6D0B82B1" w14:textId="77777777" w:rsidR="00516389" w:rsidRDefault="00516389" w:rsidP="00F82CBB">
            <w:pPr>
              <w:spacing w:beforeLines="40" w:before="96" w:afterLines="40" w:after="96" w:line="276" w:lineRule="auto"/>
              <w:jc w:val="left"/>
              <w:rPr>
                <w:b/>
                <w:bCs/>
                <w:szCs w:val="22"/>
              </w:rPr>
            </w:pPr>
          </w:p>
        </w:tc>
      </w:tr>
      <w:tr w:rsidR="00516389" w14:paraId="69C23054" w14:textId="77777777" w:rsidTr="00ED6703">
        <w:tc>
          <w:tcPr>
            <w:tcW w:w="6516" w:type="dxa"/>
            <w:vAlign w:val="center"/>
          </w:tcPr>
          <w:p w14:paraId="6CFC194E" w14:textId="77777777" w:rsidR="00516389" w:rsidRPr="00FC1AD8" w:rsidRDefault="00516389" w:rsidP="00F82CBB">
            <w:pPr>
              <w:spacing w:beforeLines="40" w:before="96" w:afterLines="40" w:after="96" w:line="276" w:lineRule="auto"/>
              <w:jc w:val="left"/>
              <w:rPr>
                <w:szCs w:val="22"/>
              </w:rPr>
            </w:pPr>
            <w:r>
              <w:rPr>
                <w:szCs w:val="22"/>
              </w:rPr>
              <w:t>Audit trail, m</w:t>
            </w:r>
            <w:r w:rsidRPr="006E2114">
              <w:rPr>
                <w:szCs w:val="22"/>
              </w:rPr>
              <w:t xml:space="preserve">onitoring and </w:t>
            </w:r>
            <w:r>
              <w:rPr>
                <w:szCs w:val="22"/>
              </w:rPr>
              <w:t>alerts capabilities</w:t>
            </w:r>
          </w:p>
        </w:tc>
        <w:tc>
          <w:tcPr>
            <w:tcW w:w="1134" w:type="dxa"/>
            <w:vAlign w:val="center"/>
          </w:tcPr>
          <w:p w14:paraId="1E63A9F8" w14:textId="77777777" w:rsidR="00516389" w:rsidRDefault="00516389" w:rsidP="00F82CBB">
            <w:pPr>
              <w:spacing w:beforeLines="40" w:before="96" w:afterLines="40" w:after="96" w:line="276" w:lineRule="auto"/>
              <w:jc w:val="center"/>
              <w:rPr>
                <w:b/>
                <w:bCs/>
                <w:szCs w:val="22"/>
              </w:rPr>
            </w:pPr>
            <w:r w:rsidRPr="004C1300">
              <w:rPr>
                <w:b/>
                <w:bCs/>
                <w:szCs w:val="22"/>
              </w:rPr>
              <w:fldChar w:fldCharType="begin">
                <w:ffData>
                  <w:name w:val="Check1"/>
                  <w:enabled/>
                  <w:calcOnExit w:val="0"/>
                  <w:checkBox>
                    <w:sizeAuto/>
                    <w:default w:val="0"/>
                  </w:checkBox>
                </w:ffData>
              </w:fldChar>
            </w:r>
            <w:r w:rsidRPr="004C1300">
              <w:rPr>
                <w:b/>
                <w:bCs/>
                <w:szCs w:val="22"/>
              </w:rPr>
              <w:instrText xml:space="preserve"> FORMCHECKBOX </w:instrText>
            </w:r>
            <w:r w:rsidR="00B148CB">
              <w:rPr>
                <w:b/>
                <w:bCs/>
                <w:szCs w:val="22"/>
              </w:rPr>
            </w:r>
            <w:r w:rsidR="00B148CB">
              <w:rPr>
                <w:b/>
                <w:bCs/>
                <w:szCs w:val="22"/>
              </w:rPr>
              <w:fldChar w:fldCharType="separate"/>
            </w:r>
            <w:r w:rsidRPr="004C1300">
              <w:rPr>
                <w:b/>
                <w:bCs/>
                <w:szCs w:val="22"/>
              </w:rPr>
              <w:fldChar w:fldCharType="end"/>
            </w:r>
          </w:p>
        </w:tc>
        <w:tc>
          <w:tcPr>
            <w:tcW w:w="1417" w:type="dxa"/>
          </w:tcPr>
          <w:p w14:paraId="707C4078" w14:textId="77777777" w:rsidR="00516389" w:rsidRDefault="00516389" w:rsidP="00F82CBB">
            <w:pPr>
              <w:spacing w:beforeLines="40" w:before="96" w:afterLines="40" w:after="96" w:line="276" w:lineRule="auto"/>
              <w:jc w:val="left"/>
              <w:rPr>
                <w:b/>
                <w:bCs/>
                <w:szCs w:val="22"/>
              </w:rPr>
            </w:pPr>
          </w:p>
        </w:tc>
      </w:tr>
      <w:tr w:rsidR="009D4490" w14:paraId="492CD9A1" w14:textId="77777777" w:rsidTr="00DA33AC">
        <w:tc>
          <w:tcPr>
            <w:tcW w:w="9067" w:type="dxa"/>
            <w:gridSpan w:val="3"/>
            <w:shd w:val="clear" w:color="auto" w:fill="00C0F3"/>
            <w:vAlign w:val="center"/>
          </w:tcPr>
          <w:p w14:paraId="336F2009" w14:textId="14A85ECC" w:rsidR="009D4490" w:rsidRDefault="009D4490" w:rsidP="00F82CBB">
            <w:pPr>
              <w:spacing w:beforeLines="40" w:before="96" w:afterLines="40" w:after="96" w:line="276" w:lineRule="auto"/>
              <w:jc w:val="left"/>
              <w:rPr>
                <w:b/>
                <w:bCs/>
                <w:szCs w:val="22"/>
              </w:rPr>
            </w:pPr>
            <w:r w:rsidRPr="009D4490">
              <w:rPr>
                <w:b/>
                <w:bCs/>
                <w:color w:val="FFFFFF" w:themeColor="background1"/>
                <w:szCs w:val="22"/>
              </w:rPr>
              <w:lastRenderedPageBreak/>
              <w:t>Integration</w:t>
            </w:r>
          </w:p>
        </w:tc>
      </w:tr>
      <w:tr w:rsidR="00D2757A" w14:paraId="65681B45" w14:textId="77777777" w:rsidTr="00ED6703">
        <w:tc>
          <w:tcPr>
            <w:tcW w:w="6516" w:type="dxa"/>
            <w:vAlign w:val="center"/>
          </w:tcPr>
          <w:p w14:paraId="28D656F3" w14:textId="3BD6FE70" w:rsidR="00D2757A" w:rsidRDefault="00D2757A" w:rsidP="00F82CBB">
            <w:pPr>
              <w:spacing w:beforeLines="40" w:before="96" w:afterLines="40" w:after="96" w:line="276" w:lineRule="auto"/>
              <w:jc w:val="left"/>
              <w:rPr>
                <w:szCs w:val="22"/>
              </w:rPr>
            </w:pPr>
            <w:r>
              <w:rPr>
                <w:szCs w:val="22"/>
              </w:rPr>
              <w:t xml:space="preserve">Compatibility with MS </w:t>
            </w:r>
            <w:r w:rsidR="002321E9">
              <w:rPr>
                <w:szCs w:val="22"/>
              </w:rPr>
              <w:t>O</w:t>
            </w:r>
            <w:r>
              <w:rPr>
                <w:szCs w:val="22"/>
              </w:rPr>
              <w:t>ffice documents</w:t>
            </w:r>
          </w:p>
        </w:tc>
        <w:tc>
          <w:tcPr>
            <w:tcW w:w="1134" w:type="dxa"/>
            <w:vAlign w:val="center"/>
          </w:tcPr>
          <w:p w14:paraId="41D2802B" w14:textId="77777777" w:rsidR="00D2757A" w:rsidRPr="004C1300" w:rsidRDefault="00D2757A" w:rsidP="00F82CBB">
            <w:pPr>
              <w:spacing w:beforeLines="40" w:before="96" w:afterLines="40" w:after="96" w:line="276" w:lineRule="auto"/>
              <w:jc w:val="center"/>
              <w:rPr>
                <w:b/>
                <w:bCs/>
                <w:szCs w:val="22"/>
              </w:rPr>
            </w:pPr>
            <w:r w:rsidRPr="00EA497A">
              <w:rPr>
                <w:b/>
                <w:bCs/>
                <w:szCs w:val="22"/>
              </w:rPr>
              <w:fldChar w:fldCharType="begin">
                <w:ffData>
                  <w:name w:val="Check1"/>
                  <w:enabled/>
                  <w:calcOnExit w:val="0"/>
                  <w:checkBox>
                    <w:sizeAuto/>
                    <w:default w:val="0"/>
                  </w:checkBox>
                </w:ffData>
              </w:fldChar>
            </w:r>
            <w:r w:rsidRPr="00EA497A">
              <w:rPr>
                <w:b/>
                <w:bCs/>
                <w:szCs w:val="22"/>
              </w:rPr>
              <w:instrText xml:space="preserve"> FORMCHECKBOX </w:instrText>
            </w:r>
            <w:r w:rsidR="00B148CB">
              <w:rPr>
                <w:b/>
                <w:bCs/>
                <w:szCs w:val="22"/>
              </w:rPr>
            </w:r>
            <w:r w:rsidR="00B148CB">
              <w:rPr>
                <w:b/>
                <w:bCs/>
                <w:szCs w:val="22"/>
              </w:rPr>
              <w:fldChar w:fldCharType="separate"/>
            </w:r>
            <w:r w:rsidRPr="00EA497A">
              <w:rPr>
                <w:b/>
                <w:bCs/>
                <w:szCs w:val="22"/>
              </w:rPr>
              <w:fldChar w:fldCharType="end"/>
            </w:r>
          </w:p>
        </w:tc>
        <w:tc>
          <w:tcPr>
            <w:tcW w:w="1417" w:type="dxa"/>
          </w:tcPr>
          <w:p w14:paraId="438BCDEF" w14:textId="77777777" w:rsidR="00D2757A" w:rsidRDefault="00D2757A" w:rsidP="00F82CBB">
            <w:pPr>
              <w:spacing w:beforeLines="40" w:before="96" w:afterLines="40" w:after="96" w:line="276" w:lineRule="auto"/>
              <w:jc w:val="left"/>
              <w:rPr>
                <w:b/>
                <w:bCs/>
                <w:szCs w:val="22"/>
              </w:rPr>
            </w:pPr>
          </w:p>
        </w:tc>
      </w:tr>
      <w:tr w:rsidR="009D4490" w14:paraId="11F5F374" w14:textId="77777777" w:rsidTr="009D4490">
        <w:tc>
          <w:tcPr>
            <w:tcW w:w="6516" w:type="dxa"/>
            <w:vAlign w:val="center"/>
          </w:tcPr>
          <w:p w14:paraId="7D699000" w14:textId="74022E10" w:rsidR="009D4490" w:rsidRDefault="009D4490" w:rsidP="00F82CBB">
            <w:pPr>
              <w:spacing w:beforeLines="40" w:before="96" w:afterLines="40" w:after="96" w:line="276" w:lineRule="auto"/>
              <w:jc w:val="left"/>
              <w:rPr>
                <w:szCs w:val="22"/>
              </w:rPr>
            </w:pPr>
            <w:r>
              <w:rPr>
                <w:szCs w:val="22"/>
              </w:rPr>
              <w:t xml:space="preserve">Compatibility with </w:t>
            </w:r>
            <w:r w:rsidR="00D2757A">
              <w:rPr>
                <w:szCs w:val="22"/>
              </w:rPr>
              <w:t>commonly used internet browsers</w:t>
            </w:r>
          </w:p>
        </w:tc>
        <w:tc>
          <w:tcPr>
            <w:tcW w:w="1134" w:type="dxa"/>
            <w:vAlign w:val="center"/>
          </w:tcPr>
          <w:p w14:paraId="55C65466" w14:textId="0A801A93" w:rsidR="009D4490" w:rsidRPr="004C1300" w:rsidRDefault="00D2757A" w:rsidP="00F82CBB">
            <w:pPr>
              <w:spacing w:beforeLines="40" w:before="96" w:afterLines="40" w:after="96" w:line="276" w:lineRule="auto"/>
              <w:jc w:val="center"/>
              <w:rPr>
                <w:b/>
                <w:bCs/>
                <w:szCs w:val="22"/>
              </w:rPr>
            </w:pPr>
            <w:r w:rsidRPr="00EA497A">
              <w:rPr>
                <w:b/>
                <w:bCs/>
                <w:szCs w:val="22"/>
              </w:rPr>
              <w:fldChar w:fldCharType="begin">
                <w:ffData>
                  <w:name w:val="Check1"/>
                  <w:enabled/>
                  <w:calcOnExit w:val="0"/>
                  <w:checkBox>
                    <w:sizeAuto/>
                    <w:default w:val="0"/>
                  </w:checkBox>
                </w:ffData>
              </w:fldChar>
            </w:r>
            <w:r w:rsidRPr="00EA497A">
              <w:rPr>
                <w:b/>
                <w:bCs/>
                <w:szCs w:val="22"/>
              </w:rPr>
              <w:instrText xml:space="preserve"> FORMCHECKBOX </w:instrText>
            </w:r>
            <w:r w:rsidR="00B148CB">
              <w:rPr>
                <w:b/>
                <w:bCs/>
                <w:szCs w:val="22"/>
              </w:rPr>
            </w:r>
            <w:r w:rsidR="00B148CB">
              <w:rPr>
                <w:b/>
                <w:bCs/>
                <w:szCs w:val="22"/>
              </w:rPr>
              <w:fldChar w:fldCharType="separate"/>
            </w:r>
            <w:r w:rsidRPr="00EA497A">
              <w:rPr>
                <w:b/>
                <w:bCs/>
                <w:szCs w:val="22"/>
              </w:rPr>
              <w:fldChar w:fldCharType="end"/>
            </w:r>
          </w:p>
        </w:tc>
        <w:tc>
          <w:tcPr>
            <w:tcW w:w="1417" w:type="dxa"/>
          </w:tcPr>
          <w:p w14:paraId="34A0A565" w14:textId="77777777" w:rsidR="009D4490" w:rsidRDefault="009D4490" w:rsidP="00F82CBB">
            <w:pPr>
              <w:spacing w:beforeLines="40" w:before="96" w:afterLines="40" w:after="96" w:line="276" w:lineRule="auto"/>
              <w:jc w:val="left"/>
              <w:rPr>
                <w:b/>
                <w:bCs/>
                <w:szCs w:val="22"/>
              </w:rPr>
            </w:pPr>
          </w:p>
        </w:tc>
      </w:tr>
      <w:tr w:rsidR="00007AD2" w14:paraId="10F60B9D" w14:textId="77777777" w:rsidTr="00424EAD">
        <w:tc>
          <w:tcPr>
            <w:tcW w:w="6516" w:type="dxa"/>
            <w:vAlign w:val="center"/>
          </w:tcPr>
          <w:p w14:paraId="1706113B" w14:textId="5BEA5333" w:rsidR="00007AD2" w:rsidRDefault="00007AD2" w:rsidP="00F82CBB">
            <w:pPr>
              <w:spacing w:beforeLines="40" w:before="96" w:afterLines="40" w:after="96" w:line="276" w:lineRule="auto"/>
              <w:jc w:val="left"/>
              <w:rPr>
                <w:szCs w:val="22"/>
              </w:rPr>
            </w:pPr>
            <w:r>
              <w:rPr>
                <w:szCs w:val="22"/>
              </w:rPr>
              <w:t>Ability to integrate with other systems like databases (e.g. practice management software, CLASS, CRM system)</w:t>
            </w:r>
          </w:p>
        </w:tc>
        <w:tc>
          <w:tcPr>
            <w:tcW w:w="1134" w:type="dxa"/>
            <w:vAlign w:val="center"/>
          </w:tcPr>
          <w:p w14:paraId="5ECFB3F0" w14:textId="77777777" w:rsidR="00007AD2" w:rsidRPr="004C1300" w:rsidRDefault="00007AD2" w:rsidP="00F82CBB">
            <w:pPr>
              <w:spacing w:beforeLines="40" w:before="96" w:afterLines="40" w:after="96" w:line="276" w:lineRule="auto"/>
              <w:jc w:val="center"/>
              <w:rPr>
                <w:b/>
                <w:bCs/>
                <w:szCs w:val="22"/>
              </w:rPr>
            </w:pPr>
            <w:r w:rsidRPr="00EA497A">
              <w:rPr>
                <w:b/>
                <w:bCs/>
                <w:szCs w:val="22"/>
              </w:rPr>
              <w:fldChar w:fldCharType="begin">
                <w:ffData>
                  <w:name w:val="Check1"/>
                  <w:enabled/>
                  <w:calcOnExit w:val="0"/>
                  <w:checkBox>
                    <w:sizeAuto/>
                    <w:default w:val="0"/>
                  </w:checkBox>
                </w:ffData>
              </w:fldChar>
            </w:r>
            <w:r w:rsidRPr="00EA497A">
              <w:rPr>
                <w:b/>
                <w:bCs/>
                <w:szCs w:val="22"/>
              </w:rPr>
              <w:instrText xml:space="preserve"> FORMCHECKBOX </w:instrText>
            </w:r>
            <w:r w:rsidR="00B148CB">
              <w:rPr>
                <w:b/>
                <w:bCs/>
                <w:szCs w:val="22"/>
              </w:rPr>
            </w:r>
            <w:r w:rsidR="00B148CB">
              <w:rPr>
                <w:b/>
                <w:bCs/>
                <w:szCs w:val="22"/>
              </w:rPr>
              <w:fldChar w:fldCharType="separate"/>
            </w:r>
            <w:r w:rsidRPr="00EA497A">
              <w:rPr>
                <w:b/>
                <w:bCs/>
                <w:szCs w:val="22"/>
              </w:rPr>
              <w:fldChar w:fldCharType="end"/>
            </w:r>
          </w:p>
        </w:tc>
        <w:tc>
          <w:tcPr>
            <w:tcW w:w="1417" w:type="dxa"/>
          </w:tcPr>
          <w:p w14:paraId="6136DE2B" w14:textId="77777777" w:rsidR="00007AD2" w:rsidRDefault="00007AD2" w:rsidP="00F82CBB">
            <w:pPr>
              <w:spacing w:beforeLines="40" w:before="96" w:afterLines="40" w:after="96" w:line="276" w:lineRule="auto"/>
              <w:jc w:val="left"/>
              <w:rPr>
                <w:b/>
                <w:bCs/>
                <w:szCs w:val="22"/>
              </w:rPr>
            </w:pPr>
          </w:p>
        </w:tc>
      </w:tr>
      <w:tr w:rsidR="009D4490" w14:paraId="76C7B2B1" w14:textId="77777777" w:rsidTr="009D4490">
        <w:tc>
          <w:tcPr>
            <w:tcW w:w="6516" w:type="dxa"/>
            <w:vAlign w:val="center"/>
          </w:tcPr>
          <w:p w14:paraId="6068B1A2" w14:textId="42F9C66C" w:rsidR="009D4490" w:rsidRDefault="009D4490" w:rsidP="00F82CBB">
            <w:pPr>
              <w:spacing w:beforeLines="40" w:before="96" w:afterLines="40" w:after="96" w:line="276" w:lineRule="auto"/>
              <w:jc w:val="left"/>
              <w:rPr>
                <w:szCs w:val="22"/>
              </w:rPr>
            </w:pPr>
            <w:r>
              <w:rPr>
                <w:szCs w:val="22"/>
              </w:rPr>
              <w:t xml:space="preserve">Ability to integrate with </w:t>
            </w:r>
            <w:r w:rsidR="00007AD2">
              <w:rPr>
                <w:szCs w:val="22"/>
              </w:rPr>
              <w:t>other systems like collaboration tools (e.g. Trello, MS Teams)</w:t>
            </w:r>
          </w:p>
        </w:tc>
        <w:tc>
          <w:tcPr>
            <w:tcW w:w="1134" w:type="dxa"/>
            <w:vAlign w:val="center"/>
          </w:tcPr>
          <w:p w14:paraId="2B7376E9" w14:textId="3C60EC3B" w:rsidR="009D4490" w:rsidRPr="004C1300" w:rsidRDefault="009D4490" w:rsidP="00F82CBB">
            <w:pPr>
              <w:spacing w:beforeLines="40" w:before="96" w:afterLines="40" w:after="96" w:line="276" w:lineRule="auto"/>
              <w:jc w:val="center"/>
              <w:rPr>
                <w:b/>
                <w:bCs/>
                <w:szCs w:val="22"/>
              </w:rPr>
            </w:pPr>
            <w:r w:rsidRPr="00EA497A">
              <w:rPr>
                <w:b/>
                <w:bCs/>
                <w:szCs w:val="22"/>
              </w:rPr>
              <w:fldChar w:fldCharType="begin">
                <w:ffData>
                  <w:name w:val="Check1"/>
                  <w:enabled/>
                  <w:calcOnExit w:val="0"/>
                  <w:checkBox>
                    <w:sizeAuto/>
                    <w:default w:val="0"/>
                  </w:checkBox>
                </w:ffData>
              </w:fldChar>
            </w:r>
            <w:r w:rsidRPr="00EA497A">
              <w:rPr>
                <w:b/>
                <w:bCs/>
                <w:szCs w:val="22"/>
              </w:rPr>
              <w:instrText xml:space="preserve"> FORMCHECKBOX </w:instrText>
            </w:r>
            <w:r w:rsidR="00B148CB">
              <w:rPr>
                <w:b/>
                <w:bCs/>
                <w:szCs w:val="22"/>
              </w:rPr>
            </w:r>
            <w:r w:rsidR="00B148CB">
              <w:rPr>
                <w:b/>
                <w:bCs/>
                <w:szCs w:val="22"/>
              </w:rPr>
              <w:fldChar w:fldCharType="separate"/>
            </w:r>
            <w:r w:rsidRPr="00EA497A">
              <w:rPr>
                <w:b/>
                <w:bCs/>
                <w:szCs w:val="22"/>
              </w:rPr>
              <w:fldChar w:fldCharType="end"/>
            </w:r>
          </w:p>
        </w:tc>
        <w:tc>
          <w:tcPr>
            <w:tcW w:w="1417" w:type="dxa"/>
          </w:tcPr>
          <w:p w14:paraId="07A59813" w14:textId="77777777" w:rsidR="009D4490" w:rsidRDefault="009D4490" w:rsidP="00F82CBB">
            <w:pPr>
              <w:spacing w:beforeLines="40" w:before="96" w:afterLines="40" w:after="96" w:line="276" w:lineRule="auto"/>
              <w:jc w:val="left"/>
              <w:rPr>
                <w:b/>
                <w:bCs/>
                <w:szCs w:val="22"/>
              </w:rPr>
            </w:pPr>
          </w:p>
        </w:tc>
      </w:tr>
      <w:tr w:rsidR="009D4490" w:rsidRPr="009D4490" w14:paraId="47DBC3EE" w14:textId="77777777" w:rsidTr="00DA33AC">
        <w:tc>
          <w:tcPr>
            <w:tcW w:w="9067" w:type="dxa"/>
            <w:gridSpan w:val="3"/>
            <w:shd w:val="clear" w:color="auto" w:fill="00C0F3"/>
            <w:vAlign w:val="center"/>
          </w:tcPr>
          <w:p w14:paraId="73275B05" w14:textId="0794399A" w:rsidR="009D4490" w:rsidRPr="009D4490" w:rsidRDefault="00D2757A" w:rsidP="00F82CBB">
            <w:pPr>
              <w:spacing w:beforeLines="40" w:before="96" w:afterLines="40" w:after="96" w:line="276" w:lineRule="auto"/>
              <w:jc w:val="left"/>
              <w:rPr>
                <w:b/>
                <w:bCs/>
                <w:color w:val="FFFFFF" w:themeColor="background1"/>
                <w:szCs w:val="22"/>
              </w:rPr>
            </w:pPr>
            <w:r>
              <w:rPr>
                <w:b/>
                <w:bCs/>
                <w:color w:val="FFFFFF" w:themeColor="background1"/>
                <w:szCs w:val="22"/>
              </w:rPr>
              <w:t xml:space="preserve">Migration and </w:t>
            </w:r>
            <w:r w:rsidR="009D4490" w:rsidRPr="009D4490">
              <w:rPr>
                <w:b/>
                <w:bCs/>
                <w:color w:val="FFFFFF" w:themeColor="background1"/>
                <w:szCs w:val="22"/>
              </w:rPr>
              <w:t>Support</w:t>
            </w:r>
          </w:p>
        </w:tc>
      </w:tr>
      <w:tr w:rsidR="00D2757A" w14:paraId="7718599F" w14:textId="77777777" w:rsidTr="00ED6703">
        <w:tc>
          <w:tcPr>
            <w:tcW w:w="6516" w:type="dxa"/>
            <w:vAlign w:val="center"/>
          </w:tcPr>
          <w:p w14:paraId="24B7C3B1" w14:textId="77777777" w:rsidR="00D2757A" w:rsidRDefault="00D2757A" w:rsidP="00F82CBB">
            <w:pPr>
              <w:spacing w:beforeLines="40" w:before="96" w:afterLines="40" w:after="96" w:line="276" w:lineRule="auto"/>
              <w:jc w:val="left"/>
              <w:rPr>
                <w:szCs w:val="22"/>
              </w:rPr>
            </w:pPr>
            <w:r>
              <w:rPr>
                <w:szCs w:val="22"/>
              </w:rPr>
              <w:t>Ability to migrate existing documents and files in bulk</w:t>
            </w:r>
          </w:p>
        </w:tc>
        <w:tc>
          <w:tcPr>
            <w:tcW w:w="1134" w:type="dxa"/>
            <w:vAlign w:val="center"/>
          </w:tcPr>
          <w:p w14:paraId="38DB17F8" w14:textId="77777777" w:rsidR="00D2757A" w:rsidRPr="004C1300" w:rsidRDefault="00D2757A" w:rsidP="00F82CBB">
            <w:pPr>
              <w:spacing w:beforeLines="40" w:before="96" w:afterLines="40" w:after="96" w:line="276" w:lineRule="auto"/>
              <w:jc w:val="center"/>
              <w:rPr>
                <w:b/>
                <w:bCs/>
                <w:szCs w:val="22"/>
              </w:rPr>
            </w:pPr>
            <w:r w:rsidRPr="00CE0FD8">
              <w:rPr>
                <w:b/>
                <w:bCs/>
                <w:szCs w:val="22"/>
              </w:rPr>
              <w:fldChar w:fldCharType="begin">
                <w:ffData>
                  <w:name w:val="Check1"/>
                  <w:enabled/>
                  <w:calcOnExit w:val="0"/>
                  <w:checkBox>
                    <w:sizeAuto/>
                    <w:default w:val="0"/>
                  </w:checkBox>
                </w:ffData>
              </w:fldChar>
            </w:r>
            <w:r w:rsidRPr="00CE0FD8">
              <w:rPr>
                <w:b/>
                <w:bCs/>
                <w:szCs w:val="22"/>
              </w:rPr>
              <w:instrText xml:space="preserve"> FORMCHECKBOX </w:instrText>
            </w:r>
            <w:r w:rsidR="00B148CB">
              <w:rPr>
                <w:b/>
                <w:bCs/>
                <w:szCs w:val="22"/>
              </w:rPr>
            </w:r>
            <w:r w:rsidR="00B148CB">
              <w:rPr>
                <w:b/>
                <w:bCs/>
                <w:szCs w:val="22"/>
              </w:rPr>
              <w:fldChar w:fldCharType="separate"/>
            </w:r>
            <w:r w:rsidRPr="00CE0FD8">
              <w:rPr>
                <w:b/>
                <w:bCs/>
                <w:szCs w:val="22"/>
              </w:rPr>
              <w:fldChar w:fldCharType="end"/>
            </w:r>
          </w:p>
        </w:tc>
        <w:tc>
          <w:tcPr>
            <w:tcW w:w="1417" w:type="dxa"/>
          </w:tcPr>
          <w:p w14:paraId="4833678D" w14:textId="77777777" w:rsidR="00D2757A" w:rsidRDefault="00D2757A" w:rsidP="00F82CBB">
            <w:pPr>
              <w:spacing w:beforeLines="40" w:before="96" w:afterLines="40" w:after="96" w:line="276" w:lineRule="auto"/>
              <w:jc w:val="left"/>
              <w:rPr>
                <w:b/>
                <w:bCs/>
                <w:szCs w:val="22"/>
              </w:rPr>
            </w:pPr>
          </w:p>
        </w:tc>
      </w:tr>
      <w:tr w:rsidR="009D4490" w14:paraId="57CF20C2" w14:textId="269C4258" w:rsidTr="009D4490">
        <w:tc>
          <w:tcPr>
            <w:tcW w:w="6516" w:type="dxa"/>
            <w:vAlign w:val="center"/>
          </w:tcPr>
          <w:p w14:paraId="7BA9EB48" w14:textId="5F0440CB" w:rsidR="009D4490" w:rsidRPr="006E2114" w:rsidRDefault="009D4490" w:rsidP="00F82CBB">
            <w:pPr>
              <w:spacing w:beforeLines="40" w:before="96" w:afterLines="40" w:after="96" w:line="276" w:lineRule="auto"/>
              <w:jc w:val="left"/>
              <w:rPr>
                <w:szCs w:val="22"/>
              </w:rPr>
            </w:pPr>
            <w:r>
              <w:rPr>
                <w:szCs w:val="22"/>
              </w:rPr>
              <w:t>Back-up and restores functionalities</w:t>
            </w:r>
          </w:p>
        </w:tc>
        <w:tc>
          <w:tcPr>
            <w:tcW w:w="1134" w:type="dxa"/>
            <w:vAlign w:val="center"/>
          </w:tcPr>
          <w:p w14:paraId="40B4167A" w14:textId="52A73F0F" w:rsidR="009D4490" w:rsidRDefault="009D4490" w:rsidP="00F82CBB">
            <w:pPr>
              <w:spacing w:beforeLines="40" w:before="96" w:afterLines="40" w:after="96" w:line="276" w:lineRule="auto"/>
              <w:jc w:val="center"/>
              <w:rPr>
                <w:b/>
                <w:bCs/>
                <w:szCs w:val="22"/>
              </w:rPr>
            </w:pPr>
            <w:r w:rsidRPr="004C1300">
              <w:rPr>
                <w:b/>
                <w:bCs/>
                <w:szCs w:val="22"/>
              </w:rPr>
              <w:fldChar w:fldCharType="begin">
                <w:ffData>
                  <w:name w:val="Check1"/>
                  <w:enabled/>
                  <w:calcOnExit w:val="0"/>
                  <w:checkBox>
                    <w:sizeAuto/>
                    <w:default w:val="0"/>
                  </w:checkBox>
                </w:ffData>
              </w:fldChar>
            </w:r>
            <w:r w:rsidRPr="004C1300">
              <w:rPr>
                <w:b/>
                <w:bCs/>
                <w:szCs w:val="22"/>
              </w:rPr>
              <w:instrText xml:space="preserve"> FORMCHECKBOX </w:instrText>
            </w:r>
            <w:r w:rsidR="00B148CB">
              <w:rPr>
                <w:b/>
                <w:bCs/>
                <w:szCs w:val="22"/>
              </w:rPr>
            </w:r>
            <w:r w:rsidR="00B148CB">
              <w:rPr>
                <w:b/>
                <w:bCs/>
                <w:szCs w:val="22"/>
              </w:rPr>
              <w:fldChar w:fldCharType="separate"/>
            </w:r>
            <w:r w:rsidRPr="004C1300">
              <w:rPr>
                <w:b/>
                <w:bCs/>
                <w:szCs w:val="22"/>
              </w:rPr>
              <w:fldChar w:fldCharType="end"/>
            </w:r>
          </w:p>
        </w:tc>
        <w:tc>
          <w:tcPr>
            <w:tcW w:w="1417" w:type="dxa"/>
          </w:tcPr>
          <w:p w14:paraId="53A9F8A5" w14:textId="77777777" w:rsidR="009D4490" w:rsidRDefault="009D4490" w:rsidP="00F82CBB">
            <w:pPr>
              <w:spacing w:beforeLines="40" w:before="96" w:afterLines="40" w:after="96" w:line="276" w:lineRule="auto"/>
              <w:jc w:val="left"/>
              <w:rPr>
                <w:b/>
                <w:bCs/>
                <w:szCs w:val="22"/>
              </w:rPr>
            </w:pPr>
          </w:p>
        </w:tc>
      </w:tr>
      <w:tr w:rsidR="00692CE2" w14:paraId="05DA8104" w14:textId="77777777" w:rsidTr="00424EAD">
        <w:tc>
          <w:tcPr>
            <w:tcW w:w="6516" w:type="dxa"/>
            <w:vAlign w:val="center"/>
          </w:tcPr>
          <w:p w14:paraId="05C686FB" w14:textId="748E3700" w:rsidR="00692CE2" w:rsidRPr="00875809" w:rsidRDefault="00692CE2" w:rsidP="00F82CBB">
            <w:pPr>
              <w:spacing w:beforeLines="40" w:before="96" w:afterLines="40" w:after="96" w:line="276" w:lineRule="auto"/>
              <w:jc w:val="left"/>
              <w:rPr>
                <w:szCs w:val="22"/>
              </w:rPr>
            </w:pPr>
            <w:r>
              <w:rPr>
                <w:szCs w:val="22"/>
              </w:rPr>
              <w:t>Disaster recovery plan</w:t>
            </w:r>
          </w:p>
        </w:tc>
        <w:tc>
          <w:tcPr>
            <w:tcW w:w="1134" w:type="dxa"/>
            <w:vAlign w:val="center"/>
          </w:tcPr>
          <w:p w14:paraId="2C35118B" w14:textId="77777777" w:rsidR="00692CE2" w:rsidRDefault="00692CE2" w:rsidP="00F82CBB">
            <w:pPr>
              <w:spacing w:beforeLines="40" w:before="96" w:afterLines="40" w:after="96" w:line="276" w:lineRule="auto"/>
              <w:jc w:val="center"/>
              <w:rPr>
                <w:b/>
                <w:bCs/>
                <w:szCs w:val="22"/>
              </w:rPr>
            </w:pPr>
            <w:r w:rsidRPr="004C1300">
              <w:rPr>
                <w:b/>
                <w:bCs/>
                <w:szCs w:val="22"/>
              </w:rPr>
              <w:fldChar w:fldCharType="begin">
                <w:ffData>
                  <w:name w:val="Check1"/>
                  <w:enabled/>
                  <w:calcOnExit w:val="0"/>
                  <w:checkBox>
                    <w:sizeAuto/>
                    <w:default w:val="0"/>
                  </w:checkBox>
                </w:ffData>
              </w:fldChar>
            </w:r>
            <w:r w:rsidRPr="004C1300">
              <w:rPr>
                <w:b/>
                <w:bCs/>
                <w:szCs w:val="22"/>
              </w:rPr>
              <w:instrText xml:space="preserve"> FORMCHECKBOX </w:instrText>
            </w:r>
            <w:r w:rsidR="00B148CB">
              <w:rPr>
                <w:b/>
                <w:bCs/>
                <w:szCs w:val="22"/>
              </w:rPr>
            </w:r>
            <w:r w:rsidR="00B148CB">
              <w:rPr>
                <w:b/>
                <w:bCs/>
                <w:szCs w:val="22"/>
              </w:rPr>
              <w:fldChar w:fldCharType="separate"/>
            </w:r>
            <w:r w:rsidRPr="004C1300">
              <w:rPr>
                <w:b/>
                <w:bCs/>
                <w:szCs w:val="22"/>
              </w:rPr>
              <w:fldChar w:fldCharType="end"/>
            </w:r>
          </w:p>
        </w:tc>
        <w:tc>
          <w:tcPr>
            <w:tcW w:w="1417" w:type="dxa"/>
          </w:tcPr>
          <w:p w14:paraId="0AEECA7B" w14:textId="77777777" w:rsidR="00692CE2" w:rsidRDefault="00692CE2" w:rsidP="00F82CBB">
            <w:pPr>
              <w:spacing w:beforeLines="40" w:before="96" w:afterLines="40" w:after="96" w:line="276" w:lineRule="auto"/>
              <w:jc w:val="left"/>
              <w:rPr>
                <w:b/>
                <w:bCs/>
                <w:szCs w:val="22"/>
              </w:rPr>
            </w:pPr>
          </w:p>
        </w:tc>
      </w:tr>
      <w:tr w:rsidR="009D4490" w14:paraId="4D04CA1F" w14:textId="3AB4A124" w:rsidTr="009D4490">
        <w:tc>
          <w:tcPr>
            <w:tcW w:w="6516" w:type="dxa"/>
            <w:vAlign w:val="center"/>
          </w:tcPr>
          <w:p w14:paraId="6FFD6130" w14:textId="54897BA4" w:rsidR="009D4490" w:rsidRPr="00875809" w:rsidRDefault="009D4490" w:rsidP="00F82CBB">
            <w:pPr>
              <w:spacing w:beforeLines="40" w:before="96" w:afterLines="40" w:after="96" w:line="276" w:lineRule="auto"/>
              <w:jc w:val="left"/>
              <w:rPr>
                <w:szCs w:val="22"/>
              </w:rPr>
            </w:pPr>
            <w:r w:rsidRPr="00875809">
              <w:rPr>
                <w:szCs w:val="22"/>
              </w:rPr>
              <w:t>End-user support</w:t>
            </w:r>
          </w:p>
        </w:tc>
        <w:tc>
          <w:tcPr>
            <w:tcW w:w="1134" w:type="dxa"/>
            <w:vAlign w:val="center"/>
          </w:tcPr>
          <w:p w14:paraId="66866605" w14:textId="0FB8568E" w:rsidR="009D4490" w:rsidRDefault="009D4490" w:rsidP="00F82CBB">
            <w:pPr>
              <w:spacing w:beforeLines="40" w:before="96" w:afterLines="40" w:after="96" w:line="276" w:lineRule="auto"/>
              <w:jc w:val="center"/>
              <w:rPr>
                <w:b/>
                <w:bCs/>
                <w:szCs w:val="22"/>
              </w:rPr>
            </w:pPr>
            <w:r w:rsidRPr="004C1300">
              <w:rPr>
                <w:b/>
                <w:bCs/>
                <w:szCs w:val="22"/>
              </w:rPr>
              <w:fldChar w:fldCharType="begin">
                <w:ffData>
                  <w:name w:val="Check1"/>
                  <w:enabled/>
                  <w:calcOnExit w:val="0"/>
                  <w:checkBox>
                    <w:sizeAuto/>
                    <w:default w:val="0"/>
                  </w:checkBox>
                </w:ffData>
              </w:fldChar>
            </w:r>
            <w:r w:rsidRPr="004C1300">
              <w:rPr>
                <w:b/>
                <w:bCs/>
                <w:szCs w:val="22"/>
              </w:rPr>
              <w:instrText xml:space="preserve"> FORMCHECKBOX </w:instrText>
            </w:r>
            <w:r w:rsidR="00B148CB">
              <w:rPr>
                <w:b/>
                <w:bCs/>
                <w:szCs w:val="22"/>
              </w:rPr>
            </w:r>
            <w:r w:rsidR="00B148CB">
              <w:rPr>
                <w:b/>
                <w:bCs/>
                <w:szCs w:val="22"/>
              </w:rPr>
              <w:fldChar w:fldCharType="separate"/>
            </w:r>
            <w:r w:rsidRPr="004C1300">
              <w:rPr>
                <w:b/>
                <w:bCs/>
                <w:szCs w:val="22"/>
              </w:rPr>
              <w:fldChar w:fldCharType="end"/>
            </w:r>
          </w:p>
        </w:tc>
        <w:tc>
          <w:tcPr>
            <w:tcW w:w="1417" w:type="dxa"/>
          </w:tcPr>
          <w:p w14:paraId="3E96BBB1" w14:textId="77777777" w:rsidR="009D4490" w:rsidRDefault="009D4490" w:rsidP="00F82CBB">
            <w:pPr>
              <w:spacing w:beforeLines="40" w:before="96" w:afterLines="40" w:after="96" w:line="276" w:lineRule="auto"/>
              <w:jc w:val="left"/>
              <w:rPr>
                <w:b/>
                <w:bCs/>
                <w:szCs w:val="22"/>
              </w:rPr>
            </w:pPr>
          </w:p>
        </w:tc>
      </w:tr>
    </w:tbl>
    <w:p w14:paraId="5E70DC01" w14:textId="470148E6" w:rsidR="00C54784" w:rsidRDefault="00C54784" w:rsidP="00F82CBB">
      <w:pPr>
        <w:pBdr>
          <w:top w:val="nil"/>
          <w:left w:val="nil"/>
          <w:bottom w:val="nil"/>
          <w:right w:val="nil"/>
          <w:between w:val="nil"/>
        </w:pBdr>
        <w:spacing w:before="0" w:after="0"/>
        <w:jc w:val="left"/>
        <w:rPr>
          <w:b/>
          <w:bCs/>
          <w:szCs w:val="22"/>
        </w:rPr>
      </w:pPr>
    </w:p>
    <w:p w14:paraId="175671D4" w14:textId="6A59966C" w:rsidR="00FC1AD8" w:rsidRDefault="00FC1AD8" w:rsidP="00F82CBB">
      <w:pPr>
        <w:pBdr>
          <w:top w:val="nil"/>
          <w:left w:val="nil"/>
          <w:bottom w:val="nil"/>
          <w:right w:val="nil"/>
          <w:between w:val="nil"/>
        </w:pBdr>
        <w:spacing w:before="0" w:after="0"/>
        <w:jc w:val="left"/>
        <w:rPr>
          <w:b/>
          <w:bCs/>
          <w:szCs w:val="22"/>
        </w:rPr>
      </w:pPr>
    </w:p>
    <w:p w14:paraId="01165630" w14:textId="77777777" w:rsidR="00032DA6" w:rsidRDefault="00032DA6" w:rsidP="00F82CBB">
      <w:pPr>
        <w:pBdr>
          <w:top w:val="nil"/>
          <w:left w:val="nil"/>
          <w:bottom w:val="nil"/>
          <w:right w:val="nil"/>
          <w:between w:val="nil"/>
        </w:pBdr>
        <w:spacing w:before="0" w:after="0"/>
        <w:jc w:val="left"/>
        <w:rPr>
          <w:b/>
          <w:bCs/>
          <w:szCs w:val="22"/>
        </w:rPr>
      </w:pPr>
      <w:r>
        <w:rPr>
          <w:b/>
          <w:bCs/>
          <w:szCs w:val="22"/>
        </w:rPr>
        <w:br w:type="page"/>
      </w:r>
    </w:p>
    <w:p w14:paraId="16DDCBC9" w14:textId="50ED8CF1" w:rsidR="00032DA6" w:rsidRPr="00D2284B" w:rsidRDefault="002E2614" w:rsidP="00F82CBB">
      <w:pPr>
        <w:pBdr>
          <w:top w:val="nil"/>
          <w:left w:val="nil"/>
          <w:bottom w:val="nil"/>
          <w:right w:val="nil"/>
          <w:between w:val="nil"/>
        </w:pBdr>
        <w:spacing w:before="0" w:after="0"/>
        <w:jc w:val="left"/>
        <w:rPr>
          <w:b/>
          <w:bCs/>
          <w:sz w:val="24"/>
        </w:rPr>
      </w:pPr>
      <w:r>
        <w:rPr>
          <w:b/>
          <w:bCs/>
          <w:sz w:val="24"/>
        </w:rPr>
        <w:lastRenderedPageBreak/>
        <w:t>6</w:t>
      </w:r>
      <w:r w:rsidR="00D2284B">
        <w:rPr>
          <w:b/>
          <w:bCs/>
          <w:sz w:val="24"/>
        </w:rPr>
        <w:t xml:space="preserve"> t</w:t>
      </w:r>
      <w:r w:rsidR="00DB63DF" w:rsidRPr="00D2284B">
        <w:rPr>
          <w:b/>
          <w:bCs/>
          <w:sz w:val="24"/>
        </w:rPr>
        <w:t>ips</w:t>
      </w:r>
      <w:r w:rsidR="00032DA6" w:rsidRPr="00D2284B">
        <w:rPr>
          <w:b/>
          <w:bCs/>
          <w:sz w:val="24"/>
        </w:rPr>
        <w:t xml:space="preserve"> for </w:t>
      </w:r>
      <w:r w:rsidR="00D2284B">
        <w:rPr>
          <w:b/>
          <w:bCs/>
          <w:sz w:val="24"/>
        </w:rPr>
        <w:t>a successful</w:t>
      </w:r>
      <w:r w:rsidR="00032DA6" w:rsidRPr="00D2284B">
        <w:rPr>
          <w:b/>
          <w:bCs/>
          <w:sz w:val="24"/>
        </w:rPr>
        <w:t xml:space="preserve"> </w:t>
      </w:r>
      <w:r w:rsidR="00D2284B">
        <w:rPr>
          <w:b/>
          <w:bCs/>
          <w:sz w:val="24"/>
        </w:rPr>
        <w:t xml:space="preserve">cloud </w:t>
      </w:r>
      <w:r w:rsidR="00032DA6" w:rsidRPr="00D2284B">
        <w:rPr>
          <w:b/>
          <w:bCs/>
          <w:sz w:val="24"/>
        </w:rPr>
        <w:t>document management project</w:t>
      </w:r>
    </w:p>
    <w:p w14:paraId="2DB75AE9" w14:textId="77777777" w:rsidR="00032DA6" w:rsidRDefault="00032DA6" w:rsidP="00F82CBB">
      <w:pPr>
        <w:pBdr>
          <w:top w:val="nil"/>
          <w:left w:val="nil"/>
          <w:bottom w:val="nil"/>
          <w:right w:val="nil"/>
          <w:between w:val="nil"/>
        </w:pBdr>
        <w:spacing w:before="0" w:after="0"/>
        <w:jc w:val="left"/>
        <w:rPr>
          <w:b/>
          <w:bCs/>
          <w:szCs w:val="22"/>
        </w:rPr>
      </w:pPr>
    </w:p>
    <w:p w14:paraId="4D80EDDE" w14:textId="77777777" w:rsidR="00162AA5" w:rsidRPr="00DA33AC" w:rsidRDefault="00162AA5" w:rsidP="00C13C2E">
      <w:pPr>
        <w:pStyle w:val="ListParagraph"/>
        <w:numPr>
          <w:ilvl w:val="0"/>
          <w:numId w:val="31"/>
        </w:numPr>
        <w:pBdr>
          <w:top w:val="nil"/>
          <w:left w:val="nil"/>
          <w:bottom w:val="nil"/>
          <w:right w:val="nil"/>
          <w:between w:val="nil"/>
        </w:pBdr>
        <w:ind w:left="284" w:hanging="284"/>
        <w:jc w:val="left"/>
        <w:rPr>
          <w:b/>
          <w:bCs/>
          <w:color w:val="F04E63" w:themeColor="accent1"/>
          <w:szCs w:val="22"/>
        </w:rPr>
      </w:pPr>
      <w:r w:rsidRPr="00DA33AC">
        <w:rPr>
          <w:b/>
          <w:bCs/>
          <w:color w:val="F04E63" w:themeColor="accent1"/>
          <w:szCs w:val="22"/>
        </w:rPr>
        <w:t>Learn from others</w:t>
      </w:r>
    </w:p>
    <w:p w14:paraId="66324A38" w14:textId="0312328F" w:rsidR="00162AA5" w:rsidRPr="00A160D2" w:rsidRDefault="00162AA5" w:rsidP="00C13C2E">
      <w:pPr>
        <w:pBdr>
          <w:top w:val="nil"/>
          <w:left w:val="nil"/>
          <w:bottom w:val="nil"/>
          <w:right w:val="nil"/>
          <w:between w:val="nil"/>
        </w:pBdr>
        <w:rPr>
          <w:szCs w:val="22"/>
        </w:rPr>
      </w:pPr>
      <w:r w:rsidRPr="00516389">
        <w:rPr>
          <w:szCs w:val="22"/>
        </w:rPr>
        <w:t>Many centres have undertaken document management projects and have insight and lessons learnt. Find out about what worked for them and what didn’t, and where you can, ask if you can have a look at the system they’re using. It’s also worth connecting with other organisations in your network</w:t>
      </w:r>
      <w:r w:rsidR="00B92DC4">
        <w:rPr>
          <w:szCs w:val="22"/>
        </w:rPr>
        <w:t>,</w:t>
      </w:r>
      <w:r w:rsidRPr="00516389">
        <w:rPr>
          <w:szCs w:val="22"/>
        </w:rPr>
        <w:t xml:space="preserve"> like professional law firms</w:t>
      </w:r>
      <w:r w:rsidR="00B92DC4">
        <w:rPr>
          <w:szCs w:val="22"/>
        </w:rPr>
        <w:t>,</w:t>
      </w:r>
      <w:r w:rsidRPr="00516389">
        <w:rPr>
          <w:szCs w:val="22"/>
        </w:rPr>
        <w:t xml:space="preserve"> who may have done a lot of groundwork on </w:t>
      </w:r>
      <w:r>
        <w:rPr>
          <w:szCs w:val="22"/>
        </w:rPr>
        <w:t xml:space="preserve">possible </w:t>
      </w:r>
      <w:r w:rsidRPr="00516389">
        <w:rPr>
          <w:szCs w:val="22"/>
        </w:rPr>
        <w:t>solutions</w:t>
      </w:r>
      <w:r>
        <w:rPr>
          <w:szCs w:val="22"/>
        </w:rPr>
        <w:t xml:space="preserve"> and what works well for a legal practice.</w:t>
      </w:r>
    </w:p>
    <w:p w14:paraId="610F4BBB" w14:textId="77777777" w:rsidR="00162AA5" w:rsidRDefault="00162AA5" w:rsidP="00C13C2E">
      <w:pPr>
        <w:pBdr>
          <w:top w:val="nil"/>
          <w:left w:val="nil"/>
          <w:bottom w:val="nil"/>
          <w:right w:val="nil"/>
          <w:between w:val="nil"/>
        </w:pBdr>
        <w:jc w:val="left"/>
        <w:rPr>
          <w:b/>
          <w:bCs/>
          <w:szCs w:val="22"/>
        </w:rPr>
      </w:pPr>
    </w:p>
    <w:p w14:paraId="32FA7725" w14:textId="2E3FCFB0" w:rsidR="00F36733" w:rsidRPr="00DA33AC" w:rsidRDefault="00F36733" w:rsidP="00C13C2E">
      <w:pPr>
        <w:pStyle w:val="ListParagraph"/>
        <w:numPr>
          <w:ilvl w:val="0"/>
          <w:numId w:val="31"/>
        </w:numPr>
        <w:pBdr>
          <w:top w:val="nil"/>
          <w:left w:val="nil"/>
          <w:bottom w:val="nil"/>
          <w:right w:val="nil"/>
          <w:between w:val="nil"/>
        </w:pBdr>
        <w:ind w:left="284" w:hanging="284"/>
        <w:jc w:val="left"/>
        <w:rPr>
          <w:b/>
          <w:bCs/>
          <w:color w:val="F04E63" w:themeColor="accent1"/>
          <w:szCs w:val="22"/>
        </w:rPr>
      </w:pPr>
      <w:r w:rsidRPr="00DA33AC">
        <w:rPr>
          <w:b/>
          <w:bCs/>
          <w:color w:val="F04E63" w:themeColor="accent1"/>
          <w:szCs w:val="22"/>
        </w:rPr>
        <w:t>Involve and invest in people</w:t>
      </w:r>
    </w:p>
    <w:p w14:paraId="01DC284B" w14:textId="31B4890D" w:rsidR="00F36733" w:rsidRPr="00162AA5" w:rsidRDefault="00F36733" w:rsidP="00C13C2E">
      <w:pPr>
        <w:pBdr>
          <w:top w:val="nil"/>
          <w:left w:val="nil"/>
          <w:bottom w:val="nil"/>
          <w:right w:val="nil"/>
          <w:between w:val="nil"/>
        </w:pBdr>
        <w:rPr>
          <w:szCs w:val="22"/>
        </w:rPr>
      </w:pPr>
      <w:r w:rsidRPr="00AC0D1A">
        <w:rPr>
          <w:szCs w:val="22"/>
        </w:rPr>
        <w:t>The technology options available now are very powerful, but only as good as what we make of them.</w:t>
      </w:r>
      <w:r>
        <w:rPr>
          <w:szCs w:val="22"/>
        </w:rPr>
        <w:t xml:space="preserve"> It’s critical to involve people early in the process and invest in training and supporting them as you move to a new system</w:t>
      </w:r>
      <w:r w:rsidR="001E42D8">
        <w:rPr>
          <w:szCs w:val="22"/>
        </w:rPr>
        <w:t>, including your volunteers.</w:t>
      </w:r>
    </w:p>
    <w:p w14:paraId="229D71E7" w14:textId="202E2C20" w:rsidR="00191664" w:rsidRDefault="00191664" w:rsidP="00C13C2E">
      <w:pPr>
        <w:pBdr>
          <w:top w:val="nil"/>
          <w:left w:val="nil"/>
          <w:bottom w:val="nil"/>
          <w:right w:val="nil"/>
          <w:between w:val="nil"/>
        </w:pBdr>
        <w:jc w:val="left"/>
        <w:rPr>
          <w:szCs w:val="22"/>
        </w:rPr>
      </w:pPr>
    </w:p>
    <w:p w14:paraId="6A4122C0" w14:textId="60E6BEBD" w:rsidR="00862D9F" w:rsidRPr="00DA33AC" w:rsidRDefault="000E4F81" w:rsidP="00C13C2E">
      <w:pPr>
        <w:pStyle w:val="ListParagraph"/>
        <w:numPr>
          <w:ilvl w:val="0"/>
          <w:numId w:val="31"/>
        </w:numPr>
        <w:pBdr>
          <w:top w:val="nil"/>
          <w:left w:val="nil"/>
          <w:bottom w:val="nil"/>
          <w:right w:val="nil"/>
          <w:between w:val="nil"/>
        </w:pBdr>
        <w:ind w:left="284" w:hanging="284"/>
        <w:jc w:val="left"/>
        <w:rPr>
          <w:b/>
          <w:bCs/>
          <w:color w:val="F04E63" w:themeColor="accent1"/>
          <w:szCs w:val="22"/>
        </w:rPr>
      </w:pPr>
      <w:r w:rsidRPr="00DA33AC">
        <w:rPr>
          <w:b/>
          <w:bCs/>
          <w:color w:val="F04E63" w:themeColor="accent1"/>
          <w:szCs w:val="22"/>
        </w:rPr>
        <w:t>Be prepared to change your processes</w:t>
      </w:r>
    </w:p>
    <w:p w14:paraId="2E1BD269" w14:textId="3DE9349D" w:rsidR="00862D9F" w:rsidRPr="000E4F81" w:rsidRDefault="000E4F81" w:rsidP="00C13C2E">
      <w:pPr>
        <w:pBdr>
          <w:top w:val="nil"/>
          <w:left w:val="nil"/>
          <w:bottom w:val="nil"/>
          <w:right w:val="nil"/>
          <w:between w:val="nil"/>
        </w:pBdr>
        <w:rPr>
          <w:szCs w:val="22"/>
        </w:rPr>
      </w:pPr>
      <w:r w:rsidRPr="000E4F81">
        <w:rPr>
          <w:szCs w:val="22"/>
        </w:rPr>
        <w:t>Moving to a cloud document management system provides you with an opportunity to improve processes and become more efficient.</w:t>
      </w:r>
      <w:r>
        <w:rPr>
          <w:szCs w:val="22"/>
        </w:rPr>
        <w:t xml:space="preserve"> Avoid trying to replicate your current ways of working in the cloud and train your users not just on the technology, but also in the new processes.</w:t>
      </w:r>
    </w:p>
    <w:p w14:paraId="4E94E661" w14:textId="77777777" w:rsidR="00862D9F" w:rsidRPr="00862D9F" w:rsidRDefault="00862D9F" w:rsidP="00C13C2E">
      <w:pPr>
        <w:pBdr>
          <w:top w:val="nil"/>
          <w:left w:val="nil"/>
          <w:bottom w:val="nil"/>
          <w:right w:val="nil"/>
          <w:between w:val="nil"/>
        </w:pBdr>
        <w:jc w:val="left"/>
        <w:rPr>
          <w:b/>
          <w:bCs/>
          <w:szCs w:val="22"/>
        </w:rPr>
      </w:pPr>
    </w:p>
    <w:p w14:paraId="50D08436" w14:textId="78424C84" w:rsidR="00032DA6" w:rsidRPr="00DA33AC" w:rsidRDefault="00162AA5" w:rsidP="00C13C2E">
      <w:pPr>
        <w:pStyle w:val="ListParagraph"/>
        <w:numPr>
          <w:ilvl w:val="0"/>
          <w:numId w:val="31"/>
        </w:numPr>
        <w:pBdr>
          <w:top w:val="nil"/>
          <w:left w:val="nil"/>
          <w:bottom w:val="nil"/>
          <w:right w:val="nil"/>
          <w:between w:val="nil"/>
        </w:pBdr>
        <w:ind w:left="284" w:hanging="284"/>
        <w:jc w:val="left"/>
        <w:rPr>
          <w:b/>
          <w:bCs/>
          <w:color w:val="F04E63" w:themeColor="accent1"/>
          <w:szCs w:val="22"/>
        </w:rPr>
      </w:pPr>
      <w:r w:rsidRPr="00DA33AC">
        <w:rPr>
          <w:b/>
          <w:bCs/>
          <w:color w:val="F04E63" w:themeColor="accent1"/>
          <w:szCs w:val="22"/>
        </w:rPr>
        <w:t>Consider piloting the solution first</w:t>
      </w:r>
    </w:p>
    <w:p w14:paraId="6D5E1A2D" w14:textId="23D7ED19" w:rsidR="00032DA6" w:rsidRPr="00F36733" w:rsidRDefault="00F36733" w:rsidP="00C13C2E">
      <w:pPr>
        <w:pBdr>
          <w:top w:val="nil"/>
          <w:left w:val="nil"/>
          <w:bottom w:val="nil"/>
          <w:right w:val="nil"/>
          <w:between w:val="nil"/>
        </w:pBdr>
        <w:jc w:val="left"/>
        <w:rPr>
          <w:szCs w:val="22"/>
        </w:rPr>
      </w:pPr>
      <w:r w:rsidRPr="00F36733">
        <w:rPr>
          <w:szCs w:val="22"/>
        </w:rPr>
        <w:t>If the move to the cloud represents a major change for your centre, it is worth considering a small pilot first. For example, a team working on a project or a department/function. This will give you the opportunity to assess implementation challenges and adapt the approach to the rest of the organisation.</w:t>
      </w:r>
    </w:p>
    <w:p w14:paraId="2D92E287" w14:textId="77777777" w:rsidR="00AC0D1A" w:rsidRPr="00032DA6" w:rsidRDefault="00AC0D1A" w:rsidP="00C13C2E">
      <w:pPr>
        <w:pBdr>
          <w:top w:val="nil"/>
          <w:left w:val="nil"/>
          <w:bottom w:val="nil"/>
          <w:right w:val="nil"/>
          <w:between w:val="nil"/>
        </w:pBdr>
        <w:jc w:val="left"/>
        <w:rPr>
          <w:b/>
          <w:bCs/>
          <w:szCs w:val="22"/>
        </w:rPr>
      </w:pPr>
    </w:p>
    <w:p w14:paraId="530971CF" w14:textId="476259DB" w:rsidR="00DF075A" w:rsidRPr="00DA33AC" w:rsidRDefault="00DF075A" w:rsidP="00C13C2E">
      <w:pPr>
        <w:pStyle w:val="ListParagraph"/>
        <w:numPr>
          <w:ilvl w:val="0"/>
          <w:numId w:val="31"/>
        </w:numPr>
        <w:pBdr>
          <w:top w:val="nil"/>
          <w:left w:val="nil"/>
          <w:bottom w:val="nil"/>
          <w:right w:val="nil"/>
          <w:between w:val="nil"/>
        </w:pBdr>
        <w:ind w:left="284" w:hanging="284"/>
        <w:jc w:val="left"/>
        <w:rPr>
          <w:b/>
          <w:bCs/>
          <w:color w:val="F04E63" w:themeColor="accent1"/>
          <w:szCs w:val="22"/>
        </w:rPr>
      </w:pPr>
      <w:r w:rsidRPr="00DA33AC">
        <w:rPr>
          <w:b/>
          <w:bCs/>
          <w:color w:val="F04E63" w:themeColor="accent1"/>
          <w:szCs w:val="22"/>
        </w:rPr>
        <w:t>Phase</w:t>
      </w:r>
      <w:r w:rsidR="00DA57CA" w:rsidRPr="00DA33AC">
        <w:rPr>
          <w:b/>
          <w:bCs/>
          <w:color w:val="F04E63" w:themeColor="accent1"/>
          <w:szCs w:val="22"/>
        </w:rPr>
        <w:t xml:space="preserve"> your</w:t>
      </w:r>
      <w:r w:rsidRPr="00DA33AC">
        <w:rPr>
          <w:b/>
          <w:bCs/>
          <w:color w:val="F04E63" w:themeColor="accent1"/>
          <w:szCs w:val="22"/>
        </w:rPr>
        <w:t xml:space="preserve"> roll-out</w:t>
      </w:r>
    </w:p>
    <w:p w14:paraId="720D3E0B" w14:textId="4D286BA0" w:rsidR="00032DA6" w:rsidRPr="00516389" w:rsidRDefault="00516389" w:rsidP="00C13C2E">
      <w:pPr>
        <w:pBdr>
          <w:top w:val="nil"/>
          <w:left w:val="nil"/>
          <w:bottom w:val="nil"/>
          <w:right w:val="nil"/>
          <w:between w:val="nil"/>
        </w:pBdr>
        <w:rPr>
          <w:szCs w:val="22"/>
        </w:rPr>
      </w:pPr>
      <w:r w:rsidRPr="00516389">
        <w:rPr>
          <w:szCs w:val="22"/>
        </w:rPr>
        <w:t xml:space="preserve">Document management solutions can be overwhelming. You don’t need to implement all the functionalities at once. Consider your priorities, and focus on the basics first to ensure your teams </w:t>
      </w:r>
      <w:r>
        <w:rPr>
          <w:szCs w:val="22"/>
        </w:rPr>
        <w:t>learn the new system and processes, then introduce more advanced functionalities (like workflows for example).</w:t>
      </w:r>
      <w:r w:rsidR="00934D81">
        <w:rPr>
          <w:szCs w:val="22"/>
        </w:rPr>
        <w:t xml:space="preserve"> You </w:t>
      </w:r>
      <w:r w:rsidR="009D55BE">
        <w:rPr>
          <w:szCs w:val="22"/>
        </w:rPr>
        <w:t xml:space="preserve">also don’t have to migrate all your documents at once </w:t>
      </w:r>
      <w:r w:rsidR="00934D81">
        <w:rPr>
          <w:szCs w:val="22"/>
        </w:rPr>
        <w:t>(for example, migrate recent documents first, then older documents later).</w:t>
      </w:r>
    </w:p>
    <w:p w14:paraId="38E4D446" w14:textId="3DB06370" w:rsidR="002E2614" w:rsidRDefault="002E2614" w:rsidP="00C13C2E">
      <w:pPr>
        <w:pBdr>
          <w:top w:val="nil"/>
          <w:left w:val="nil"/>
          <w:bottom w:val="nil"/>
          <w:right w:val="nil"/>
          <w:between w:val="nil"/>
        </w:pBdr>
        <w:jc w:val="left"/>
        <w:rPr>
          <w:szCs w:val="22"/>
        </w:rPr>
      </w:pPr>
    </w:p>
    <w:p w14:paraId="7B32E40B" w14:textId="77777777" w:rsidR="002E2614" w:rsidRPr="00DA33AC" w:rsidRDefault="002E2614" w:rsidP="00C13C2E">
      <w:pPr>
        <w:pStyle w:val="ListParagraph"/>
        <w:numPr>
          <w:ilvl w:val="0"/>
          <w:numId w:val="31"/>
        </w:numPr>
        <w:pBdr>
          <w:top w:val="nil"/>
          <w:left w:val="nil"/>
          <w:bottom w:val="nil"/>
          <w:right w:val="nil"/>
          <w:between w:val="nil"/>
        </w:pBdr>
        <w:ind w:left="284" w:hanging="284"/>
        <w:jc w:val="left"/>
        <w:rPr>
          <w:b/>
          <w:bCs/>
          <w:color w:val="F04E63" w:themeColor="accent1"/>
          <w:szCs w:val="22"/>
        </w:rPr>
      </w:pPr>
      <w:r w:rsidRPr="00DA33AC">
        <w:rPr>
          <w:b/>
          <w:bCs/>
          <w:color w:val="F04E63" w:themeColor="accent1"/>
          <w:szCs w:val="22"/>
        </w:rPr>
        <w:t>Get help</w:t>
      </w:r>
    </w:p>
    <w:p w14:paraId="1154B263" w14:textId="3F7874BA" w:rsidR="002E2614" w:rsidRPr="002E2614" w:rsidRDefault="002E2614" w:rsidP="00C13C2E">
      <w:pPr>
        <w:pBdr>
          <w:top w:val="nil"/>
          <w:left w:val="nil"/>
          <w:bottom w:val="nil"/>
          <w:right w:val="nil"/>
          <w:between w:val="nil"/>
        </w:pBdr>
        <w:rPr>
          <w:szCs w:val="22"/>
        </w:rPr>
      </w:pPr>
      <w:r>
        <w:rPr>
          <w:szCs w:val="22"/>
        </w:rPr>
        <w:t>Document management projects can be very demanding</w:t>
      </w:r>
      <w:r w:rsidR="0006610A">
        <w:rPr>
          <w:szCs w:val="22"/>
        </w:rPr>
        <w:t>,</w:t>
      </w:r>
      <w:r>
        <w:rPr>
          <w:szCs w:val="22"/>
        </w:rPr>
        <w:t xml:space="preserve"> and working through the migration and set up tasks is challenging</w:t>
      </w:r>
      <w:r w:rsidR="0006610A">
        <w:rPr>
          <w:szCs w:val="22"/>
        </w:rPr>
        <w:t>, especially when your teams are already busy with their everyday workload. If you don’t have capacity in-house, e</w:t>
      </w:r>
      <w:r w:rsidRPr="002E2614">
        <w:rPr>
          <w:szCs w:val="22"/>
        </w:rPr>
        <w:t xml:space="preserve">ngage specialists to help you </w:t>
      </w:r>
      <w:r>
        <w:rPr>
          <w:szCs w:val="22"/>
        </w:rPr>
        <w:t>implement best practices and keep your project on track.</w:t>
      </w:r>
    </w:p>
    <w:p w14:paraId="5686ED91" w14:textId="77777777" w:rsidR="002E2614" w:rsidRPr="002E2614" w:rsidRDefault="002E2614" w:rsidP="00C13C2E">
      <w:pPr>
        <w:pBdr>
          <w:top w:val="nil"/>
          <w:left w:val="nil"/>
          <w:bottom w:val="nil"/>
          <w:right w:val="nil"/>
          <w:between w:val="nil"/>
        </w:pBdr>
        <w:jc w:val="left"/>
        <w:rPr>
          <w:b/>
          <w:bCs/>
          <w:szCs w:val="22"/>
        </w:rPr>
      </w:pPr>
    </w:p>
    <w:sectPr w:rsidR="002E2614" w:rsidRPr="002E2614" w:rsidSect="007B7C5F">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134" w:right="1440" w:bottom="1134" w:left="1440" w:header="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263F4" w14:textId="77777777" w:rsidR="00B148CB" w:rsidRDefault="00B148CB" w:rsidP="00DE204B">
      <w:pPr>
        <w:pBdr>
          <w:top w:val="single" w:sz="4" w:space="1" w:color="323232"/>
        </w:pBdr>
      </w:pPr>
      <w:r>
        <w:separator/>
      </w:r>
    </w:p>
    <w:p w14:paraId="76516CDE" w14:textId="77777777" w:rsidR="00B148CB" w:rsidRDefault="00B148CB" w:rsidP="00DE204B">
      <w:pPr>
        <w:pBdr>
          <w:top w:val="single" w:sz="4" w:space="1" w:color="323232"/>
        </w:pBdr>
      </w:pPr>
    </w:p>
  </w:endnote>
  <w:endnote w:type="continuationSeparator" w:id="0">
    <w:p w14:paraId="6C45C4FA" w14:textId="77777777" w:rsidR="00B148CB" w:rsidRDefault="00B148CB" w:rsidP="00DE204B">
      <w:pPr>
        <w:pBdr>
          <w:top w:val="single" w:sz="4" w:space="1" w:color="323232"/>
        </w:pBdr>
      </w:pPr>
      <w:r>
        <w:continuationSeparator/>
      </w:r>
    </w:p>
    <w:p w14:paraId="4BA29990" w14:textId="77777777" w:rsidR="00B148CB" w:rsidRDefault="00B148CB" w:rsidP="00DE204B">
      <w:pPr>
        <w:pBdr>
          <w:top w:val="single" w:sz="4" w:space="1" w:color="323232"/>
        </w:pBd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Roboto Light">
    <w:altName w:val="Arial"/>
    <w:charset w:val="00"/>
    <w:family w:val="auto"/>
    <w:pitch w:val="variable"/>
    <w:sig w:usb0="E0000AFF" w:usb1="5000217F" w:usb2="0000002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37EEF" w14:textId="77777777" w:rsidR="00ED6703" w:rsidRDefault="00ED6703">
    <w:pPr>
      <w:pStyle w:val="Footer"/>
    </w:pPr>
  </w:p>
  <w:p w14:paraId="798B325B" w14:textId="77777777" w:rsidR="00ED6703" w:rsidRDefault="00ED67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B76C6" w14:textId="77777777" w:rsidR="00ED6703" w:rsidRDefault="00ED6703">
    <w:pPr>
      <w:pStyle w:val="Footer"/>
    </w:pPr>
  </w:p>
  <w:p w14:paraId="2EF018F8" w14:textId="7E84DC05" w:rsidR="00ED6703" w:rsidRPr="00A66F71" w:rsidRDefault="00ED6703" w:rsidP="00F60C3F">
    <w:pPr>
      <w:pBdr>
        <w:top w:val="single" w:sz="4" w:space="1" w:color="auto"/>
      </w:pBdr>
      <w:rPr>
        <w:sz w:val="18"/>
        <w:szCs w:val="18"/>
      </w:rPr>
    </w:pPr>
    <w:r w:rsidRPr="00F60C3F">
      <w:rPr>
        <w:sz w:val="18"/>
        <w:szCs w:val="18"/>
      </w:rPr>
      <w:t>Selecting technology vendors and solutions</w:t>
    </w:r>
    <w:r>
      <w:rPr>
        <w:sz w:val="18"/>
        <w:szCs w:val="18"/>
      </w:rPr>
      <w:t xml:space="preserve"> </w:t>
    </w:r>
    <w:r w:rsidRPr="00D10FF1">
      <w:rPr>
        <w:sz w:val="18"/>
        <w:szCs w:val="18"/>
      </w:rPr>
      <w:t xml:space="preserve">| </w:t>
    </w:r>
    <w:r>
      <w:rPr>
        <w:sz w:val="18"/>
        <w:szCs w:val="18"/>
      </w:rPr>
      <w:t xml:space="preserve">CLCQ </w:t>
    </w:r>
    <w:r w:rsidRPr="00D10FF1">
      <w:rPr>
        <w:sz w:val="18"/>
        <w:szCs w:val="18"/>
      </w:rPr>
      <w:t>Building Digital Capacity resources seri</w:t>
    </w:r>
    <w:r>
      <w:rPr>
        <w:sz w:val="18"/>
        <w:szCs w:val="18"/>
      </w:rPr>
      <w:t>es</w:t>
    </w:r>
    <w:r>
      <w:rPr>
        <w:sz w:val="18"/>
        <w:szCs w:val="18"/>
      </w:rPr>
      <w:tab/>
    </w:r>
    <w:r w:rsidRPr="00A66F71">
      <w:rPr>
        <w:sz w:val="18"/>
        <w:szCs w:val="18"/>
      </w:rPr>
      <w:t xml:space="preserve">   </w:t>
    </w:r>
    <w:r w:rsidR="00A6505E">
      <w:rPr>
        <w:sz w:val="18"/>
        <w:szCs w:val="18"/>
      </w:rPr>
      <w:t xml:space="preserve">         </w:t>
    </w:r>
    <w:r w:rsidRPr="00A66F71">
      <w:rPr>
        <w:sz w:val="18"/>
        <w:szCs w:val="18"/>
      </w:rPr>
      <w:t xml:space="preserve">         </w:t>
    </w:r>
    <w:r w:rsidRPr="00A66F71">
      <w:rPr>
        <w:sz w:val="18"/>
        <w:szCs w:val="18"/>
        <w:lang w:val="en-GB"/>
      </w:rPr>
      <w:fldChar w:fldCharType="begin"/>
    </w:r>
    <w:r w:rsidRPr="00A66F71">
      <w:rPr>
        <w:sz w:val="18"/>
        <w:szCs w:val="18"/>
        <w:lang w:val="en-GB"/>
      </w:rPr>
      <w:instrText xml:space="preserve"> PAGE </w:instrText>
    </w:r>
    <w:r w:rsidRPr="00A66F71">
      <w:rPr>
        <w:sz w:val="18"/>
        <w:szCs w:val="18"/>
        <w:lang w:val="en-GB"/>
      </w:rPr>
      <w:fldChar w:fldCharType="separate"/>
    </w:r>
    <w:r w:rsidRPr="00A66F71">
      <w:rPr>
        <w:noProof/>
        <w:sz w:val="18"/>
        <w:szCs w:val="18"/>
        <w:lang w:val="en-GB"/>
      </w:rPr>
      <w:t>2</w:t>
    </w:r>
    <w:r w:rsidRPr="00A66F71">
      <w:rPr>
        <w:sz w:val="18"/>
        <w:szCs w:val="18"/>
        <w:lang w:val="en-GB"/>
      </w:rPr>
      <w:fldChar w:fldCharType="end"/>
    </w:r>
    <w:r w:rsidRPr="00A66F71">
      <w:rPr>
        <w:sz w:val="18"/>
        <w:szCs w:val="18"/>
        <w:lang w:val="en-GB"/>
      </w:rPr>
      <w:t>/</w:t>
    </w:r>
    <w:r w:rsidRPr="00A66F71">
      <w:rPr>
        <w:sz w:val="18"/>
        <w:szCs w:val="18"/>
        <w:lang w:val="en-GB"/>
      </w:rPr>
      <w:fldChar w:fldCharType="begin"/>
    </w:r>
    <w:r w:rsidRPr="00A66F71">
      <w:rPr>
        <w:sz w:val="18"/>
        <w:szCs w:val="18"/>
        <w:lang w:val="en-GB"/>
      </w:rPr>
      <w:instrText xml:space="preserve"> NUMPAGES </w:instrText>
    </w:r>
    <w:r w:rsidRPr="00A66F71">
      <w:rPr>
        <w:sz w:val="18"/>
        <w:szCs w:val="18"/>
        <w:lang w:val="en-GB"/>
      </w:rPr>
      <w:fldChar w:fldCharType="separate"/>
    </w:r>
    <w:r w:rsidRPr="00A66F71">
      <w:rPr>
        <w:noProof/>
        <w:sz w:val="18"/>
        <w:szCs w:val="18"/>
        <w:lang w:val="en-GB"/>
      </w:rPr>
      <w:t>2</w:t>
    </w:r>
    <w:r w:rsidRPr="00A66F71">
      <w:rPr>
        <w:sz w:val="18"/>
        <w:szCs w:val="18"/>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30A14" w14:textId="49F9A55A" w:rsidR="00ED6703" w:rsidRPr="007B0477" w:rsidRDefault="00ED6703" w:rsidP="00A6505E">
    <w:pPr>
      <w:pBdr>
        <w:top w:val="single" w:sz="4" w:space="1" w:color="auto"/>
      </w:pBdr>
      <w:tabs>
        <w:tab w:val="left" w:pos="3828"/>
      </w:tabs>
      <w:rPr>
        <w:sz w:val="18"/>
        <w:szCs w:val="18"/>
      </w:rPr>
    </w:pPr>
    <w:r>
      <w:rPr>
        <w:sz w:val="18"/>
        <w:szCs w:val="18"/>
      </w:rPr>
      <w:t xml:space="preserve">Moving Document Management to the cloud </w:t>
    </w:r>
    <w:r w:rsidRPr="00D10FF1">
      <w:rPr>
        <w:sz w:val="18"/>
        <w:szCs w:val="18"/>
      </w:rPr>
      <w:t xml:space="preserve">| </w:t>
    </w:r>
    <w:r>
      <w:rPr>
        <w:sz w:val="18"/>
        <w:szCs w:val="18"/>
      </w:rPr>
      <w:t xml:space="preserve">CLCQ </w:t>
    </w:r>
    <w:r w:rsidRPr="00D10FF1">
      <w:rPr>
        <w:sz w:val="18"/>
        <w:szCs w:val="18"/>
      </w:rPr>
      <w:t>Building Digital Capacity resources seri</w:t>
    </w:r>
    <w:r>
      <w:rPr>
        <w:sz w:val="18"/>
        <w:szCs w:val="18"/>
      </w:rPr>
      <w:t>es</w:t>
    </w:r>
    <w:r>
      <w:rPr>
        <w:sz w:val="18"/>
        <w:szCs w:val="18"/>
      </w:rPr>
      <w:tab/>
    </w:r>
    <w:r w:rsidRPr="007B0477">
      <w:rPr>
        <w:sz w:val="18"/>
        <w:szCs w:val="18"/>
      </w:rPr>
      <w:t xml:space="preserve">           </w:t>
    </w:r>
    <w:r w:rsidR="00A6505E">
      <w:rPr>
        <w:sz w:val="18"/>
        <w:szCs w:val="18"/>
      </w:rPr>
      <w:tab/>
    </w:r>
    <w:r w:rsidR="00A6505E">
      <w:rPr>
        <w:sz w:val="18"/>
        <w:szCs w:val="18"/>
      </w:rPr>
      <w:tab/>
      <w:t xml:space="preserve">        </w:t>
    </w:r>
    <w:r w:rsidRPr="007B0477">
      <w:rPr>
        <w:sz w:val="18"/>
        <w:szCs w:val="18"/>
      </w:rPr>
      <w:t xml:space="preserve"> </w:t>
    </w:r>
    <w:r w:rsidR="00A6505E">
      <w:rPr>
        <w:sz w:val="18"/>
        <w:szCs w:val="18"/>
      </w:rPr>
      <w:t xml:space="preserve"> </w:t>
    </w:r>
    <w:r w:rsidRPr="007B0477">
      <w:rPr>
        <w:sz w:val="18"/>
        <w:szCs w:val="18"/>
        <w:lang w:val="en-GB"/>
      </w:rPr>
      <w:fldChar w:fldCharType="begin"/>
    </w:r>
    <w:r w:rsidRPr="007B0477">
      <w:rPr>
        <w:sz w:val="18"/>
        <w:szCs w:val="18"/>
        <w:lang w:val="en-GB"/>
      </w:rPr>
      <w:instrText xml:space="preserve"> PAGE </w:instrText>
    </w:r>
    <w:r w:rsidRPr="007B0477">
      <w:rPr>
        <w:sz w:val="18"/>
        <w:szCs w:val="18"/>
        <w:lang w:val="en-GB"/>
      </w:rPr>
      <w:fldChar w:fldCharType="separate"/>
    </w:r>
    <w:r w:rsidRPr="007B0477">
      <w:rPr>
        <w:sz w:val="18"/>
        <w:szCs w:val="18"/>
        <w:lang w:val="en-GB"/>
      </w:rPr>
      <w:t>2</w:t>
    </w:r>
    <w:r w:rsidRPr="007B0477">
      <w:rPr>
        <w:sz w:val="18"/>
        <w:szCs w:val="18"/>
        <w:lang w:val="en-GB"/>
      </w:rPr>
      <w:fldChar w:fldCharType="end"/>
    </w:r>
    <w:r w:rsidRPr="007B0477">
      <w:rPr>
        <w:sz w:val="18"/>
        <w:szCs w:val="18"/>
        <w:lang w:val="en-GB"/>
      </w:rPr>
      <w:t>/</w:t>
    </w:r>
    <w:r w:rsidRPr="007B0477">
      <w:rPr>
        <w:sz w:val="18"/>
        <w:szCs w:val="18"/>
        <w:lang w:val="en-GB"/>
      </w:rPr>
      <w:fldChar w:fldCharType="begin"/>
    </w:r>
    <w:r w:rsidRPr="007B0477">
      <w:rPr>
        <w:sz w:val="18"/>
        <w:szCs w:val="18"/>
        <w:lang w:val="en-GB"/>
      </w:rPr>
      <w:instrText xml:space="preserve"> NUMPAGES </w:instrText>
    </w:r>
    <w:r w:rsidRPr="007B0477">
      <w:rPr>
        <w:sz w:val="18"/>
        <w:szCs w:val="18"/>
        <w:lang w:val="en-GB"/>
      </w:rPr>
      <w:fldChar w:fldCharType="separate"/>
    </w:r>
    <w:r w:rsidRPr="007B0477">
      <w:rPr>
        <w:sz w:val="18"/>
        <w:szCs w:val="18"/>
        <w:lang w:val="en-GB"/>
      </w:rPr>
      <w:t>16</w:t>
    </w:r>
    <w:r w:rsidRPr="007B0477">
      <w:rPr>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CF708" w14:textId="77777777" w:rsidR="00B148CB" w:rsidRDefault="00B148CB" w:rsidP="00DE204B">
      <w:pPr>
        <w:pBdr>
          <w:top w:val="single" w:sz="4" w:space="1" w:color="323232"/>
        </w:pBdr>
      </w:pPr>
      <w:r>
        <w:separator/>
      </w:r>
    </w:p>
    <w:p w14:paraId="0EEDE07A" w14:textId="77777777" w:rsidR="00B148CB" w:rsidRDefault="00B148CB" w:rsidP="00DE204B">
      <w:pPr>
        <w:pBdr>
          <w:top w:val="single" w:sz="4" w:space="1" w:color="323232"/>
        </w:pBdr>
      </w:pPr>
    </w:p>
  </w:footnote>
  <w:footnote w:type="continuationSeparator" w:id="0">
    <w:p w14:paraId="0443E4C3" w14:textId="77777777" w:rsidR="00B148CB" w:rsidRDefault="00B148CB" w:rsidP="00DE204B">
      <w:pPr>
        <w:pBdr>
          <w:top w:val="single" w:sz="4" w:space="1" w:color="323232"/>
        </w:pBdr>
      </w:pPr>
      <w:r>
        <w:continuationSeparator/>
      </w:r>
    </w:p>
    <w:p w14:paraId="3BABBD3E" w14:textId="77777777" w:rsidR="00B148CB" w:rsidRDefault="00B148CB" w:rsidP="00DE204B">
      <w:pPr>
        <w:pBdr>
          <w:top w:val="single" w:sz="4" w:space="1" w:color="323232"/>
        </w:pBdr>
      </w:pPr>
    </w:p>
  </w:footnote>
  <w:footnote w:id="1">
    <w:p w14:paraId="41B16B8E" w14:textId="08268037" w:rsidR="00ED6703" w:rsidRPr="002E2614" w:rsidRDefault="00ED6703" w:rsidP="002E2614">
      <w:pPr>
        <w:pBdr>
          <w:top w:val="nil"/>
          <w:left w:val="nil"/>
          <w:bottom w:val="nil"/>
          <w:right w:val="nil"/>
          <w:between w:val="nil"/>
        </w:pBdr>
        <w:spacing w:before="0" w:after="0"/>
        <w:jc w:val="left"/>
        <w:rPr>
          <w:b/>
          <w:bCs/>
          <w:sz w:val="18"/>
          <w:szCs w:val="18"/>
        </w:rPr>
      </w:pPr>
      <w:r w:rsidRPr="002E2614">
        <w:rPr>
          <w:rStyle w:val="FootnoteReference"/>
          <w:color w:val="F04E63" w:themeColor="accent1"/>
          <w:sz w:val="18"/>
          <w:szCs w:val="18"/>
        </w:rPr>
        <w:footnoteRef/>
      </w:r>
      <w:r w:rsidRPr="002E2614">
        <w:rPr>
          <w:b/>
          <w:bCs/>
          <w:color w:val="F04E63" w:themeColor="accent1"/>
          <w:sz w:val="18"/>
          <w:szCs w:val="18"/>
        </w:rPr>
        <w:t xml:space="preserve"> </w:t>
      </w:r>
      <w:r w:rsidRPr="002E2614">
        <w:rPr>
          <w:sz w:val="18"/>
          <w:szCs w:val="18"/>
        </w:rPr>
        <w:t xml:space="preserve">It can be tempting to have generic users set up so you pay for </w:t>
      </w:r>
      <w:r w:rsidR="00F82CBB">
        <w:rPr>
          <w:sz w:val="18"/>
          <w:szCs w:val="18"/>
        </w:rPr>
        <w:t>fewer</w:t>
      </w:r>
      <w:r w:rsidRPr="002E2614">
        <w:rPr>
          <w:sz w:val="18"/>
          <w:szCs w:val="18"/>
        </w:rPr>
        <w:t xml:space="preserve"> licenses, but doing so exposes your centre to data security risks</w:t>
      </w:r>
      <w:r w:rsidR="00F82CBB">
        <w:rPr>
          <w:sz w:val="18"/>
          <w:szCs w:val="18"/>
        </w:rPr>
        <w:t>,</w:t>
      </w:r>
      <w:r w:rsidRPr="002E2614">
        <w:rPr>
          <w:sz w:val="18"/>
          <w:szCs w:val="18"/>
        </w:rPr>
        <w:t xml:space="preserve"> as it will be difficult to track who has done what. A generic user license can be used for ad hoc administrative tasks when there is no need to track changes to the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F2608" w14:textId="77777777" w:rsidR="00ED6703" w:rsidRDefault="00ED6703">
    <w:pPr>
      <w:pStyle w:val="Header"/>
    </w:pPr>
  </w:p>
  <w:p w14:paraId="5F6C1527" w14:textId="0BD48DF4" w:rsidR="00ED6703" w:rsidRDefault="00ED67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2C84F" w14:textId="77777777" w:rsidR="00ED6703" w:rsidRDefault="00ED6703">
    <w:pPr>
      <w:pStyle w:val="Header"/>
    </w:pPr>
  </w:p>
  <w:p w14:paraId="2880F999" w14:textId="56942176" w:rsidR="00ED6703" w:rsidRDefault="00ED670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A91BA" w14:textId="77777777" w:rsidR="00ED6703" w:rsidRDefault="00ED6703">
    <w:pPr>
      <w:pStyle w:val="Header"/>
    </w:pPr>
  </w:p>
  <w:p w14:paraId="7B9B98CA" w14:textId="55EBEA9B" w:rsidR="00ED6703" w:rsidRDefault="00ED67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776"/>
    <w:multiLevelType w:val="hybridMultilevel"/>
    <w:tmpl w:val="D28AB1B4"/>
    <w:lvl w:ilvl="0" w:tplc="F878A1E4">
      <w:start w:val="1"/>
      <w:numFmt w:val="bullet"/>
      <w:lvlText w:val="-"/>
      <w:lvlJc w:val="left"/>
      <w:pPr>
        <w:tabs>
          <w:tab w:val="num" w:pos="720"/>
        </w:tabs>
        <w:ind w:left="720" w:hanging="360"/>
      </w:pPr>
      <w:rPr>
        <w:rFonts w:ascii="Arial" w:hAnsi="Arial" w:hint="default"/>
      </w:rPr>
    </w:lvl>
    <w:lvl w:ilvl="1" w:tplc="425C309C" w:tentative="1">
      <w:start w:val="1"/>
      <w:numFmt w:val="bullet"/>
      <w:lvlText w:val="-"/>
      <w:lvlJc w:val="left"/>
      <w:pPr>
        <w:tabs>
          <w:tab w:val="num" w:pos="1440"/>
        </w:tabs>
        <w:ind w:left="1440" w:hanging="360"/>
      </w:pPr>
      <w:rPr>
        <w:rFonts w:ascii="Arial" w:hAnsi="Arial" w:hint="default"/>
      </w:rPr>
    </w:lvl>
    <w:lvl w:ilvl="2" w:tplc="3CC4B056" w:tentative="1">
      <w:start w:val="1"/>
      <w:numFmt w:val="bullet"/>
      <w:lvlText w:val="-"/>
      <w:lvlJc w:val="left"/>
      <w:pPr>
        <w:tabs>
          <w:tab w:val="num" w:pos="2160"/>
        </w:tabs>
        <w:ind w:left="2160" w:hanging="360"/>
      </w:pPr>
      <w:rPr>
        <w:rFonts w:ascii="Arial" w:hAnsi="Arial" w:hint="default"/>
      </w:rPr>
    </w:lvl>
    <w:lvl w:ilvl="3" w:tplc="67CEB532" w:tentative="1">
      <w:start w:val="1"/>
      <w:numFmt w:val="bullet"/>
      <w:lvlText w:val="-"/>
      <w:lvlJc w:val="left"/>
      <w:pPr>
        <w:tabs>
          <w:tab w:val="num" w:pos="2880"/>
        </w:tabs>
        <w:ind w:left="2880" w:hanging="360"/>
      </w:pPr>
      <w:rPr>
        <w:rFonts w:ascii="Arial" w:hAnsi="Arial" w:hint="default"/>
      </w:rPr>
    </w:lvl>
    <w:lvl w:ilvl="4" w:tplc="BAB8ACAC" w:tentative="1">
      <w:start w:val="1"/>
      <w:numFmt w:val="bullet"/>
      <w:lvlText w:val="-"/>
      <w:lvlJc w:val="left"/>
      <w:pPr>
        <w:tabs>
          <w:tab w:val="num" w:pos="3600"/>
        </w:tabs>
        <w:ind w:left="3600" w:hanging="360"/>
      </w:pPr>
      <w:rPr>
        <w:rFonts w:ascii="Arial" w:hAnsi="Arial" w:hint="default"/>
      </w:rPr>
    </w:lvl>
    <w:lvl w:ilvl="5" w:tplc="BF9EA69E" w:tentative="1">
      <w:start w:val="1"/>
      <w:numFmt w:val="bullet"/>
      <w:lvlText w:val="-"/>
      <w:lvlJc w:val="left"/>
      <w:pPr>
        <w:tabs>
          <w:tab w:val="num" w:pos="4320"/>
        </w:tabs>
        <w:ind w:left="4320" w:hanging="360"/>
      </w:pPr>
      <w:rPr>
        <w:rFonts w:ascii="Arial" w:hAnsi="Arial" w:hint="default"/>
      </w:rPr>
    </w:lvl>
    <w:lvl w:ilvl="6" w:tplc="674A0CF0" w:tentative="1">
      <w:start w:val="1"/>
      <w:numFmt w:val="bullet"/>
      <w:lvlText w:val="-"/>
      <w:lvlJc w:val="left"/>
      <w:pPr>
        <w:tabs>
          <w:tab w:val="num" w:pos="5040"/>
        </w:tabs>
        <w:ind w:left="5040" w:hanging="360"/>
      </w:pPr>
      <w:rPr>
        <w:rFonts w:ascii="Arial" w:hAnsi="Arial" w:hint="default"/>
      </w:rPr>
    </w:lvl>
    <w:lvl w:ilvl="7" w:tplc="D402C6CC" w:tentative="1">
      <w:start w:val="1"/>
      <w:numFmt w:val="bullet"/>
      <w:lvlText w:val="-"/>
      <w:lvlJc w:val="left"/>
      <w:pPr>
        <w:tabs>
          <w:tab w:val="num" w:pos="5760"/>
        </w:tabs>
        <w:ind w:left="5760" w:hanging="360"/>
      </w:pPr>
      <w:rPr>
        <w:rFonts w:ascii="Arial" w:hAnsi="Arial" w:hint="default"/>
      </w:rPr>
    </w:lvl>
    <w:lvl w:ilvl="8" w:tplc="1676EC6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077288"/>
    <w:multiLevelType w:val="hybridMultilevel"/>
    <w:tmpl w:val="26CE158E"/>
    <w:lvl w:ilvl="0" w:tplc="08090001">
      <w:start w:val="1"/>
      <w:numFmt w:val="bullet"/>
      <w:lvlText w:val=""/>
      <w:lvlJc w:val="left"/>
      <w:pPr>
        <w:ind w:left="6456" w:hanging="360"/>
      </w:pPr>
      <w:rPr>
        <w:rFonts w:ascii="Symbol" w:hAnsi="Symbol" w:hint="default"/>
      </w:rPr>
    </w:lvl>
    <w:lvl w:ilvl="1" w:tplc="08090003">
      <w:start w:val="1"/>
      <w:numFmt w:val="bullet"/>
      <w:lvlText w:val="o"/>
      <w:lvlJc w:val="left"/>
      <w:pPr>
        <w:ind w:left="7176" w:hanging="360"/>
      </w:pPr>
      <w:rPr>
        <w:rFonts w:ascii="Courier New" w:hAnsi="Courier New" w:cs="Courier New" w:hint="default"/>
      </w:rPr>
    </w:lvl>
    <w:lvl w:ilvl="2" w:tplc="08090005" w:tentative="1">
      <w:start w:val="1"/>
      <w:numFmt w:val="bullet"/>
      <w:lvlText w:val=""/>
      <w:lvlJc w:val="left"/>
      <w:pPr>
        <w:ind w:left="7896" w:hanging="360"/>
      </w:pPr>
      <w:rPr>
        <w:rFonts w:ascii="Wingdings" w:hAnsi="Wingdings" w:hint="default"/>
      </w:rPr>
    </w:lvl>
    <w:lvl w:ilvl="3" w:tplc="08090001" w:tentative="1">
      <w:start w:val="1"/>
      <w:numFmt w:val="bullet"/>
      <w:lvlText w:val=""/>
      <w:lvlJc w:val="left"/>
      <w:pPr>
        <w:ind w:left="8616" w:hanging="360"/>
      </w:pPr>
      <w:rPr>
        <w:rFonts w:ascii="Symbol" w:hAnsi="Symbol" w:hint="default"/>
      </w:rPr>
    </w:lvl>
    <w:lvl w:ilvl="4" w:tplc="08090003" w:tentative="1">
      <w:start w:val="1"/>
      <w:numFmt w:val="bullet"/>
      <w:lvlText w:val="o"/>
      <w:lvlJc w:val="left"/>
      <w:pPr>
        <w:ind w:left="9336" w:hanging="360"/>
      </w:pPr>
      <w:rPr>
        <w:rFonts w:ascii="Courier New" w:hAnsi="Courier New" w:cs="Courier New" w:hint="default"/>
      </w:rPr>
    </w:lvl>
    <w:lvl w:ilvl="5" w:tplc="08090005" w:tentative="1">
      <w:start w:val="1"/>
      <w:numFmt w:val="bullet"/>
      <w:lvlText w:val=""/>
      <w:lvlJc w:val="left"/>
      <w:pPr>
        <w:ind w:left="10056" w:hanging="360"/>
      </w:pPr>
      <w:rPr>
        <w:rFonts w:ascii="Wingdings" w:hAnsi="Wingdings" w:hint="default"/>
      </w:rPr>
    </w:lvl>
    <w:lvl w:ilvl="6" w:tplc="08090001" w:tentative="1">
      <w:start w:val="1"/>
      <w:numFmt w:val="bullet"/>
      <w:lvlText w:val=""/>
      <w:lvlJc w:val="left"/>
      <w:pPr>
        <w:ind w:left="10776" w:hanging="360"/>
      </w:pPr>
      <w:rPr>
        <w:rFonts w:ascii="Symbol" w:hAnsi="Symbol" w:hint="default"/>
      </w:rPr>
    </w:lvl>
    <w:lvl w:ilvl="7" w:tplc="08090003" w:tentative="1">
      <w:start w:val="1"/>
      <w:numFmt w:val="bullet"/>
      <w:lvlText w:val="o"/>
      <w:lvlJc w:val="left"/>
      <w:pPr>
        <w:ind w:left="11496" w:hanging="360"/>
      </w:pPr>
      <w:rPr>
        <w:rFonts w:ascii="Courier New" w:hAnsi="Courier New" w:cs="Courier New" w:hint="default"/>
      </w:rPr>
    </w:lvl>
    <w:lvl w:ilvl="8" w:tplc="08090005" w:tentative="1">
      <w:start w:val="1"/>
      <w:numFmt w:val="bullet"/>
      <w:lvlText w:val=""/>
      <w:lvlJc w:val="left"/>
      <w:pPr>
        <w:ind w:left="12216" w:hanging="360"/>
      </w:pPr>
      <w:rPr>
        <w:rFonts w:ascii="Wingdings" w:hAnsi="Wingdings" w:hint="default"/>
      </w:rPr>
    </w:lvl>
  </w:abstractNum>
  <w:abstractNum w:abstractNumId="2" w15:restartNumberingAfterBreak="0">
    <w:nsid w:val="0BDC2EF5"/>
    <w:multiLevelType w:val="hybridMultilevel"/>
    <w:tmpl w:val="441E93C6"/>
    <w:lvl w:ilvl="0" w:tplc="AEA8F934">
      <w:start w:val="1"/>
      <w:numFmt w:val="bullet"/>
      <w:lvlText w:val="▶"/>
      <w:lvlJc w:val="left"/>
      <w:pPr>
        <w:tabs>
          <w:tab w:val="num" w:pos="720"/>
        </w:tabs>
        <w:ind w:left="720" w:hanging="360"/>
      </w:pPr>
      <w:rPr>
        <w:rFonts w:ascii="Source Sans Pro" w:hAnsi="Source Sans Pro" w:hint="default"/>
      </w:rPr>
    </w:lvl>
    <w:lvl w:ilvl="1" w:tplc="C8CE3E3E" w:tentative="1">
      <w:start w:val="1"/>
      <w:numFmt w:val="bullet"/>
      <w:lvlText w:val="▶"/>
      <w:lvlJc w:val="left"/>
      <w:pPr>
        <w:tabs>
          <w:tab w:val="num" w:pos="1440"/>
        </w:tabs>
        <w:ind w:left="1440" w:hanging="360"/>
      </w:pPr>
      <w:rPr>
        <w:rFonts w:ascii="Source Sans Pro" w:hAnsi="Source Sans Pro" w:hint="default"/>
      </w:rPr>
    </w:lvl>
    <w:lvl w:ilvl="2" w:tplc="1C0E892A" w:tentative="1">
      <w:start w:val="1"/>
      <w:numFmt w:val="bullet"/>
      <w:lvlText w:val="▶"/>
      <w:lvlJc w:val="left"/>
      <w:pPr>
        <w:tabs>
          <w:tab w:val="num" w:pos="2160"/>
        </w:tabs>
        <w:ind w:left="2160" w:hanging="360"/>
      </w:pPr>
      <w:rPr>
        <w:rFonts w:ascii="Source Sans Pro" w:hAnsi="Source Sans Pro" w:hint="default"/>
      </w:rPr>
    </w:lvl>
    <w:lvl w:ilvl="3" w:tplc="BAD4D502" w:tentative="1">
      <w:start w:val="1"/>
      <w:numFmt w:val="bullet"/>
      <w:lvlText w:val="▶"/>
      <w:lvlJc w:val="left"/>
      <w:pPr>
        <w:tabs>
          <w:tab w:val="num" w:pos="2880"/>
        </w:tabs>
        <w:ind w:left="2880" w:hanging="360"/>
      </w:pPr>
      <w:rPr>
        <w:rFonts w:ascii="Source Sans Pro" w:hAnsi="Source Sans Pro" w:hint="default"/>
      </w:rPr>
    </w:lvl>
    <w:lvl w:ilvl="4" w:tplc="4260AFE6" w:tentative="1">
      <w:start w:val="1"/>
      <w:numFmt w:val="bullet"/>
      <w:lvlText w:val="▶"/>
      <w:lvlJc w:val="left"/>
      <w:pPr>
        <w:tabs>
          <w:tab w:val="num" w:pos="3600"/>
        </w:tabs>
        <w:ind w:left="3600" w:hanging="360"/>
      </w:pPr>
      <w:rPr>
        <w:rFonts w:ascii="Source Sans Pro" w:hAnsi="Source Sans Pro" w:hint="default"/>
      </w:rPr>
    </w:lvl>
    <w:lvl w:ilvl="5" w:tplc="946A43B6" w:tentative="1">
      <w:start w:val="1"/>
      <w:numFmt w:val="bullet"/>
      <w:lvlText w:val="▶"/>
      <w:lvlJc w:val="left"/>
      <w:pPr>
        <w:tabs>
          <w:tab w:val="num" w:pos="4320"/>
        </w:tabs>
        <w:ind w:left="4320" w:hanging="360"/>
      </w:pPr>
      <w:rPr>
        <w:rFonts w:ascii="Source Sans Pro" w:hAnsi="Source Sans Pro" w:hint="default"/>
      </w:rPr>
    </w:lvl>
    <w:lvl w:ilvl="6" w:tplc="0E809314" w:tentative="1">
      <w:start w:val="1"/>
      <w:numFmt w:val="bullet"/>
      <w:lvlText w:val="▶"/>
      <w:lvlJc w:val="left"/>
      <w:pPr>
        <w:tabs>
          <w:tab w:val="num" w:pos="5040"/>
        </w:tabs>
        <w:ind w:left="5040" w:hanging="360"/>
      </w:pPr>
      <w:rPr>
        <w:rFonts w:ascii="Source Sans Pro" w:hAnsi="Source Sans Pro" w:hint="default"/>
      </w:rPr>
    </w:lvl>
    <w:lvl w:ilvl="7" w:tplc="DC66D4F2" w:tentative="1">
      <w:start w:val="1"/>
      <w:numFmt w:val="bullet"/>
      <w:lvlText w:val="▶"/>
      <w:lvlJc w:val="left"/>
      <w:pPr>
        <w:tabs>
          <w:tab w:val="num" w:pos="5760"/>
        </w:tabs>
        <w:ind w:left="5760" w:hanging="360"/>
      </w:pPr>
      <w:rPr>
        <w:rFonts w:ascii="Source Sans Pro" w:hAnsi="Source Sans Pro" w:hint="default"/>
      </w:rPr>
    </w:lvl>
    <w:lvl w:ilvl="8" w:tplc="E59C1AA2" w:tentative="1">
      <w:start w:val="1"/>
      <w:numFmt w:val="bullet"/>
      <w:lvlText w:val="▶"/>
      <w:lvlJc w:val="left"/>
      <w:pPr>
        <w:tabs>
          <w:tab w:val="num" w:pos="6480"/>
        </w:tabs>
        <w:ind w:left="6480" w:hanging="360"/>
      </w:pPr>
      <w:rPr>
        <w:rFonts w:ascii="Source Sans Pro" w:hAnsi="Source Sans Pro" w:hint="default"/>
      </w:rPr>
    </w:lvl>
  </w:abstractNum>
  <w:abstractNum w:abstractNumId="3" w15:restartNumberingAfterBreak="0">
    <w:nsid w:val="0C444BF9"/>
    <w:multiLevelType w:val="hybridMultilevel"/>
    <w:tmpl w:val="CD04913E"/>
    <w:lvl w:ilvl="0" w:tplc="9B160AC6">
      <w:numFmt w:val="bullet"/>
      <w:lvlText w:val="-"/>
      <w:lvlJc w:val="left"/>
      <w:pPr>
        <w:ind w:left="720" w:hanging="360"/>
      </w:pPr>
      <w:rPr>
        <w:rFonts w:ascii="Roboto Light" w:eastAsia="Times New Roman" w:hAnsi="Roboto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ECB26BE"/>
    <w:multiLevelType w:val="hybridMultilevel"/>
    <w:tmpl w:val="DB7483A4"/>
    <w:lvl w:ilvl="0" w:tplc="32229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F195C96"/>
    <w:multiLevelType w:val="hybridMultilevel"/>
    <w:tmpl w:val="4D56615C"/>
    <w:lvl w:ilvl="0" w:tplc="32229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9C97189"/>
    <w:multiLevelType w:val="multilevel"/>
    <w:tmpl w:val="B130FB7E"/>
    <w:lvl w:ilvl="0">
      <w:start w:val="1"/>
      <w:numFmt w:val="decimal"/>
      <w:pStyle w:val="Heading1"/>
      <w:lvlText w:val="%1"/>
      <w:lvlJc w:val="left"/>
      <w:pPr>
        <w:ind w:left="432" w:hanging="432"/>
      </w:pPr>
      <w:rPr>
        <w:color w:val="F04E63"/>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E747C38"/>
    <w:multiLevelType w:val="hybridMultilevel"/>
    <w:tmpl w:val="83F0379E"/>
    <w:lvl w:ilvl="0" w:tplc="63F89BCE">
      <w:start w:val="1"/>
      <w:numFmt w:val="bullet"/>
      <w:lvlText w:val=""/>
      <w:lvlJc w:val="left"/>
      <w:pPr>
        <w:ind w:left="720" w:hanging="360"/>
      </w:pPr>
      <w:rPr>
        <w:rFonts w:ascii="Wingdings" w:hAnsi="Wingdings" w:hint="default"/>
        <w:color w:val="FF4F7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C30115"/>
    <w:multiLevelType w:val="hybridMultilevel"/>
    <w:tmpl w:val="7D907A5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A0E6289"/>
    <w:multiLevelType w:val="hybridMultilevel"/>
    <w:tmpl w:val="88465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87091"/>
    <w:multiLevelType w:val="hybridMultilevel"/>
    <w:tmpl w:val="309ACD50"/>
    <w:lvl w:ilvl="0" w:tplc="F55A1A38">
      <w:start w:val="1"/>
      <w:numFmt w:val="bullet"/>
      <w:lvlText w:val="▶"/>
      <w:lvlJc w:val="left"/>
      <w:pPr>
        <w:ind w:left="721" w:hanging="360"/>
      </w:pPr>
      <w:rPr>
        <w:rFonts w:ascii="Source Sans Pro" w:hAnsi="Source Sans Pro" w:hint="default"/>
        <w:color w:val="00AAD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AE572BB"/>
    <w:multiLevelType w:val="hybridMultilevel"/>
    <w:tmpl w:val="7DCC87E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4B942CC9"/>
    <w:multiLevelType w:val="multilevel"/>
    <w:tmpl w:val="1616A540"/>
    <w:lvl w:ilvl="0">
      <w:start w:val="1"/>
      <w:numFmt w:val="bullet"/>
      <w:lvlText w:val="ü"/>
      <w:lvlJc w:val="left"/>
      <w:pPr>
        <w:ind w:left="773" w:hanging="360"/>
      </w:pPr>
      <w:rPr>
        <w:rFonts w:ascii="Wingdings" w:hAnsi="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DBB5642"/>
    <w:multiLevelType w:val="hybridMultilevel"/>
    <w:tmpl w:val="C9AAFED2"/>
    <w:lvl w:ilvl="0" w:tplc="D2A0CF96">
      <w:start w:val="1"/>
      <w:numFmt w:val="bullet"/>
      <w:lvlText w:val="ü"/>
      <w:lvlJc w:val="left"/>
      <w:pPr>
        <w:ind w:left="719" w:hanging="360"/>
      </w:pPr>
      <w:rPr>
        <w:rFonts w:ascii="Wingdings" w:hAnsi="Wingdings" w:hint="default"/>
        <w:color w:val="F04E63" w:themeColor="accent1"/>
      </w:rPr>
    </w:lvl>
    <w:lvl w:ilvl="1" w:tplc="0C090003" w:tentative="1">
      <w:start w:val="1"/>
      <w:numFmt w:val="bullet"/>
      <w:lvlText w:val="o"/>
      <w:lvlJc w:val="left"/>
      <w:pPr>
        <w:ind w:left="1439" w:hanging="360"/>
      </w:pPr>
      <w:rPr>
        <w:rFonts w:ascii="Courier New" w:hAnsi="Courier New" w:cs="Courier New" w:hint="default"/>
      </w:rPr>
    </w:lvl>
    <w:lvl w:ilvl="2" w:tplc="0C090005" w:tentative="1">
      <w:start w:val="1"/>
      <w:numFmt w:val="bullet"/>
      <w:lvlText w:val=""/>
      <w:lvlJc w:val="left"/>
      <w:pPr>
        <w:ind w:left="2159" w:hanging="360"/>
      </w:pPr>
      <w:rPr>
        <w:rFonts w:ascii="Wingdings" w:hAnsi="Wingdings" w:cs="Wingdings" w:hint="default"/>
      </w:rPr>
    </w:lvl>
    <w:lvl w:ilvl="3" w:tplc="0C090001" w:tentative="1">
      <w:start w:val="1"/>
      <w:numFmt w:val="bullet"/>
      <w:lvlText w:val=""/>
      <w:lvlJc w:val="left"/>
      <w:pPr>
        <w:ind w:left="2879" w:hanging="360"/>
      </w:pPr>
      <w:rPr>
        <w:rFonts w:ascii="Symbol" w:hAnsi="Symbol" w:cs="Symbol" w:hint="default"/>
      </w:rPr>
    </w:lvl>
    <w:lvl w:ilvl="4" w:tplc="0C090003" w:tentative="1">
      <w:start w:val="1"/>
      <w:numFmt w:val="bullet"/>
      <w:lvlText w:val="o"/>
      <w:lvlJc w:val="left"/>
      <w:pPr>
        <w:ind w:left="3599" w:hanging="360"/>
      </w:pPr>
      <w:rPr>
        <w:rFonts w:ascii="Courier New" w:hAnsi="Courier New" w:cs="Courier New" w:hint="default"/>
      </w:rPr>
    </w:lvl>
    <w:lvl w:ilvl="5" w:tplc="0C090005" w:tentative="1">
      <w:start w:val="1"/>
      <w:numFmt w:val="bullet"/>
      <w:lvlText w:val=""/>
      <w:lvlJc w:val="left"/>
      <w:pPr>
        <w:ind w:left="4319" w:hanging="360"/>
      </w:pPr>
      <w:rPr>
        <w:rFonts w:ascii="Wingdings" w:hAnsi="Wingdings" w:cs="Wingdings" w:hint="default"/>
      </w:rPr>
    </w:lvl>
    <w:lvl w:ilvl="6" w:tplc="0C090001" w:tentative="1">
      <w:start w:val="1"/>
      <w:numFmt w:val="bullet"/>
      <w:lvlText w:val=""/>
      <w:lvlJc w:val="left"/>
      <w:pPr>
        <w:ind w:left="5039" w:hanging="360"/>
      </w:pPr>
      <w:rPr>
        <w:rFonts w:ascii="Symbol" w:hAnsi="Symbol" w:cs="Symbol" w:hint="default"/>
      </w:rPr>
    </w:lvl>
    <w:lvl w:ilvl="7" w:tplc="0C090003" w:tentative="1">
      <w:start w:val="1"/>
      <w:numFmt w:val="bullet"/>
      <w:lvlText w:val="o"/>
      <w:lvlJc w:val="left"/>
      <w:pPr>
        <w:ind w:left="5759" w:hanging="360"/>
      </w:pPr>
      <w:rPr>
        <w:rFonts w:ascii="Courier New" w:hAnsi="Courier New" w:cs="Courier New" w:hint="default"/>
      </w:rPr>
    </w:lvl>
    <w:lvl w:ilvl="8" w:tplc="0C090005" w:tentative="1">
      <w:start w:val="1"/>
      <w:numFmt w:val="bullet"/>
      <w:lvlText w:val=""/>
      <w:lvlJc w:val="left"/>
      <w:pPr>
        <w:ind w:left="6479" w:hanging="360"/>
      </w:pPr>
      <w:rPr>
        <w:rFonts w:ascii="Wingdings" w:hAnsi="Wingdings" w:cs="Wingdings" w:hint="default"/>
      </w:rPr>
    </w:lvl>
  </w:abstractNum>
  <w:abstractNum w:abstractNumId="14" w15:restartNumberingAfterBreak="0">
    <w:nsid w:val="51C8340D"/>
    <w:multiLevelType w:val="hybridMultilevel"/>
    <w:tmpl w:val="20C0E8D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3D96E16"/>
    <w:multiLevelType w:val="multilevel"/>
    <w:tmpl w:val="23BC31F4"/>
    <w:lvl w:ilvl="0">
      <w:start w:val="1"/>
      <w:numFmt w:val="bullet"/>
      <w:lvlText w:val="ü"/>
      <w:lvlJc w:val="left"/>
      <w:pPr>
        <w:ind w:left="773" w:hanging="360"/>
      </w:pPr>
      <w:rPr>
        <w:rFonts w:ascii="Wingdings" w:hAnsi="Wingdings" w:hint="default"/>
        <w:color w:val="F04E63"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55A1C01"/>
    <w:multiLevelType w:val="hybridMultilevel"/>
    <w:tmpl w:val="0A7A4380"/>
    <w:lvl w:ilvl="0" w:tplc="D2A0CF96">
      <w:start w:val="1"/>
      <w:numFmt w:val="bullet"/>
      <w:lvlText w:val="ü"/>
      <w:lvlJc w:val="left"/>
      <w:pPr>
        <w:ind w:left="773" w:hanging="360"/>
      </w:pPr>
      <w:rPr>
        <w:rFonts w:ascii="Wingdings" w:hAnsi="Wingdings" w:hint="default"/>
        <w:color w:val="F04E63"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5697690"/>
    <w:multiLevelType w:val="hybridMultilevel"/>
    <w:tmpl w:val="AE1E28D4"/>
    <w:lvl w:ilvl="0" w:tplc="CD7A3D78">
      <w:start w:val="1"/>
      <w:numFmt w:val="bullet"/>
      <w:lvlText w:val="-"/>
      <w:lvlJc w:val="left"/>
      <w:pPr>
        <w:tabs>
          <w:tab w:val="num" w:pos="720"/>
        </w:tabs>
        <w:ind w:left="720" w:hanging="360"/>
      </w:pPr>
      <w:rPr>
        <w:rFonts w:ascii="Arial" w:hAnsi="Arial" w:hint="default"/>
      </w:rPr>
    </w:lvl>
    <w:lvl w:ilvl="1" w:tplc="B20ADC50" w:tentative="1">
      <w:start w:val="1"/>
      <w:numFmt w:val="bullet"/>
      <w:lvlText w:val="-"/>
      <w:lvlJc w:val="left"/>
      <w:pPr>
        <w:tabs>
          <w:tab w:val="num" w:pos="1440"/>
        </w:tabs>
        <w:ind w:left="1440" w:hanging="360"/>
      </w:pPr>
      <w:rPr>
        <w:rFonts w:ascii="Arial" w:hAnsi="Arial" w:hint="default"/>
      </w:rPr>
    </w:lvl>
    <w:lvl w:ilvl="2" w:tplc="704EE83A" w:tentative="1">
      <w:start w:val="1"/>
      <w:numFmt w:val="bullet"/>
      <w:lvlText w:val="-"/>
      <w:lvlJc w:val="left"/>
      <w:pPr>
        <w:tabs>
          <w:tab w:val="num" w:pos="2160"/>
        </w:tabs>
        <w:ind w:left="2160" w:hanging="360"/>
      </w:pPr>
      <w:rPr>
        <w:rFonts w:ascii="Arial" w:hAnsi="Arial" w:hint="default"/>
      </w:rPr>
    </w:lvl>
    <w:lvl w:ilvl="3" w:tplc="8C168A68" w:tentative="1">
      <w:start w:val="1"/>
      <w:numFmt w:val="bullet"/>
      <w:lvlText w:val="-"/>
      <w:lvlJc w:val="left"/>
      <w:pPr>
        <w:tabs>
          <w:tab w:val="num" w:pos="2880"/>
        </w:tabs>
        <w:ind w:left="2880" w:hanging="360"/>
      </w:pPr>
      <w:rPr>
        <w:rFonts w:ascii="Arial" w:hAnsi="Arial" w:hint="default"/>
      </w:rPr>
    </w:lvl>
    <w:lvl w:ilvl="4" w:tplc="5F5CDFB4" w:tentative="1">
      <w:start w:val="1"/>
      <w:numFmt w:val="bullet"/>
      <w:lvlText w:val="-"/>
      <w:lvlJc w:val="left"/>
      <w:pPr>
        <w:tabs>
          <w:tab w:val="num" w:pos="3600"/>
        </w:tabs>
        <w:ind w:left="3600" w:hanging="360"/>
      </w:pPr>
      <w:rPr>
        <w:rFonts w:ascii="Arial" w:hAnsi="Arial" w:hint="default"/>
      </w:rPr>
    </w:lvl>
    <w:lvl w:ilvl="5" w:tplc="83CA3F96" w:tentative="1">
      <w:start w:val="1"/>
      <w:numFmt w:val="bullet"/>
      <w:lvlText w:val="-"/>
      <w:lvlJc w:val="left"/>
      <w:pPr>
        <w:tabs>
          <w:tab w:val="num" w:pos="4320"/>
        </w:tabs>
        <w:ind w:left="4320" w:hanging="360"/>
      </w:pPr>
      <w:rPr>
        <w:rFonts w:ascii="Arial" w:hAnsi="Arial" w:hint="default"/>
      </w:rPr>
    </w:lvl>
    <w:lvl w:ilvl="6" w:tplc="A7FE6324" w:tentative="1">
      <w:start w:val="1"/>
      <w:numFmt w:val="bullet"/>
      <w:lvlText w:val="-"/>
      <w:lvlJc w:val="left"/>
      <w:pPr>
        <w:tabs>
          <w:tab w:val="num" w:pos="5040"/>
        </w:tabs>
        <w:ind w:left="5040" w:hanging="360"/>
      </w:pPr>
      <w:rPr>
        <w:rFonts w:ascii="Arial" w:hAnsi="Arial" w:hint="default"/>
      </w:rPr>
    </w:lvl>
    <w:lvl w:ilvl="7" w:tplc="C0946702" w:tentative="1">
      <w:start w:val="1"/>
      <w:numFmt w:val="bullet"/>
      <w:lvlText w:val="-"/>
      <w:lvlJc w:val="left"/>
      <w:pPr>
        <w:tabs>
          <w:tab w:val="num" w:pos="5760"/>
        </w:tabs>
        <w:ind w:left="5760" w:hanging="360"/>
      </w:pPr>
      <w:rPr>
        <w:rFonts w:ascii="Arial" w:hAnsi="Arial" w:hint="default"/>
      </w:rPr>
    </w:lvl>
    <w:lvl w:ilvl="8" w:tplc="50E27EC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CE20544"/>
    <w:multiLevelType w:val="hybridMultilevel"/>
    <w:tmpl w:val="4DDA1D3E"/>
    <w:lvl w:ilvl="0" w:tplc="D2A0CF96">
      <w:start w:val="1"/>
      <w:numFmt w:val="bullet"/>
      <w:lvlText w:val="ü"/>
      <w:lvlJc w:val="left"/>
      <w:pPr>
        <w:ind w:left="720" w:hanging="360"/>
      </w:pPr>
      <w:rPr>
        <w:rFonts w:ascii="Wingdings" w:hAnsi="Wingdings" w:hint="default"/>
        <w:color w:val="F04E63"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E4C55A9"/>
    <w:multiLevelType w:val="hybridMultilevel"/>
    <w:tmpl w:val="0C9C19DA"/>
    <w:lvl w:ilvl="0" w:tplc="63F89BCE">
      <w:start w:val="1"/>
      <w:numFmt w:val="bullet"/>
      <w:lvlText w:val=""/>
      <w:lvlJc w:val="left"/>
      <w:pPr>
        <w:ind w:left="720" w:hanging="360"/>
      </w:pPr>
      <w:rPr>
        <w:rFonts w:ascii="Wingdings" w:hAnsi="Wingdings" w:hint="default"/>
        <w:color w:val="FF4F7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637D799A"/>
    <w:multiLevelType w:val="hybridMultilevel"/>
    <w:tmpl w:val="A766748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5FB22E3"/>
    <w:multiLevelType w:val="hybridMultilevel"/>
    <w:tmpl w:val="23BC31F4"/>
    <w:lvl w:ilvl="0" w:tplc="D2A0CF96">
      <w:start w:val="1"/>
      <w:numFmt w:val="bullet"/>
      <w:lvlText w:val="ü"/>
      <w:lvlJc w:val="left"/>
      <w:pPr>
        <w:ind w:left="773" w:hanging="360"/>
      </w:pPr>
      <w:rPr>
        <w:rFonts w:ascii="Wingdings" w:hAnsi="Wingdings" w:hint="default"/>
        <w:color w:val="F04E63"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67852252"/>
    <w:multiLevelType w:val="hybridMultilevel"/>
    <w:tmpl w:val="A56CBEA8"/>
    <w:lvl w:ilvl="0" w:tplc="B61039C8">
      <w:start w:val="1"/>
      <w:numFmt w:val="bullet"/>
      <w:lvlText w:val="-"/>
      <w:lvlJc w:val="left"/>
      <w:pPr>
        <w:tabs>
          <w:tab w:val="num" w:pos="720"/>
        </w:tabs>
        <w:ind w:left="720" w:hanging="360"/>
      </w:pPr>
      <w:rPr>
        <w:rFonts w:ascii="Arial" w:hAnsi="Arial" w:hint="default"/>
      </w:rPr>
    </w:lvl>
    <w:lvl w:ilvl="1" w:tplc="0902D410" w:tentative="1">
      <w:start w:val="1"/>
      <w:numFmt w:val="bullet"/>
      <w:lvlText w:val="-"/>
      <w:lvlJc w:val="left"/>
      <w:pPr>
        <w:tabs>
          <w:tab w:val="num" w:pos="1440"/>
        </w:tabs>
        <w:ind w:left="1440" w:hanging="360"/>
      </w:pPr>
      <w:rPr>
        <w:rFonts w:ascii="Arial" w:hAnsi="Arial" w:hint="default"/>
      </w:rPr>
    </w:lvl>
    <w:lvl w:ilvl="2" w:tplc="F96E8262" w:tentative="1">
      <w:start w:val="1"/>
      <w:numFmt w:val="bullet"/>
      <w:lvlText w:val="-"/>
      <w:lvlJc w:val="left"/>
      <w:pPr>
        <w:tabs>
          <w:tab w:val="num" w:pos="2160"/>
        </w:tabs>
        <w:ind w:left="2160" w:hanging="360"/>
      </w:pPr>
      <w:rPr>
        <w:rFonts w:ascii="Arial" w:hAnsi="Arial" w:hint="default"/>
      </w:rPr>
    </w:lvl>
    <w:lvl w:ilvl="3" w:tplc="7E0028CC" w:tentative="1">
      <w:start w:val="1"/>
      <w:numFmt w:val="bullet"/>
      <w:lvlText w:val="-"/>
      <w:lvlJc w:val="left"/>
      <w:pPr>
        <w:tabs>
          <w:tab w:val="num" w:pos="2880"/>
        </w:tabs>
        <w:ind w:left="2880" w:hanging="360"/>
      </w:pPr>
      <w:rPr>
        <w:rFonts w:ascii="Arial" w:hAnsi="Arial" w:hint="default"/>
      </w:rPr>
    </w:lvl>
    <w:lvl w:ilvl="4" w:tplc="7DC674BC" w:tentative="1">
      <w:start w:val="1"/>
      <w:numFmt w:val="bullet"/>
      <w:lvlText w:val="-"/>
      <w:lvlJc w:val="left"/>
      <w:pPr>
        <w:tabs>
          <w:tab w:val="num" w:pos="3600"/>
        </w:tabs>
        <w:ind w:left="3600" w:hanging="360"/>
      </w:pPr>
      <w:rPr>
        <w:rFonts w:ascii="Arial" w:hAnsi="Arial" w:hint="default"/>
      </w:rPr>
    </w:lvl>
    <w:lvl w:ilvl="5" w:tplc="E026AFEA" w:tentative="1">
      <w:start w:val="1"/>
      <w:numFmt w:val="bullet"/>
      <w:lvlText w:val="-"/>
      <w:lvlJc w:val="left"/>
      <w:pPr>
        <w:tabs>
          <w:tab w:val="num" w:pos="4320"/>
        </w:tabs>
        <w:ind w:left="4320" w:hanging="360"/>
      </w:pPr>
      <w:rPr>
        <w:rFonts w:ascii="Arial" w:hAnsi="Arial" w:hint="default"/>
      </w:rPr>
    </w:lvl>
    <w:lvl w:ilvl="6" w:tplc="3CFC191C" w:tentative="1">
      <w:start w:val="1"/>
      <w:numFmt w:val="bullet"/>
      <w:lvlText w:val="-"/>
      <w:lvlJc w:val="left"/>
      <w:pPr>
        <w:tabs>
          <w:tab w:val="num" w:pos="5040"/>
        </w:tabs>
        <w:ind w:left="5040" w:hanging="360"/>
      </w:pPr>
      <w:rPr>
        <w:rFonts w:ascii="Arial" w:hAnsi="Arial" w:hint="default"/>
      </w:rPr>
    </w:lvl>
    <w:lvl w:ilvl="7" w:tplc="A69671B4" w:tentative="1">
      <w:start w:val="1"/>
      <w:numFmt w:val="bullet"/>
      <w:lvlText w:val="-"/>
      <w:lvlJc w:val="left"/>
      <w:pPr>
        <w:tabs>
          <w:tab w:val="num" w:pos="5760"/>
        </w:tabs>
        <w:ind w:left="5760" w:hanging="360"/>
      </w:pPr>
      <w:rPr>
        <w:rFonts w:ascii="Arial" w:hAnsi="Arial" w:hint="default"/>
      </w:rPr>
    </w:lvl>
    <w:lvl w:ilvl="8" w:tplc="72F812E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940124A"/>
    <w:multiLevelType w:val="hybridMultilevel"/>
    <w:tmpl w:val="C382075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6A713505"/>
    <w:multiLevelType w:val="hybridMultilevel"/>
    <w:tmpl w:val="5E2296D4"/>
    <w:lvl w:ilvl="0" w:tplc="32229268">
      <w:start w:val="1"/>
      <w:numFmt w:val="bullet"/>
      <w:lvlText w:val=""/>
      <w:lvlJc w:val="left"/>
      <w:pPr>
        <w:ind w:left="719" w:hanging="360"/>
      </w:pPr>
      <w:rPr>
        <w:rFonts w:ascii="Symbol" w:hAnsi="Symbol" w:hint="default"/>
        <w:color w:val="auto"/>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cs="Wingdings" w:hint="default"/>
      </w:rPr>
    </w:lvl>
    <w:lvl w:ilvl="3" w:tplc="08090001" w:tentative="1">
      <w:start w:val="1"/>
      <w:numFmt w:val="bullet"/>
      <w:lvlText w:val=""/>
      <w:lvlJc w:val="left"/>
      <w:pPr>
        <w:ind w:left="2879" w:hanging="360"/>
      </w:pPr>
      <w:rPr>
        <w:rFonts w:ascii="Symbol" w:hAnsi="Symbol" w:cs="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cs="Wingdings" w:hint="default"/>
      </w:rPr>
    </w:lvl>
    <w:lvl w:ilvl="6" w:tplc="08090001" w:tentative="1">
      <w:start w:val="1"/>
      <w:numFmt w:val="bullet"/>
      <w:lvlText w:val=""/>
      <w:lvlJc w:val="left"/>
      <w:pPr>
        <w:ind w:left="5039" w:hanging="360"/>
      </w:pPr>
      <w:rPr>
        <w:rFonts w:ascii="Symbol" w:hAnsi="Symbol" w:cs="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cs="Wingdings" w:hint="default"/>
      </w:rPr>
    </w:lvl>
  </w:abstractNum>
  <w:abstractNum w:abstractNumId="25" w15:restartNumberingAfterBreak="0">
    <w:nsid w:val="6AC8517D"/>
    <w:multiLevelType w:val="hybridMultilevel"/>
    <w:tmpl w:val="EB90905E"/>
    <w:lvl w:ilvl="0" w:tplc="32229268">
      <w:start w:val="1"/>
      <w:numFmt w:val="bullet"/>
      <w:lvlText w:val=""/>
      <w:lvlJc w:val="left"/>
      <w:pPr>
        <w:ind w:left="720" w:hanging="360"/>
      </w:pPr>
      <w:rPr>
        <w:rFonts w:ascii="Symbol" w:hAnsi="Symbol" w:hint="default"/>
        <w:color w:val="auto"/>
      </w:rPr>
    </w:lvl>
    <w:lvl w:ilvl="1" w:tplc="C8CE3E3E" w:tentative="1">
      <w:start w:val="1"/>
      <w:numFmt w:val="bullet"/>
      <w:lvlText w:val="▶"/>
      <w:lvlJc w:val="left"/>
      <w:pPr>
        <w:tabs>
          <w:tab w:val="num" w:pos="1440"/>
        </w:tabs>
        <w:ind w:left="1440" w:hanging="360"/>
      </w:pPr>
      <w:rPr>
        <w:rFonts w:ascii="Source Sans Pro" w:hAnsi="Source Sans Pro" w:hint="default"/>
      </w:rPr>
    </w:lvl>
    <w:lvl w:ilvl="2" w:tplc="1C0E892A" w:tentative="1">
      <w:start w:val="1"/>
      <w:numFmt w:val="bullet"/>
      <w:lvlText w:val="▶"/>
      <w:lvlJc w:val="left"/>
      <w:pPr>
        <w:tabs>
          <w:tab w:val="num" w:pos="2160"/>
        </w:tabs>
        <w:ind w:left="2160" w:hanging="360"/>
      </w:pPr>
      <w:rPr>
        <w:rFonts w:ascii="Source Sans Pro" w:hAnsi="Source Sans Pro" w:hint="default"/>
      </w:rPr>
    </w:lvl>
    <w:lvl w:ilvl="3" w:tplc="BAD4D502" w:tentative="1">
      <w:start w:val="1"/>
      <w:numFmt w:val="bullet"/>
      <w:lvlText w:val="▶"/>
      <w:lvlJc w:val="left"/>
      <w:pPr>
        <w:tabs>
          <w:tab w:val="num" w:pos="2880"/>
        </w:tabs>
        <w:ind w:left="2880" w:hanging="360"/>
      </w:pPr>
      <w:rPr>
        <w:rFonts w:ascii="Source Sans Pro" w:hAnsi="Source Sans Pro" w:hint="default"/>
      </w:rPr>
    </w:lvl>
    <w:lvl w:ilvl="4" w:tplc="4260AFE6" w:tentative="1">
      <w:start w:val="1"/>
      <w:numFmt w:val="bullet"/>
      <w:lvlText w:val="▶"/>
      <w:lvlJc w:val="left"/>
      <w:pPr>
        <w:tabs>
          <w:tab w:val="num" w:pos="3600"/>
        </w:tabs>
        <w:ind w:left="3600" w:hanging="360"/>
      </w:pPr>
      <w:rPr>
        <w:rFonts w:ascii="Source Sans Pro" w:hAnsi="Source Sans Pro" w:hint="default"/>
      </w:rPr>
    </w:lvl>
    <w:lvl w:ilvl="5" w:tplc="946A43B6" w:tentative="1">
      <w:start w:val="1"/>
      <w:numFmt w:val="bullet"/>
      <w:lvlText w:val="▶"/>
      <w:lvlJc w:val="left"/>
      <w:pPr>
        <w:tabs>
          <w:tab w:val="num" w:pos="4320"/>
        </w:tabs>
        <w:ind w:left="4320" w:hanging="360"/>
      </w:pPr>
      <w:rPr>
        <w:rFonts w:ascii="Source Sans Pro" w:hAnsi="Source Sans Pro" w:hint="default"/>
      </w:rPr>
    </w:lvl>
    <w:lvl w:ilvl="6" w:tplc="0E809314" w:tentative="1">
      <w:start w:val="1"/>
      <w:numFmt w:val="bullet"/>
      <w:lvlText w:val="▶"/>
      <w:lvlJc w:val="left"/>
      <w:pPr>
        <w:tabs>
          <w:tab w:val="num" w:pos="5040"/>
        </w:tabs>
        <w:ind w:left="5040" w:hanging="360"/>
      </w:pPr>
      <w:rPr>
        <w:rFonts w:ascii="Source Sans Pro" w:hAnsi="Source Sans Pro" w:hint="default"/>
      </w:rPr>
    </w:lvl>
    <w:lvl w:ilvl="7" w:tplc="DC66D4F2" w:tentative="1">
      <w:start w:val="1"/>
      <w:numFmt w:val="bullet"/>
      <w:lvlText w:val="▶"/>
      <w:lvlJc w:val="left"/>
      <w:pPr>
        <w:tabs>
          <w:tab w:val="num" w:pos="5760"/>
        </w:tabs>
        <w:ind w:left="5760" w:hanging="360"/>
      </w:pPr>
      <w:rPr>
        <w:rFonts w:ascii="Source Sans Pro" w:hAnsi="Source Sans Pro" w:hint="default"/>
      </w:rPr>
    </w:lvl>
    <w:lvl w:ilvl="8" w:tplc="E59C1AA2" w:tentative="1">
      <w:start w:val="1"/>
      <w:numFmt w:val="bullet"/>
      <w:lvlText w:val="▶"/>
      <w:lvlJc w:val="left"/>
      <w:pPr>
        <w:tabs>
          <w:tab w:val="num" w:pos="6480"/>
        </w:tabs>
        <w:ind w:left="6480" w:hanging="360"/>
      </w:pPr>
      <w:rPr>
        <w:rFonts w:ascii="Source Sans Pro" w:hAnsi="Source Sans Pro" w:hint="default"/>
      </w:rPr>
    </w:lvl>
  </w:abstractNum>
  <w:abstractNum w:abstractNumId="26" w15:restartNumberingAfterBreak="0">
    <w:nsid w:val="706A6A4F"/>
    <w:multiLevelType w:val="hybridMultilevel"/>
    <w:tmpl w:val="597699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B60BBD"/>
    <w:multiLevelType w:val="hybridMultilevel"/>
    <w:tmpl w:val="0BF297A4"/>
    <w:lvl w:ilvl="0" w:tplc="11041B2C">
      <w:start w:val="1"/>
      <w:numFmt w:val="bullet"/>
      <w:lvlText w:val="-"/>
      <w:lvlJc w:val="left"/>
      <w:pPr>
        <w:tabs>
          <w:tab w:val="num" w:pos="720"/>
        </w:tabs>
        <w:ind w:left="720" w:hanging="360"/>
      </w:pPr>
      <w:rPr>
        <w:rFonts w:ascii="Arial" w:hAnsi="Arial" w:hint="default"/>
      </w:rPr>
    </w:lvl>
    <w:lvl w:ilvl="1" w:tplc="DA3A6108" w:tentative="1">
      <w:start w:val="1"/>
      <w:numFmt w:val="bullet"/>
      <w:lvlText w:val="-"/>
      <w:lvlJc w:val="left"/>
      <w:pPr>
        <w:tabs>
          <w:tab w:val="num" w:pos="1440"/>
        </w:tabs>
        <w:ind w:left="1440" w:hanging="360"/>
      </w:pPr>
      <w:rPr>
        <w:rFonts w:ascii="Arial" w:hAnsi="Arial" w:hint="default"/>
      </w:rPr>
    </w:lvl>
    <w:lvl w:ilvl="2" w:tplc="0E1C8CFA" w:tentative="1">
      <w:start w:val="1"/>
      <w:numFmt w:val="bullet"/>
      <w:lvlText w:val="-"/>
      <w:lvlJc w:val="left"/>
      <w:pPr>
        <w:tabs>
          <w:tab w:val="num" w:pos="2160"/>
        </w:tabs>
        <w:ind w:left="2160" w:hanging="360"/>
      </w:pPr>
      <w:rPr>
        <w:rFonts w:ascii="Arial" w:hAnsi="Arial" w:hint="default"/>
      </w:rPr>
    </w:lvl>
    <w:lvl w:ilvl="3" w:tplc="CD8AA00E" w:tentative="1">
      <w:start w:val="1"/>
      <w:numFmt w:val="bullet"/>
      <w:lvlText w:val="-"/>
      <w:lvlJc w:val="left"/>
      <w:pPr>
        <w:tabs>
          <w:tab w:val="num" w:pos="2880"/>
        </w:tabs>
        <w:ind w:left="2880" w:hanging="360"/>
      </w:pPr>
      <w:rPr>
        <w:rFonts w:ascii="Arial" w:hAnsi="Arial" w:hint="default"/>
      </w:rPr>
    </w:lvl>
    <w:lvl w:ilvl="4" w:tplc="B782997E" w:tentative="1">
      <w:start w:val="1"/>
      <w:numFmt w:val="bullet"/>
      <w:lvlText w:val="-"/>
      <w:lvlJc w:val="left"/>
      <w:pPr>
        <w:tabs>
          <w:tab w:val="num" w:pos="3600"/>
        </w:tabs>
        <w:ind w:left="3600" w:hanging="360"/>
      </w:pPr>
      <w:rPr>
        <w:rFonts w:ascii="Arial" w:hAnsi="Arial" w:hint="default"/>
      </w:rPr>
    </w:lvl>
    <w:lvl w:ilvl="5" w:tplc="DC50AC2C" w:tentative="1">
      <w:start w:val="1"/>
      <w:numFmt w:val="bullet"/>
      <w:lvlText w:val="-"/>
      <w:lvlJc w:val="left"/>
      <w:pPr>
        <w:tabs>
          <w:tab w:val="num" w:pos="4320"/>
        </w:tabs>
        <w:ind w:left="4320" w:hanging="360"/>
      </w:pPr>
      <w:rPr>
        <w:rFonts w:ascii="Arial" w:hAnsi="Arial" w:hint="default"/>
      </w:rPr>
    </w:lvl>
    <w:lvl w:ilvl="6" w:tplc="92C0481C" w:tentative="1">
      <w:start w:val="1"/>
      <w:numFmt w:val="bullet"/>
      <w:lvlText w:val="-"/>
      <w:lvlJc w:val="left"/>
      <w:pPr>
        <w:tabs>
          <w:tab w:val="num" w:pos="5040"/>
        </w:tabs>
        <w:ind w:left="5040" w:hanging="360"/>
      </w:pPr>
      <w:rPr>
        <w:rFonts w:ascii="Arial" w:hAnsi="Arial" w:hint="default"/>
      </w:rPr>
    </w:lvl>
    <w:lvl w:ilvl="7" w:tplc="E7B6E24E" w:tentative="1">
      <w:start w:val="1"/>
      <w:numFmt w:val="bullet"/>
      <w:lvlText w:val="-"/>
      <w:lvlJc w:val="left"/>
      <w:pPr>
        <w:tabs>
          <w:tab w:val="num" w:pos="5760"/>
        </w:tabs>
        <w:ind w:left="5760" w:hanging="360"/>
      </w:pPr>
      <w:rPr>
        <w:rFonts w:ascii="Arial" w:hAnsi="Arial" w:hint="default"/>
      </w:rPr>
    </w:lvl>
    <w:lvl w:ilvl="8" w:tplc="8704464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2E45C80"/>
    <w:multiLevelType w:val="hybridMultilevel"/>
    <w:tmpl w:val="D0587F78"/>
    <w:lvl w:ilvl="0" w:tplc="08090001">
      <w:start w:val="1"/>
      <w:numFmt w:val="bullet"/>
      <w:lvlText w:val=""/>
      <w:lvlJc w:val="left"/>
      <w:pPr>
        <w:ind w:left="721" w:hanging="360"/>
      </w:pPr>
      <w:rPr>
        <w:rFonts w:ascii="Symbol" w:hAnsi="Symbol" w:cs="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cs="Wingdings" w:hint="default"/>
      </w:rPr>
    </w:lvl>
    <w:lvl w:ilvl="3" w:tplc="08090001" w:tentative="1">
      <w:start w:val="1"/>
      <w:numFmt w:val="bullet"/>
      <w:lvlText w:val=""/>
      <w:lvlJc w:val="left"/>
      <w:pPr>
        <w:ind w:left="2881" w:hanging="360"/>
      </w:pPr>
      <w:rPr>
        <w:rFonts w:ascii="Symbol" w:hAnsi="Symbol" w:cs="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cs="Wingdings" w:hint="default"/>
      </w:rPr>
    </w:lvl>
    <w:lvl w:ilvl="6" w:tplc="08090001" w:tentative="1">
      <w:start w:val="1"/>
      <w:numFmt w:val="bullet"/>
      <w:lvlText w:val=""/>
      <w:lvlJc w:val="left"/>
      <w:pPr>
        <w:ind w:left="5041" w:hanging="360"/>
      </w:pPr>
      <w:rPr>
        <w:rFonts w:ascii="Symbol" w:hAnsi="Symbol" w:cs="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cs="Wingdings" w:hint="default"/>
      </w:rPr>
    </w:lvl>
  </w:abstractNum>
  <w:abstractNum w:abstractNumId="29" w15:restartNumberingAfterBreak="0">
    <w:nsid w:val="752C5BE9"/>
    <w:multiLevelType w:val="multilevel"/>
    <w:tmpl w:val="7B62C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C62B0E"/>
    <w:multiLevelType w:val="hybridMultilevel"/>
    <w:tmpl w:val="D988DF1C"/>
    <w:lvl w:ilvl="0" w:tplc="63F89BCE">
      <w:start w:val="1"/>
      <w:numFmt w:val="bullet"/>
      <w:lvlText w:val=""/>
      <w:lvlJc w:val="left"/>
      <w:pPr>
        <w:ind w:left="720" w:hanging="360"/>
      </w:pPr>
      <w:rPr>
        <w:rFonts w:ascii="Wingdings" w:hAnsi="Wingdings" w:hint="default"/>
        <w:color w:val="FF4F7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E47609"/>
    <w:multiLevelType w:val="hybridMultilevel"/>
    <w:tmpl w:val="FBBE38B2"/>
    <w:lvl w:ilvl="0" w:tplc="63F89BCE">
      <w:start w:val="1"/>
      <w:numFmt w:val="bullet"/>
      <w:lvlText w:val=""/>
      <w:lvlJc w:val="left"/>
      <w:pPr>
        <w:ind w:left="720" w:hanging="360"/>
      </w:pPr>
      <w:rPr>
        <w:rFonts w:ascii="Wingdings" w:hAnsi="Wingdings" w:hint="default"/>
        <w:color w:val="FF4F7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14"/>
  </w:num>
  <w:num w:numId="5">
    <w:abstractNumId w:val="22"/>
  </w:num>
  <w:num w:numId="6">
    <w:abstractNumId w:val="0"/>
  </w:num>
  <w:num w:numId="7">
    <w:abstractNumId w:val="27"/>
  </w:num>
  <w:num w:numId="8">
    <w:abstractNumId w:val="17"/>
  </w:num>
  <w:num w:numId="9">
    <w:abstractNumId w:val="2"/>
  </w:num>
  <w:num w:numId="10">
    <w:abstractNumId w:val="25"/>
  </w:num>
  <w:num w:numId="11">
    <w:abstractNumId w:val="1"/>
  </w:num>
  <w:num w:numId="12">
    <w:abstractNumId w:val="21"/>
  </w:num>
  <w:num w:numId="13">
    <w:abstractNumId w:val="12"/>
  </w:num>
  <w:num w:numId="14">
    <w:abstractNumId w:val="15"/>
  </w:num>
  <w:num w:numId="15">
    <w:abstractNumId w:val="16"/>
  </w:num>
  <w:num w:numId="16">
    <w:abstractNumId w:val="18"/>
  </w:num>
  <w:num w:numId="17">
    <w:abstractNumId w:val="29"/>
  </w:num>
  <w:num w:numId="18">
    <w:abstractNumId w:val="20"/>
  </w:num>
  <w:num w:numId="19">
    <w:abstractNumId w:val="11"/>
  </w:num>
  <w:num w:numId="20">
    <w:abstractNumId w:val="8"/>
  </w:num>
  <w:num w:numId="21">
    <w:abstractNumId w:val="23"/>
  </w:num>
  <w:num w:numId="22">
    <w:abstractNumId w:val="28"/>
  </w:num>
  <w:num w:numId="23">
    <w:abstractNumId w:val="3"/>
  </w:num>
  <w:num w:numId="24">
    <w:abstractNumId w:val="24"/>
  </w:num>
  <w:num w:numId="25">
    <w:abstractNumId w:val="4"/>
  </w:num>
  <w:num w:numId="26">
    <w:abstractNumId w:val="30"/>
  </w:num>
  <w:num w:numId="27">
    <w:abstractNumId w:val="31"/>
  </w:num>
  <w:num w:numId="28">
    <w:abstractNumId w:val="19"/>
  </w:num>
  <w:num w:numId="29">
    <w:abstractNumId w:val="5"/>
  </w:num>
  <w:num w:numId="30">
    <w:abstractNumId w:val="10"/>
  </w:num>
  <w:num w:numId="31">
    <w:abstractNumId w:val="26"/>
  </w:num>
  <w:num w:numId="32">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008"/>
    <w:rsid w:val="000009C9"/>
    <w:rsid w:val="00000C18"/>
    <w:rsid w:val="00001324"/>
    <w:rsid w:val="00002080"/>
    <w:rsid w:val="0000293C"/>
    <w:rsid w:val="0000354B"/>
    <w:rsid w:val="00005717"/>
    <w:rsid w:val="00005D5D"/>
    <w:rsid w:val="000067FB"/>
    <w:rsid w:val="00007AD2"/>
    <w:rsid w:val="00010098"/>
    <w:rsid w:val="00010420"/>
    <w:rsid w:val="00012B29"/>
    <w:rsid w:val="00012D12"/>
    <w:rsid w:val="00015C1D"/>
    <w:rsid w:val="00017AF0"/>
    <w:rsid w:val="00017D5E"/>
    <w:rsid w:val="00020B78"/>
    <w:rsid w:val="00020EFC"/>
    <w:rsid w:val="00021210"/>
    <w:rsid w:val="0002141A"/>
    <w:rsid w:val="00021775"/>
    <w:rsid w:val="00022400"/>
    <w:rsid w:val="00022592"/>
    <w:rsid w:val="00022F11"/>
    <w:rsid w:val="000243AF"/>
    <w:rsid w:val="000246D9"/>
    <w:rsid w:val="0002547B"/>
    <w:rsid w:val="00026C70"/>
    <w:rsid w:val="00031B5B"/>
    <w:rsid w:val="00032DA6"/>
    <w:rsid w:val="000333B0"/>
    <w:rsid w:val="00034C0D"/>
    <w:rsid w:val="00034FD5"/>
    <w:rsid w:val="000354A0"/>
    <w:rsid w:val="00035940"/>
    <w:rsid w:val="0003722C"/>
    <w:rsid w:val="00037D29"/>
    <w:rsid w:val="00041EFE"/>
    <w:rsid w:val="00042665"/>
    <w:rsid w:val="00043D97"/>
    <w:rsid w:val="00046708"/>
    <w:rsid w:val="00046E06"/>
    <w:rsid w:val="000470EA"/>
    <w:rsid w:val="0004722C"/>
    <w:rsid w:val="00051BD8"/>
    <w:rsid w:val="00052333"/>
    <w:rsid w:val="00056173"/>
    <w:rsid w:val="00057555"/>
    <w:rsid w:val="00062307"/>
    <w:rsid w:val="00062EFC"/>
    <w:rsid w:val="00063927"/>
    <w:rsid w:val="00064799"/>
    <w:rsid w:val="00064EF9"/>
    <w:rsid w:val="0006610A"/>
    <w:rsid w:val="00067946"/>
    <w:rsid w:val="000704FA"/>
    <w:rsid w:val="00071D18"/>
    <w:rsid w:val="00072074"/>
    <w:rsid w:val="00073BE6"/>
    <w:rsid w:val="00074FEF"/>
    <w:rsid w:val="0007720D"/>
    <w:rsid w:val="00080A7C"/>
    <w:rsid w:val="000848BD"/>
    <w:rsid w:val="000852C3"/>
    <w:rsid w:val="000865D8"/>
    <w:rsid w:val="000873C5"/>
    <w:rsid w:val="00091E1C"/>
    <w:rsid w:val="00095D6D"/>
    <w:rsid w:val="00095E50"/>
    <w:rsid w:val="0009604E"/>
    <w:rsid w:val="00096AEB"/>
    <w:rsid w:val="00096CA6"/>
    <w:rsid w:val="00097CF0"/>
    <w:rsid w:val="000A1248"/>
    <w:rsid w:val="000A28D0"/>
    <w:rsid w:val="000A303B"/>
    <w:rsid w:val="000A3D66"/>
    <w:rsid w:val="000A42DD"/>
    <w:rsid w:val="000A48B0"/>
    <w:rsid w:val="000A61A4"/>
    <w:rsid w:val="000B055D"/>
    <w:rsid w:val="000B0597"/>
    <w:rsid w:val="000B0B96"/>
    <w:rsid w:val="000B0F1B"/>
    <w:rsid w:val="000B17C5"/>
    <w:rsid w:val="000B65C8"/>
    <w:rsid w:val="000B683F"/>
    <w:rsid w:val="000B710F"/>
    <w:rsid w:val="000B7DBB"/>
    <w:rsid w:val="000C06F4"/>
    <w:rsid w:val="000C14AB"/>
    <w:rsid w:val="000C1BC1"/>
    <w:rsid w:val="000C262A"/>
    <w:rsid w:val="000C34BA"/>
    <w:rsid w:val="000C4C94"/>
    <w:rsid w:val="000C5F46"/>
    <w:rsid w:val="000C665D"/>
    <w:rsid w:val="000C7A42"/>
    <w:rsid w:val="000D301D"/>
    <w:rsid w:val="000D3052"/>
    <w:rsid w:val="000D3448"/>
    <w:rsid w:val="000D6272"/>
    <w:rsid w:val="000D634B"/>
    <w:rsid w:val="000D684E"/>
    <w:rsid w:val="000D6E8E"/>
    <w:rsid w:val="000D6F7F"/>
    <w:rsid w:val="000D7F69"/>
    <w:rsid w:val="000E0362"/>
    <w:rsid w:val="000E2220"/>
    <w:rsid w:val="000E495F"/>
    <w:rsid w:val="000E4C5A"/>
    <w:rsid w:val="000E4F81"/>
    <w:rsid w:val="000E58E0"/>
    <w:rsid w:val="000E6BD0"/>
    <w:rsid w:val="000E6F91"/>
    <w:rsid w:val="000E786B"/>
    <w:rsid w:val="000F1230"/>
    <w:rsid w:val="000F1F7F"/>
    <w:rsid w:val="000F2C26"/>
    <w:rsid w:val="000F3965"/>
    <w:rsid w:val="000F4CB6"/>
    <w:rsid w:val="000F521D"/>
    <w:rsid w:val="000F7A50"/>
    <w:rsid w:val="000F7DE4"/>
    <w:rsid w:val="00100209"/>
    <w:rsid w:val="00100A6A"/>
    <w:rsid w:val="0010208B"/>
    <w:rsid w:val="001021A6"/>
    <w:rsid w:val="00102F5F"/>
    <w:rsid w:val="00103448"/>
    <w:rsid w:val="001036D6"/>
    <w:rsid w:val="001037E8"/>
    <w:rsid w:val="00104081"/>
    <w:rsid w:val="00104417"/>
    <w:rsid w:val="001048EB"/>
    <w:rsid w:val="00110653"/>
    <w:rsid w:val="00110CEF"/>
    <w:rsid w:val="001126C4"/>
    <w:rsid w:val="0011296A"/>
    <w:rsid w:val="00113654"/>
    <w:rsid w:val="00115520"/>
    <w:rsid w:val="00115F02"/>
    <w:rsid w:val="001161C8"/>
    <w:rsid w:val="00117674"/>
    <w:rsid w:val="00120298"/>
    <w:rsid w:val="001202FA"/>
    <w:rsid w:val="00121CC3"/>
    <w:rsid w:val="00122780"/>
    <w:rsid w:val="00123196"/>
    <w:rsid w:val="001243DB"/>
    <w:rsid w:val="00124A86"/>
    <w:rsid w:val="00125845"/>
    <w:rsid w:val="001267BB"/>
    <w:rsid w:val="00126CE1"/>
    <w:rsid w:val="00127E4B"/>
    <w:rsid w:val="001313F9"/>
    <w:rsid w:val="001318CB"/>
    <w:rsid w:val="00133115"/>
    <w:rsid w:val="0013336E"/>
    <w:rsid w:val="001335A7"/>
    <w:rsid w:val="00133842"/>
    <w:rsid w:val="001353B2"/>
    <w:rsid w:val="0013607D"/>
    <w:rsid w:val="001379BE"/>
    <w:rsid w:val="00137C66"/>
    <w:rsid w:val="00142341"/>
    <w:rsid w:val="00144CC4"/>
    <w:rsid w:val="001456F7"/>
    <w:rsid w:val="00147347"/>
    <w:rsid w:val="001473D2"/>
    <w:rsid w:val="001475CF"/>
    <w:rsid w:val="00147A3A"/>
    <w:rsid w:val="00150128"/>
    <w:rsid w:val="00150337"/>
    <w:rsid w:val="001510D8"/>
    <w:rsid w:val="0015148F"/>
    <w:rsid w:val="00151ECD"/>
    <w:rsid w:val="0015206A"/>
    <w:rsid w:val="001542EC"/>
    <w:rsid w:val="0015480F"/>
    <w:rsid w:val="00155388"/>
    <w:rsid w:val="00155F22"/>
    <w:rsid w:val="001561CF"/>
    <w:rsid w:val="001569B7"/>
    <w:rsid w:val="00156FC7"/>
    <w:rsid w:val="00160582"/>
    <w:rsid w:val="001615A1"/>
    <w:rsid w:val="00162012"/>
    <w:rsid w:val="00162AA5"/>
    <w:rsid w:val="00163FE8"/>
    <w:rsid w:val="001662EB"/>
    <w:rsid w:val="00166D9C"/>
    <w:rsid w:val="001676DE"/>
    <w:rsid w:val="0017030C"/>
    <w:rsid w:val="001741FA"/>
    <w:rsid w:val="0017547D"/>
    <w:rsid w:val="00176B85"/>
    <w:rsid w:val="00176DD7"/>
    <w:rsid w:val="001811C3"/>
    <w:rsid w:val="001830D4"/>
    <w:rsid w:val="001840F1"/>
    <w:rsid w:val="001869C0"/>
    <w:rsid w:val="001905A5"/>
    <w:rsid w:val="001915FF"/>
    <w:rsid w:val="00191664"/>
    <w:rsid w:val="00192347"/>
    <w:rsid w:val="0019271C"/>
    <w:rsid w:val="00193175"/>
    <w:rsid w:val="00193F9D"/>
    <w:rsid w:val="00194FB3"/>
    <w:rsid w:val="00196FAE"/>
    <w:rsid w:val="001A128E"/>
    <w:rsid w:val="001A14FA"/>
    <w:rsid w:val="001A1593"/>
    <w:rsid w:val="001A231B"/>
    <w:rsid w:val="001A2D39"/>
    <w:rsid w:val="001A3A67"/>
    <w:rsid w:val="001A3C78"/>
    <w:rsid w:val="001A669D"/>
    <w:rsid w:val="001A67E6"/>
    <w:rsid w:val="001A77F6"/>
    <w:rsid w:val="001B0381"/>
    <w:rsid w:val="001B069E"/>
    <w:rsid w:val="001B125A"/>
    <w:rsid w:val="001B373C"/>
    <w:rsid w:val="001B4A53"/>
    <w:rsid w:val="001B4C55"/>
    <w:rsid w:val="001B5A25"/>
    <w:rsid w:val="001B5C16"/>
    <w:rsid w:val="001B645F"/>
    <w:rsid w:val="001C00C9"/>
    <w:rsid w:val="001C0B0B"/>
    <w:rsid w:val="001C120B"/>
    <w:rsid w:val="001C182F"/>
    <w:rsid w:val="001C1DD5"/>
    <w:rsid w:val="001C2AF4"/>
    <w:rsid w:val="001C2EFD"/>
    <w:rsid w:val="001C4660"/>
    <w:rsid w:val="001C499B"/>
    <w:rsid w:val="001C62FB"/>
    <w:rsid w:val="001D0E2C"/>
    <w:rsid w:val="001D1435"/>
    <w:rsid w:val="001D16A4"/>
    <w:rsid w:val="001D240D"/>
    <w:rsid w:val="001D6915"/>
    <w:rsid w:val="001D7A28"/>
    <w:rsid w:val="001E0247"/>
    <w:rsid w:val="001E0368"/>
    <w:rsid w:val="001E0A39"/>
    <w:rsid w:val="001E231E"/>
    <w:rsid w:val="001E23B5"/>
    <w:rsid w:val="001E3628"/>
    <w:rsid w:val="001E412F"/>
    <w:rsid w:val="001E42D8"/>
    <w:rsid w:val="001E6BE2"/>
    <w:rsid w:val="001E6FB6"/>
    <w:rsid w:val="001E71AA"/>
    <w:rsid w:val="001E778A"/>
    <w:rsid w:val="001F017A"/>
    <w:rsid w:val="001F0422"/>
    <w:rsid w:val="001F117F"/>
    <w:rsid w:val="001F20EF"/>
    <w:rsid w:val="001F2C36"/>
    <w:rsid w:val="001F75FD"/>
    <w:rsid w:val="002008E4"/>
    <w:rsid w:val="00200E0F"/>
    <w:rsid w:val="00201172"/>
    <w:rsid w:val="002019B8"/>
    <w:rsid w:val="00203837"/>
    <w:rsid w:val="00205228"/>
    <w:rsid w:val="00205291"/>
    <w:rsid w:val="00206136"/>
    <w:rsid w:val="002067DC"/>
    <w:rsid w:val="00207AE8"/>
    <w:rsid w:val="002108C4"/>
    <w:rsid w:val="00210F22"/>
    <w:rsid w:val="00211A66"/>
    <w:rsid w:val="00211F0F"/>
    <w:rsid w:val="00211FC6"/>
    <w:rsid w:val="00212D1B"/>
    <w:rsid w:val="002138D5"/>
    <w:rsid w:val="0021497C"/>
    <w:rsid w:val="00214B45"/>
    <w:rsid w:val="002205D0"/>
    <w:rsid w:val="00220F92"/>
    <w:rsid w:val="0022248B"/>
    <w:rsid w:val="00225FE0"/>
    <w:rsid w:val="00227038"/>
    <w:rsid w:val="002305A8"/>
    <w:rsid w:val="00231096"/>
    <w:rsid w:val="002313C5"/>
    <w:rsid w:val="0023216F"/>
    <w:rsid w:val="002321E9"/>
    <w:rsid w:val="002324B9"/>
    <w:rsid w:val="00232B6E"/>
    <w:rsid w:val="00233118"/>
    <w:rsid w:val="0023388F"/>
    <w:rsid w:val="00234159"/>
    <w:rsid w:val="00235F01"/>
    <w:rsid w:val="0023630E"/>
    <w:rsid w:val="00236578"/>
    <w:rsid w:val="00241089"/>
    <w:rsid w:val="00241101"/>
    <w:rsid w:val="00242BD4"/>
    <w:rsid w:val="00245F6C"/>
    <w:rsid w:val="00246924"/>
    <w:rsid w:val="00247120"/>
    <w:rsid w:val="0025131D"/>
    <w:rsid w:val="00251F9A"/>
    <w:rsid w:val="0025238C"/>
    <w:rsid w:val="0025352B"/>
    <w:rsid w:val="0025370C"/>
    <w:rsid w:val="002539FB"/>
    <w:rsid w:val="00254555"/>
    <w:rsid w:val="002546EB"/>
    <w:rsid w:val="00254A10"/>
    <w:rsid w:val="00254DEE"/>
    <w:rsid w:val="00255052"/>
    <w:rsid w:val="00255077"/>
    <w:rsid w:val="002567F6"/>
    <w:rsid w:val="00257424"/>
    <w:rsid w:val="00257F9C"/>
    <w:rsid w:val="00260A94"/>
    <w:rsid w:val="00261D53"/>
    <w:rsid w:val="00262756"/>
    <w:rsid w:val="002659AA"/>
    <w:rsid w:val="00265C48"/>
    <w:rsid w:val="00266FA4"/>
    <w:rsid w:val="002670EE"/>
    <w:rsid w:val="002700B1"/>
    <w:rsid w:val="00271A32"/>
    <w:rsid w:val="002733A1"/>
    <w:rsid w:val="0027355F"/>
    <w:rsid w:val="00273B78"/>
    <w:rsid w:val="00273F34"/>
    <w:rsid w:val="00274460"/>
    <w:rsid w:val="00274D8B"/>
    <w:rsid w:val="00276689"/>
    <w:rsid w:val="00276D18"/>
    <w:rsid w:val="00277C37"/>
    <w:rsid w:val="00280D1F"/>
    <w:rsid w:val="00281F49"/>
    <w:rsid w:val="00282835"/>
    <w:rsid w:val="002877AD"/>
    <w:rsid w:val="00290C42"/>
    <w:rsid w:val="002916E5"/>
    <w:rsid w:val="00291FF7"/>
    <w:rsid w:val="00292F33"/>
    <w:rsid w:val="002945C8"/>
    <w:rsid w:val="00295A39"/>
    <w:rsid w:val="00295B84"/>
    <w:rsid w:val="002A100B"/>
    <w:rsid w:val="002A145C"/>
    <w:rsid w:val="002A32CA"/>
    <w:rsid w:val="002A333B"/>
    <w:rsid w:val="002A4D10"/>
    <w:rsid w:val="002A4D39"/>
    <w:rsid w:val="002A705A"/>
    <w:rsid w:val="002A7F7C"/>
    <w:rsid w:val="002B3A22"/>
    <w:rsid w:val="002B44D3"/>
    <w:rsid w:val="002B5406"/>
    <w:rsid w:val="002B5ADF"/>
    <w:rsid w:val="002B5C24"/>
    <w:rsid w:val="002B5EAB"/>
    <w:rsid w:val="002B62B2"/>
    <w:rsid w:val="002C121C"/>
    <w:rsid w:val="002C1FAD"/>
    <w:rsid w:val="002C30F4"/>
    <w:rsid w:val="002C467A"/>
    <w:rsid w:val="002C4D22"/>
    <w:rsid w:val="002C4E16"/>
    <w:rsid w:val="002C5496"/>
    <w:rsid w:val="002C5D96"/>
    <w:rsid w:val="002C6DA4"/>
    <w:rsid w:val="002D0AB6"/>
    <w:rsid w:val="002D3A89"/>
    <w:rsid w:val="002D4909"/>
    <w:rsid w:val="002D53D4"/>
    <w:rsid w:val="002D66FB"/>
    <w:rsid w:val="002D769C"/>
    <w:rsid w:val="002D7EFC"/>
    <w:rsid w:val="002E1DD1"/>
    <w:rsid w:val="002E2614"/>
    <w:rsid w:val="002E39AC"/>
    <w:rsid w:val="002E3D6B"/>
    <w:rsid w:val="002E4C9E"/>
    <w:rsid w:val="002E4E90"/>
    <w:rsid w:val="002E6028"/>
    <w:rsid w:val="002E7DB4"/>
    <w:rsid w:val="002F230C"/>
    <w:rsid w:val="002F2389"/>
    <w:rsid w:val="002F23BC"/>
    <w:rsid w:val="002F31E8"/>
    <w:rsid w:val="002F3A82"/>
    <w:rsid w:val="002F3BE4"/>
    <w:rsid w:val="002F5301"/>
    <w:rsid w:val="002F5C9E"/>
    <w:rsid w:val="002F6465"/>
    <w:rsid w:val="002F6FFA"/>
    <w:rsid w:val="0030019B"/>
    <w:rsid w:val="00301EBB"/>
    <w:rsid w:val="003021BA"/>
    <w:rsid w:val="00305222"/>
    <w:rsid w:val="003052B0"/>
    <w:rsid w:val="00305A31"/>
    <w:rsid w:val="00306D08"/>
    <w:rsid w:val="00310BA5"/>
    <w:rsid w:val="003124F5"/>
    <w:rsid w:val="003135E4"/>
    <w:rsid w:val="00314712"/>
    <w:rsid w:val="00314D8C"/>
    <w:rsid w:val="003152D0"/>
    <w:rsid w:val="00315FC7"/>
    <w:rsid w:val="00316D8D"/>
    <w:rsid w:val="003209AF"/>
    <w:rsid w:val="003221F6"/>
    <w:rsid w:val="00322832"/>
    <w:rsid w:val="00325098"/>
    <w:rsid w:val="003250A8"/>
    <w:rsid w:val="00325CAC"/>
    <w:rsid w:val="003267BC"/>
    <w:rsid w:val="00326A90"/>
    <w:rsid w:val="0032781B"/>
    <w:rsid w:val="003307F4"/>
    <w:rsid w:val="003311A7"/>
    <w:rsid w:val="0033181D"/>
    <w:rsid w:val="00333B51"/>
    <w:rsid w:val="00333B5E"/>
    <w:rsid w:val="003349D8"/>
    <w:rsid w:val="00334AFD"/>
    <w:rsid w:val="00335FCD"/>
    <w:rsid w:val="00336381"/>
    <w:rsid w:val="00336B0C"/>
    <w:rsid w:val="00342A73"/>
    <w:rsid w:val="00342D24"/>
    <w:rsid w:val="00342E2A"/>
    <w:rsid w:val="003457BF"/>
    <w:rsid w:val="0034676D"/>
    <w:rsid w:val="00350593"/>
    <w:rsid w:val="00351319"/>
    <w:rsid w:val="00352C3F"/>
    <w:rsid w:val="00354886"/>
    <w:rsid w:val="00356F6D"/>
    <w:rsid w:val="003613D4"/>
    <w:rsid w:val="003616F8"/>
    <w:rsid w:val="00364681"/>
    <w:rsid w:val="00364C62"/>
    <w:rsid w:val="00365AFA"/>
    <w:rsid w:val="003663C8"/>
    <w:rsid w:val="00366ADC"/>
    <w:rsid w:val="00366CE9"/>
    <w:rsid w:val="003702F7"/>
    <w:rsid w:val="00373340"/>
    <w:rsid w:val="0037336D"/>
    <w:rsid w:val="003739F9"/>
    <w:rsid w:val="00373AB8"/>
    <w:rsid w:val="003742DF"/>
    <w:rsid w:val="00374394"/>
    <w:rsid w:val="00374DE2"/>
    <w:rsid w:val="00375B72"/>
    <w:rsid w:val="0037793C"/>
    <w:rsid w:val="00380C03"/>
    <w:rsid w:val="0038101E"/>
    <w:rsid w:val="00382A85"/>
    <w:rsid w:val="00383E55"/>
    <w:rsid w:val="00383FB0"/>
    <w:rsid w:val="00384973"/>
    <w:rsid w:val="00387730"/>
    <w:rsid w:val="003909F2"/>
    <w:rsid w:val="00395285"/>
    <w:rsid w:val="003953FD"/>
    <w:rsid w:val="00395E5B"/>
    <w:rsid w:val="00396730"/>
    <w:rsid w:val="00397C7E"/>
    <w:rsid w:val="003A072B"/>
    <w:rsid w:val="003A1FA4"/>
    <w:rsid w:val="003A2FD8"/>
    <w:rsid w:val="003A3CBB"/>
    <w:rsid w:val="003A4387"/>
    <w:rsid w:val="003A4CF1"/>
    <w:rsid w:val="003A7053"/>
    <w:rsid w:val="003B01A9"/>
    <w:rsid w:val="003B0856"/>
    <w:rsid w:val="003B0CE2"/>
    <w:rsid w:val="003B10FD"/>
    <w:rsid w:val="003B21A5"/>
    <w:rsid w:val="003B2E0A"/>
    <w:rsid w:val="003B2EEA"/>
    <w:rsid w:val="003B2F17"/>
    <w:rsid w:val="003B5253"/>
    <w:rsid w:val="003B622E"/>
    <w:rsid w:val="003C1017"/>
    <w:rsid w:val="003C1646"/>
    <w:rsid w:val="003C1763"/>
    <w:rsid w:val="003C3ED3"/>
    <w:rsid w:val="003D1696"/>
    <w:rsid w:val="003D2C1E"/>
    <w:rsid w:val="003D4C17"/>
    <w:rsid w:val="003D4F96"/>
    <w:rsid w:val="003D5116"/>
    <w:rsid w:val="003D65DB"/>
    <w:rsid w:val="003D73F3"/>
    <w:rsid w:val="003E1036"/>
    <w:rsid w:val="003E1705"/>
    <w:rsid w:val="003E1891"/>
    <w:rsid w:val="003E1EDF"/>
    <w:rsid w:val="003E20E9"/>
    <w:rsid w:val="003E2C48"/>
    <w:rsid w:val="003E35F9"/>
    <w:rsid w:val="003E54B8"/>
    <w:rsid w:val="003E7018"/>
    <w:rsid w:val="003E7399"/>
    <w:rsid w:val="003E79DB"/>
    <w:rsid w:val="003F0490"/>
    <w:rsid w:val="003F26FF"/>
    <w:rsid w:val="003F2E63"/>
    <w:rsid w:val="003F3980"/>
    <w:rsid w:val="003F6CC9"/>
    <w:rsid w:val="00400778"/>
    <w:rsid w:val="0040173B"/>
    <w:rsid w:val="0040561B"/>
    <w:rsid w:val="00405DE0"/>
    <w:rsid w:val="00410389"/>
    <w:rsid w:val="0041087D"/>
    <w:rsid w:val="00412D27"/>
    <w:rsid w:val="00413001"/>
    <w:rsid w:val="00414557"/>
    <w:rsid w:val="00415E89"/>
    <w:rsid w:val="00416CCC"/>
    <w:rsid w:val="00420E05"/>
    <w:rsid w:val="004245AA"/>
    <w:rsid w:val="00424EAD"/>
    <w:rsid w:val="00425A93"/>
    <w:rsid w:val="004265E1"/>
    <w:rsid w:val="00427688"/>
    <w:rsid w:val="00427C49"/>
    <w:rsid w:val="00430677"/>
    <w:rsid w:val="0043208C"/>
    <w:rsid w:val="004328F0"/>
    <w:rsid w:val="0043447A"/>
    <w:rsid w:val="00434599"/>
    <w:rsid w:val="00435512"/>
    <w:rsid w:val="00435838"/>
    <w:rsid w:val="00436250"/>
    <w:rsid w:val="004422EC"/>
    <w:rsid w:val="00442A4A"/>
    <w:rsid w:val="00442ACF"/>
    <w:rsid w:val="00443051"/>
    <w:rsid w:val="00444039"/>
    <w:rsid w:val="0044419C"/>
    <w:rsid w:val="0044443B"/>
    <w:rsid w:val="00444F48"/>
    <w:rsid w:val="0044615F"/>
    <w:rsid w:val="00446165"/>
    <w:rsid w:val="0044719C"/>
    <w:rsid w:val="00450A7C"/>
    <w:rsid w:val="00452466"/>
    <w:rsid w:val="0045479A"/>
    <w:rsid w:val="00455568"/>
    <w:rsid w:val="004600AA"/>
    <w:rsid w:val="00461EA7"/>
    <w:rsid w:val="00462441"/>
    <w:rsid w:val="00463B32"/>
    <w:rsid w:val="00463FEF"/>
    <w:rsid w:val="004645C5"/>
    <w:rsid w:val="004706B2"/>
    <w:rsid w:val="00473BDB"/>
    <w:rsid w:val="00474A0E"/>
    <w:rsid w:val="0047596A"/>
    <w:rsid w:val="00475AC4"/>
    <w:rsid w:val="00476596"/>
    <w:rsid w:val="0048055E"/>
    <w:rsid w:val="00480CE0"/>
    <w:rsid w:val="0048179E"/>
    <w:rsid w:val="00483815"/>
    <w:rsid w:val="00483BE4"/>
    <w:rsid w:val="00484730"/>
    <w:rsid w:val="004849BE"/>
    <w:rsid w:val="0048782F"/>
    <w:rsid w:val="00490ACC"/>
    <w:rsid w:val="0049189D"/>
    <w:rsid w:val="00491B6A"/>
    <w:rsid w:val="00491FA9"/>
    <w:rsid w:val="00493298"/>
    <w:rsid w:val="00494014"/>
    <w:rsid w:val="0049439C"/>
    <w:rsid w:val="00494E2F"/>
    <w:rsid w:val="00494ED3"/>
    <w:rsid w:val="0049566E"/>
    <w:rsid w:val="0049594C"/>
    <w:rsid w:val="00495DD8"/>
    <w:rsid w:val="00496180"/>
    <w:rsid w:val="00496E81"/>
    <w:rsid w:val="004976C8"/>
    <w:rsid w:val="004A30B5"/>
    <w:rsid w:val="004A39D6"/>
    <w:rsid w:val="004A6548"/>
    <w:rsid w:val="004A6FBE"/>
    <w:rsid w:val="004A764C"/>
    <w:rsid w:val="004B02D5"/>
    <w:rsid w:val="004B02E0"/>
    <w:rsid w:val="004B3290"/>
    <w:rsid w:val="004B3E3D"/>
    <w:rsid w:val="004B6660"/>
    <w:rsid w:val="004B72D9"/>
    <w:rsid w:val="004C18D9"/>
    <w:rsid w:val="004C1F81"/>
    <w:rsid w:val="004C3168"/>
    <w:rsid w:val="004C3BD2"/>
    <w:rsid w:val="004C4C06"/>
    <w:rsid w:val="004C74F0"/>
    <w:rsid w:val="004C784F"/>
    <w:rsid w:val="004C78F9"/>
    <w:rsid w:val="004C7BD7"/>
    <w:rsid w:val="004D1A20"/>
    <w:rsid w:val="004D2F75"/>
    <w:rsid w:val="004D3B0C"/>
    <w:rsid w:val="004D48C6"/>
    <w:rsid w:val="004D49E3"/>
    <w:rsid w:val="004D5190"/>
    <w:rsid w:val="004D5388"/>
    <w:rsid w:val="004D7232"/>
    <w:rsid w:val="004E1C63"/>
    <w:rsid w:val="004E4635"/>
    <w:rsid w:val="004E7852"/>
    <w:rsid w:val="004E7B2D"/>
    <w:rsid w:val="004F0F51"/>
    <w:rsid w:val="004F4586"/>
    <w:rsid w:val="004F58B3"/>
    <w:rsid w:val="004F6E10"/>
    <w:rsid w:val="004F7179"/>
    <w:rsid w:val="004F7242"/>
    <w:rsid w:val="004F76BD"/>
    <w:rsid w:val="004F7E36"/>
    <w:rsid w:val="00501F06"/>
    <w:rsid w:val="00502248"/>
    <w:rsid w:val="00502BDC"/>
    <w:rsid w:val="00503795"/>
    <w:rsid w:val="00503C42"/>
    <w:rsid w:val="00504286"/>
    <w:rsid w:val="005045A2"/>
    <w:rsid w:val="00504DB2"/>
    <w:rsid w:val="00505323"/>
    <w:rsid w:val="005060C8"/>
    <w:rsid w:val="00510FF0"/>
    <w:rsid w:val="005125FE"/>
    <w:rsid w:val="005130BD"/>
    <w:rsid w:val="005131AE"/>
    <w:rsid w:val="00513AAC"/>
    <w:rsid w:val="00513C22"/>
    <w:rsid w:val="0051623F"/>
    <w:rsid w:val="00516389"/>
    <w:rsid w:val="0051689B"/>
    <w:rsid w:val="0052154F"/>
    <w:rsid w:val="00524554"/>
    <w:rsid w:val="00524A21"/>
    <w:rsid w:val="00526402"/>
    <w:rsid w:val="005304C6"/>
    <w:rsid w:val="00531337"/>
    <w:rsid w:val="00532158"/>
    <w:rsid w:val="00533E59"/>
    <w:rsid w:val="005353A1"/>
    <w:rsid w:val="0053635F"/>
    <w:rsid w:val="0054008F"/>
    <w:rsid w:val="00541CB1"/>
    <w:rsid w:val="00541DF4"/>
    <w:rsid w:val="005423EA"/>
    <w:rsid w:val="00542C90"/>
    <w:rsid w:val="00543F49"/>
    <w:rsid w:val="00544232"/>
    <w:rsid w:val="0054501B"/>
    <w:rsid w:val="00545187"/>
    <w:rsid w:val="00545995"/>
    <w:rsid w:val="00545C6A"/>
    <w:rsid w:val="00545ED2"/>
    <w:rsid w:val="0054616E"/>
    <w:rsid w:val="00546F81"/>
    <w:rsid w:val="00547798"/>
    <w:rsid w:val="00547A70"/>
    <w:rsid w:val="00550F7D"/>
    <w:rsid w:val="005512CF"/>
    <w:rsid w:val="00551BB4"/>
    <w:rsid w:val="00551F0D"/>
    <w:rsid w:val="00553586"/>
    <w:rsid w:val="00553A5C"/>
    <w:rsid w:val="00554AAC"/>
    <w:rsid w:val="00555FD6"/>
    <w:rsid w:val="00556BB8"/>
    <w:rsid w:val="0055714B"/>
    <w:rsid w:val="00560714"/>
    <w:rsid w:val="00560DFF"/>
    <w:rsid w:val="0056113D"/>
    <w:rsid w:val="00561B60"/>
    <w:rsid w:val="00562D69"/>
    <w:rsid w:val="005641B0"/>
    <w:rsid w:val="00564B6C"/>
    <w:rsid w:val="00567E3B"/>
    <w:rsid w:val="00567EFC"/>
    <w:rsid w:val="00570C4D"/>
    <w:rsid w:val="00570FB3"/>
    <w:rsid w:val="005714F2"/>
    <w:rsid w:val="0057260D"/>
    <w:rsid w:val="00575F80"/>
    <w:rsid w:val="00576F73"/>
    <w:rsid w:val="005801AE"/>
    <w:rsid w:val="00581323"/>
    <w:rsid w:val="00581B4D"/>
    <w:rsid w:val="00581EC9"/>
    <w:rsid w:val="005824FF"/>
    <w:rsid w:val="0058259C"/>
    <w:rsid w:val="00582D3B"/>
    <w:rsid w:val="005838FC"/>
    <w:rsid w:val="005839E1"/>
    <w:rsid w:val="00583F8F"/>
    <w:rsid w:val="0058448B"/>
    <w:rsid w:val="00585482"/>
    <w:rsid w:val="00586D9F"/>
    <w:rsid w:val="005874B5"/>
    <w:rsid w:val="00587759"/>
    <w:rsid w:val="00587968"/>
    <w:rsid w:val="0059440B"/>
    <w:rsid w:val="00595D29"/>
    <w:rsid w:val="005961D3"/>
    <w:rsid w:val="00596D03"/>
    <w:rsid w:val="00597073"/>
    <w:rsid w:val="005A11AE"/>
    <w:rsid w:val="005A1343"/>
    <w:rsid w:val="005A1609"/>
    <w:rsid w:val="005A494B"/>
    <w:rsid w:val="005A4FF9"/>
    <w:rsid w:val="005A5449"/>
    <w:rsid w:val="005A59F7"/>
    <w:rsid w:val="005A6DF9"/>
    <w:rsid w:val="005A7932"/>
    <w:rsid w:val="005A7A65"/>
    <w:rsid w:val="005B0B42"/>
    <w:rsid w:val="005B14FB"/>
    <w:rsid w:val="005B29E4"/>
    <w:rsid w:val="005B497B"/>
    <w:rsid w:val="005B4C2C"/>
    <w:rsid w:val="005B63FA"/>
    <w:rsid w:val="005B7CFE"/>
    <w:rsid w:val="005C16F0"/>
    <w:rsid w:val="005C1825"/>
    <w:rsid w:val="005C24EE"/>
    <w:rsid w:val="005C2F86"/>
    <w:rsid w:val="005C4788"/>
    <w:rsid w:val="005C47AB"/>
    <w:rsid w:val="005C74FC"/>
    <w:rsid w:val="005D225A"/>
    <w:rsid w:val="005D27F8"/>
    <w:rsid w:val="005D31DC"/>
    <w:rsid w:val="005D4E43"/>
    <w:rsid w:val="005D5584"/>
    <w:rsid w:val="005D5DB7"/>
    <w:rsid w:val="005D63A4"/>
    <w:rsid w:val="005D72F3"/>
    <w:rsid w:val="005D7E10"/>
    <w:rsid w:val="005E25C4"/>
    <w:rsid w:val="005E3AA4"/>
    <w:rsid w:val="005E4DEA"/>
    <w:rsid w:val="005E5200"/>
    <w:rsid w:val="005E6035"/>
    <w:rsid w:val="005E7688"/>
    <w:rsid w:val="005E7C68"/>
    <w:rsid w:val="005E7EB8"/>
    <w:rsid w:val="005F0075"/>
    <w:rsid w:val="005F1A7A"/>
    <w:rsid w:val="005F1E23"/>
    <w:rsid w:val="005F2817"/>
    <w:rsid w:val="005F288E"/>
    <w:rsid w:val="005F2D0F"/>
    <w:rsid w:val="005F34BA"/>
    <w:rsid w:val="005F3C09"/>
    <w:rsid w:val="005F4607"/>
    <w:rsid w:val="005F460D"/>
    <w:rsid w:val="005F4AF0"/>
    <w:rsid w:val="005F4C25"/>
    <w:rsid w:val="005F51F9"/>
    <w:rsid w:val="005F57F0"/>
    <w:rsid w:val="005F6135"/>
    <w:rsid w:val="005F6278"/>
    <w:rsid w:val="00602364"/>
    <w:rsid w:val="00602640"/>
    <w:rsid w:val="0060408D"/>
    <w:rsid w:val="00604B37"/>
    <w:rsid w:val="00604DFE"/>
    <w:rsid w:val="006050F9"/>
    <w:rsid w:val="00606154"/>
    <w:rsid w:val="006063B4"/>
    <w:rsid w:val="00607F70"/>
    <w:rsid w:val="0061440F"/>
    <w:rsid w:val="006174AE"/>
    <w:rsid w:val="006177F7"/>
    <w:rsid w:val="00620332"/>
    <w:rsid w:val="0062167D"/>
    <w:rsid w:val="00622C2E"/>
    <w:rsid w:val="00622D38"/>
    <w:rsid w:val="00623415"/>
    <w:rsid w:val="006242ED"/>
    <w:rsid w:val="00626461"/>
    <w:rsid w:val="00630C2B"/>
    <w:rsid w:val="00634A39"/>
    <w:rsid w:val="0063500D"/>
    <w:rsid w:val="00637D2B"/>
    <w:rsid w:val="006400EB"/>
    <w:rsid w:val="00640FF8"/>
    <w:rsid w:val="00642938"/>
    <w:rsid w:val="00643499"/>
    <w:rsid w:val="00643E7A"/>
    <w:rsid w:val="00643F68"/>
    <w:rsid w:val="006444E6"/>
    <w:rsid w:val="0064798D"/>
    <w:rsid w:val="00647C46"/>
    <w:rsid w:val="006511F1"/>
    <w:rsid w:val="00652EC9"/>
    <w:rsid w:val="0065339B"/>
    <w:rsid w:val="00653BA4"/>
    <w:rsid w:val="00653DC5"/>
    <w:rsid w:val="00654C15"/>
    <w:rsid w:val="0065505D"/>
    <w:rsid w:val="006552E5"/>
    <w:rsid w:val="006555F0"/>
    <w:rsid w:val="00656C6B"/>
    <w:rsid w:val="00656E44"/>
    <w:rsid w:val="006572A1"/>
    <w:rsid w:val="00657DBF"/>
    <w:rsid w:val="0066036D"/>
    <w:rsid w:val="00662AE8"/>
    <w:rsid w:val="00662E3B"/>
    <w:rsid w:val="00665DB1"/>
    <w:rsid w:val="00672DF6"/>
    <w:rsid w:val="00673C07"/>
    <w:rsid w:val="00673F7D"/>
    <w:rsid w:val="0067433C"/>
    <w:rsid w:val="00675D49"/>
    <w:rsid w:val="00675D81"/>
    <w:rsid w:val="006803ED"/>
    <w:rsid w:val="00680A2A"/>
    <w:rsid w:val="00682A93"/>
    <w:rsid w:val="006832CF"/>
    <w:rsid w:val="006846C2"/>
    <w:rsid w:val="00687165"/>
    <w:rsid w:val="006876FC"/>
    <w:rsid w:val="00687C54"/>
    <w:rsid w:val="0069079B"/>
    <w:rsid w:val="00691463"/>
    <w:rsid w:val="00692CE2"/>
    <w:rsid w:val="00692D24"/>
    <w:rsid w:val="0069370E"/>
    <w:rsid w:val="00693BE1"/>
    <w:rsid w:val="00693EDE"/>
    <w:rsid w:val="00696EF0"/>
    <w:rsid w:val="006A0202"/>
    <w:rsid w:val="006A1D13"/>
    <w:rsid w:val="006A2991"/>
    <w:rsid w:val="006A2BB6"/>
    <w:rsid w:val="006A3B41"/>
    <w:rsid w:val="006A3F6A"/>
    <w:rsid w:val="006A4006"/>
    <w:rsid w:val="006A44D5"/>
    <w:rsid w:val="006A6114"/>
    <w:rsid w:val="006A7025"/>
    <w:rsid w:val="006A7100"/>
    <w:rsid w:val="006B16D3"/>
    <w:rsid w:val="006B1EFB"/>
    <w:rsid w:val="006B24D5"/>
    <w:rsid w:val="006B38E1"/>
    <w:rsid w:val="006B3EDF"/>
    <w:rsid w:val="006B646E"/>
    <w:rsid w:val="006B658F"/>
    <w:rsid w:val="006B6E53"/>
    <w:rsid w:val="006C09B5"/>
    <w:rsid w:val="006C125B"/>
    <w:rsid w:val="006C1416"/>
    <w:rsid w:val="006C14E5"/>
    <w:rsid w:val="006C4F52"/>
    <w:rsid w:val="006C75EC"/>
    <w:rsid w:val="006C79C4"/>
    <w:rsid w:val="006C7B73"/>
    <w:rsid w:val="006C7BFF"/>
    <w:rsid w:val="006C7EAA"/>
    <w:rsid w:val="006D1099"/>
    <w:rsid w:val="006D178D"/>
    <w:rsid w:val="006D18CC"/>
    <w:rsid w:val="006D193F"/>
    <w:rsid w:val="006D312B"/>
    <w:rsid w:val="006D3A88"/>
    <w:rsid w:val="006D3C17"/>
    <w:rsid w:val="006D461D"/>
    <w:rsid w:val="006D5DF6"/>
    <w:rsid w:val="006D675E"/>
    <w:rsid w:val="006D752E"/>
    <w:rsid w:val="006E061C"/>
    <w:rsid w:val="006E0AE0"/>
    <w:rsid w:val="006E0FEB"/>
    <w:rsid w:val="006E1450"/>
    <w:rsid w:val="006E2114"/>
    <w:rsid w:val="006E2C7D"/>
    <w:rsid w:val="006E30EF"/>
    <w:rsid w:val="006E4F05"/>
    <w:rsid w:val="006F103B"/>
    <w:rsid w:val="006F25A0"/>
    <w:rsid w:val="006F2857"/>
    <w:rsid w:val="006F285E"/>
    <w:rsid w:val="006F4F3B"/>
    <w:rsid w:val="006F5B82"/>
    <w:rsid w:val="006F5C99"/>
    <w:rsid w:val="006F646E"/>
    <w:rsid w:val="006F6684"/>
    <w:rsid w:val="007026FA"/>
    <w:rsid w:val="00702B7E"/>
    <w:rsid w:val="00703EBD"/>
    <w:rsid w:val="00704B0F"/>
    <w:rsid w:val="0070542D"/>
    <w:rsid w:val="00705D24"/>
    <w:rsid w:val="0071101D"/>
    <w:rsid w:val="00712791"/>
    <w:rsid w:val="007131F7"/>
    <w:rsid w:val="00713594"/>
    <w:rsid w:val="0071388D"/>
    <w:rsid w:val="0071428D"/>
    <w:rsid w:val="00715660"/>
    <w:rsid w:val="00716168"/>
    <w:rsid w:val="0071741E"/>
    <w:rsid w:val="00722424"/>
    <w:rsid w:val="007226D1"/>
    <w:rsid w:val="00722DAC"/>
    <w:rsid w:val="007239E5"/>
    <w:rsid w:val="00724ECB"/>
    <w:rsid w:val="00725B3A"/>
    <w:rsid w:val="007262F3"/>
    <w:rsid w:val="00730D57"/>
    <w:rsid w:val="007318E0"/>
    <w:rsid w:val="00732AD7"/>
    <w:rsid w:val="00732CF4"/>
    <w:rsid w:val="0073538E"/>
    <w:rsid w:val="00735D6C"/>
    <w:rsid w:val="007362FC"/>
    <w:rsid w:val="00736F19"/>
    <w:rsid w:val="00737C40"/>
    <w:rsid w:val="007407AB"/>
    <w:rsid w:val="00740E81"/>
    <w:rsid w:val="0074132A"/>
    <w:rsid w:val="00742098"/>
    <w:rsid w:val="0074348E"/>
    <w:rsid w:val="007508B0"/>
    <w:rsid w:val="00751442"/>
    <w:rsid w:val="007516D6"/>
    <w:rsid w:val="00752850"/>
    <w:rsid w:val="007566B6"/>
    <w:rsid w:val="00756988"/>
    <w:rsid w:val="00757E5C"/>
    <w:rsid w:val="00760420"/>
    <w:rsid w:val="0076046E"/>
    <w:rsid w:val="00763922"/>
    <w:rsid w:val="0076512D"/>
    <w:rsid w:val="00767B9D"/>
    <w:rsid w:val="00771786"/>
    <w:rsid w:val="00772D25"/>
    <w:rsid w:val="00773554"/>
    <w:rsid w:val="00775491"/>
    <w:rsid w:val="0077603E"/>
    <w:rsid w:val="00780BA7"/>
    <w:rsid w:val="007823F6"/>
    <w:rsid w:val="00782DD1"/>
    <w:rsid w:val="00787353"/>
    <w:rsid w:val="0079004F"/>
    <w:rsid w:val="0079021D"/>
    <w:rsid w:val="00790821"/>
    <w:rsid w:val="00790C46"/>
    <w:rsid w:val="00791D60"/>
    <w:rsid w:val="007923DE"/>
    <w:rsid w:val="00792C58"/>
    <w:rsid w:val="00796CC4"/>
    <w:rsid w:val="007A40DA"/>
    <w:rsid w:val="007A5B0F"/>
    <w:rsid w:val="007A7323"/>
    <w:rsid w:val="007B0295"/>
    <w:rsid w:val="007B0477"/>
    <w:rsid w:val="007B11FE"/>
    <w:rsid w:val="007B35DE"/>
    <w:rsid w:val="007B416A"/>
    <w:rsid w:val="007B47A1"/>
    <w:rsid w:val="007B52E5"/>
    <w:rsid w:val="007B5DA0"/>
    <w:rsid w:val="007B6319"/>
    <w:rsid w:val="007B6B68"/>
    <w:rsid w:val="007B7C5F"/>
    <w:rsid w:val="007B7D07"/>
    <w:rsid w:val="007C0A86"/>
    <w:rsid w:val="007C1661"/>
    <w:rsid w:val="007C1D2D"/>
    <w:rsid w:val="007C2C27"/>
    <w:rsid w:val="007C4C5F"/>
    <w:rsid w:val="007C5F69"/>
    <w:rsid w:val="007C6A73"/>
    <w:rsid w:val="007D004E"/>
    <w:rsid w:val="007D0897"/>
    <w:rsid w:val="007D0FEB"/>
    <w:rsid w:val="007D27B7"/>
    <w:rsid w:val="007D2816"/>
    <w:rsid w:val="007D3CEF"/>
    <w:rsid w:val="007D5388"/>
    <w:rsid w:val="007D6BBB"/>
    <w:rsid w:val="007E0AC4"/>
    <w:rsid w:val="007E18BA"/>
    <w:rsid w:val="007E30D1"/>
    <w:rsid w:val="007E4864"/>
    <w:rsid w:val="007F03D4"/>
    <w:rsid w:val="007F06BD"/>
    <w:rsid w:val="007F1E61"/>
    <w:rsid w:val="007F23C3"/>
    <w:rsid w:val="007F27C2"/>
    <w:rsid w:val="007F3437"/>
    <w:rsid w:val="007F6309"/>
    <w:rsid w:val="007F65FB"/>
    <w:rsid w:val="007F6DD2"/>
    <w:rsid w:val="007F7117"/>
    <w:rsid w:val="007F7A5D"/>
    <w:rsid w:val="008002DB"/>
    <w:rsid w:val="00800DD6"/>
    <w:rsid w:val="00800E45"/>
    <w:rsid w:val="00804DEB"/>
    <w:rsid w:val="00805D68"/>
    <w:rsid w:val="008063CE"/>
    <w:rsid w:val="008068D7"/>
    <w:rsid w:val="00806AEB"/>
    <w:rsid w:val="00810E72"/>
    <w:rsid w:val="008113CD"/>
    <w:rsid w:val="00812283"/>
    <w:rsid w:val="008123D3"/>
    <w:rsid w:val="00812AEB"/>
    <w:rsid w:val="0081374E"/>
    <w:rsid w:val="00814F58"/>
    <w:rsid w:val="00815002"/>
    <w:rsid w:val="008156AD"/>
    <w:rsid w:val="00816D67"/>
    <w:rsid w:val="00817B71"/>
    <w:rsid w:val="00820317"/>
    <w:rsid w:val="00822207"/>
    <w:rsid w:val="00822DA9"/>
    <w:rsid w:val="008235B4"/>
    <w:rsid w:val="00824401"/>
    <w:rsid w:val="00825901"/>
    <w:rsid w:val="00825B74"/>
    <w:rsid w:val="00826029"/>
    <w:rsid w:val="008266B4"/>
    <w:rsid w:val="00826B38"/>
    <w:rsid w:val="00827F5F"/>
    <w:rsid w:val="00831098"/>
    <w:rsid w:val="0083189E"/>
    <w:rsid w:val="00832075"/>
    <w:rsid w:val="008325C6"/>
    <w:rsid w:val="008326D8"/>
    <w:rsid w:val="0083372D"/>
    <w:rsid w:val="00836257"/>
    <w:rsid w:val="00840BD0"/>
    <w:rsid w:val="00840CEB"/>
    <w:rsid w:val="00840F34"/>
    <w:rsid w:val="00842023"/>
    <w:rsid w:val="00843165"/>
    <w:rsid w:val="0084677E"/>
    <w:rsid w:val="008467C1"/>
    <w:rsid w:val="00847482"/>
    <w:rsid w:val="0084763A"/>
    <w:rsid w:val="00847833"/>
    <w:rsid w:val="00850EDA"/>
    <w:rsid w:val="00852F65"/>
    <w:rsid w:val="00854CE2"/>
    <w:rsid w:val="00855547"/>
    <w:rsid w:val="008560CE"/>
    <w:rsid w:val="00856777"/>
    <w:rsid w:val="00860A73"/>
    <w:rsid w:val="00861219"/>
    <w:rsid w:val="00861481"/>
    <w:rsid w:val="00861BB4"/>
    <w:rsid w:val="00862AEA"/>
    <w:rsid w:val="00862D9F"/>
    <w:rsid w:val="00862F10"/>
    <w:rsid w:val="008671F5"/>
    <w:rsid w:val="00872E8F"/>
    <w:rsid w:val="00873FE3"/>
    <w:rsid w:val="0087483A"/>
    <w:rsid w:val="00874B4F"/>
    <w:rsid w:val="00875809"/>
    <w:rsid w:val="0087591B"/>
    <w:rsid w:val="008761C2"/>
    <w:rsid w:val="00876C22"/>
    <w:rsid w:val="00876DD4"/>
    <w:rsid w:val="008817A4"/>
    <w:rsid w:val="00882F7F"/>
    <w:rsid w:val="00883187"/>
    <w:rsid w:val="008844CB"/>
    <w:rsid w:val="00885C85"/>
    <w:rsid w:val="00891F05"/>
    <w:rsid w:val="008923A4"/>
    <w:rsid w:val="008923DE"/>
    <w:rsid w:val="0089359B"/>
    <w:rsid w:val="00895EEA"/>
    <w:rsid w:val="00896E3D"/>
    <w:rsid w:val="008976F1"/>
    <w:rsid w:val="008A0275"/>
    <w:rsid w:val="008A093E"/>
    <w:rsid w:val="008A25B8"/>
    <w:rsid w:val="008A2B70"/>
    <w:rsid w:val="008A2CAD"/>
    <w:rsid w:val="008A3AAF"/>
    <w:rsid w:val="008A40A8"/>
    <w:rsid w:val="008A65F9"/>
    <w:rsid w:val="008A7C29"/>
    <w:rsid w:val="008B2099"/>
    <w:rsid w:val="008B294B"/>
    <w:rsid w:val="008B2CEE"/>
    <w:rsid w:val="008B42BF"/>
    <w:rsid w:val="008B6918"/>
    <w:rsid w:val="008C0D7F"/>
    <w:rsid w:val="008C14C4"/>
    <w:rsid w:val="008C2237"/>
    <w:rsid w:val="008C28BC"/>
    <w:rsid w:val="008C4D0B"/>
    <w:rsid w:val="008C4D81"/>
    <w:rsid w:val="008C5B3D"/>
    <w:rsid w:val="008C6F21"/>
    <w:rsid w:val="008C78FE"/>
    <w:rsid w:val="008D2F84"/>
    <w:rsid w:val="008D3068"/>
    <w:rsid w:val="008D3D21"/>
    <w:rsid w:val="008D645B"/>
    <w:rsid w:val="008D7C2F"/>
    <w:rsid w:val="008E21F4"/>
    <w:rsid w:val="008E2472"/>
    <w:rsid w:val="008E2F62"/>
    <w:rsid w:val="008E5A2C"/>
    <w:rsid w:val="008E7757"/>
    <w:rsid w:val="008F0982"/>
    <w:rsid w:val="008F09E8"/>
    <w:rsid w:val="008F0EB9"/>
    <w:rsid w:val="008F20D7"/>
    <w:rsid w:val="008F6B54"/>
    <w:rsid w:val="008F7438"/>
    <w:rsid w:val="00900438"/>
    <w:rsid w:val="00902B93"/>
    <w:rsid w:val="00904AD6"/>
    <w:rsid w:val="00907FC7"/>
    <w:rsid w:val="009104A0"/>
    <w:rsid w:val="0091068C"/>
    <w:rsid w:val="0091076B"/>
    <w:rsid w:val="00910AC1"/>
    <w:rsid w:val="00910AD5"/>
    <w:rsid w:val="00911899"/>
    <w:rsid w:val="00912F12"/>
    <w:rsid w:val="00913522"/>
    <w:rsid w:val="00913F00"/>
    <w:rsid w:val="0091545C"/>
    <w:rsid w:val="00915BCE"/>
    <w:rsid w:val="00916006"/>
    <w:rsid w:val="009168E3"/>
    <w:rsid w:val="00920B3A"/>
    <w:rsid w:val="0092189D"/>
    <w:rsid w:val="0092264F"/>
    <w:rsid w:val="00922FF6"/>
    <w:rsid w:val="009255EC"/>
    <w:rsid w:val="009258E8"/>
    <w:rsid w:val="009266A5"/>
    <w:rsid w:val="00927FE8"/>
    <w:rsid w:val="009300D2"/>
    <w:rsid w:val="00930C6C"/>
    <w:rsid w:val="00931D1C"/>
    <w:rsid w:val="00932318"/>
    <w:rsid w:val="0093313C"/>
    <w:rsid w:val="00933505"/>
    <w:rsid w:val="00934982"/>
    <w:rsid w:val="00934D81"/>
    <w:rsid w:val="00934E0F"/>
    <w:rsid w:val="0093612D"/>
    <w:rsid w:val="0093621D"/>
    <w:rsid w:val="009368DD"/>
    <w:rsid w:val="00937AA6"/>
    <w:rsid w:val="00937E73"/>
    <w:rsid w:val="0094087B"/>
    <w:rsid w:val="00943ECA"/>
    <w:rsid w:val="00944AEE"/>
    <w:rsid w:val="009456D0"/>
    <w:rsid w:val="00946375"/>
    <w:rsid w:val="00946AA4"/>
    <w:rsid w:val="00952923"/>
    <w:rsid w:val="009529E0"/>
    <w:rsid w:val="00952F33"/>
    <w:rsid w:val="009560D3"/>
    <w:rsid w:val="00957F57"/>
    <w:rsid w:val="009603D3"/>
    <w:rsid w:val="0096120F"/>
    <w:rsid w:val="00962799"/>
    <w:rsid w:val="00964E87"/>
    <w:rsid w:val="009660F7"/>
    <w:rsid w:val="009673DD"/>
    <w:rsid w:val="009676A1"/>
    <w:rsid w:val="009676F2"/>
    <w:rsid w:val="00967793"/>
    <w:rsid w:val="00971F37"/>
    <w:rsid w:val="0097387D"/>
    <w:rsid w:val="00974AD6"/>
    <w:rsid w:val="0097627C"/>
    <w:rsid w:val="0097710F"/>
    <w:rsid w:val="00977491"/>
    <w:rsid w:val="00977CF5"/>
    <w:rsid w:val="0098281A"/>
    <w:rsid w:val="009828B9"/>
    <w:rsid w:val="00982BE6"/>
    <w:rsid w:val="009847FF"/>
    <w:rsid w:val="0098584E"/>
    <w:rsid w:val="009863FD"/>
    <w:rsid w:val="009868EF"/>
    <w:rsid w:val="00987500"/>
    <w:rsid w:val="0099062D"/>
    <w:rsid w:val="009922A9"/>
    <w:rsid w:val="0099252B"/>
    <w:rsid w:val="00992D74"/>
    <w:rsid w:val="00993A64"/>
    <w:rsid w:val="009944B5"/>
    <w:rsid w:val="00995B28"/>
    <w:rsid w:val="0099686D"/>
    <w:rsid w:val="00996892"/>
    <w:rsid w:val="00996BC9"/>
    <w:rsid w:val="009A0176"/>
    <w:rsid w:val="009A038B"/>
    <w:rsid w:val="009A16A6"/>
    <w:rsid w:val="009A1E4C"/>
    <w:rsid w:val="009A301E"/>
    <w:rsid w:val="009A30E1"/>
    <w:rsid w:val="009A3DA3"/>
    <w:rsid w:val="009A3EE8"/>
    <w:rsid w:val="009A4682"/>
    <w:rsid w:val="009A58BC"/>
    <w:rsid w:val="009A5A7A"/>
    <w:rsid w:val="009A6CBF"/>
    <w:rsid w:val="009A6D36"/>
    <w:rsid w:val="009A6E98"/>
    <w:rsid w:val="009B049E"/>
    <w:rsid w:val="009B1843"/>
    <w:rsid w:val="009B1C22"/>
    <w:rsid w:val="009B2B10"/>
    <w:rsid w:val="009B3C4A"/>
    <w:rsid w:val="009B6A1B"/>
    <w:rsid w:val="009C11F6"/>
    <w:rsid w:val="009C26E2"/>
    <w:rsid w:val="009C35E3"/>
    <w:rsid w:val="009C3DCA"/>
    <w:rsid w:val="009C4D1C"/>
    <w:rsid w:val="009C4FA7"/>
    <w:rsid w:val="009D0755"/>
    <w:rsid w:val="009D0C38"/>
    <w:rsid w:val="009D10C9"/>
    <w:rsid w:val="009D1362"/>
    <w:rsid w:val="009D4490"/>
    <w:rsid w:val="009D55BE"/>
    <w:rsid w:val="009D55E4"/>
    <w:rsid w:val="009D6D12"/>
    <w:rsid w:val="009D6D2C"/>
    <w:rsid w:val="009E1B98"/>
    <w:rsid w:val="009E204E"/>
    <w:rsid w:val="009E241B"/>
    <w:rsid w:val="009E256D"/>
    <w:rsid w:val="009E2915"/>
    <w:rsid w:val="009E4AA4"/>
    <w:rsid w:val="009E5B8A"/>
    <w:rsid w:val="009E5C34"/>
    <w:rsid w:val="009F20B6"/>
    <w:rsid w:val="009F3AD2"/>
    <w:rsid w:val="009F48C7"/>
    <w:rsid w:val="009F53A7"/>
    <w:rsid w:val="009F6F1D"/>
    <w:rsid w:val="00A00579"/>
    <w:rsid w:val="00A02619"/>
    <w:rsid w:val="00A0374E"/>
    <w:rsid w:val="00A04A51"/>
    <w:rsid w:val="00A0504B"/>
    <w:rsid w:val="00A05709"/>
    <w:rsid w:val="00A12316"/>
    <w:rsid w:val="00A12882"/>
    <w:rsid w:val="00A13869"/>
    <w:rsid w:val="00A13D89"/>
    <w:rsid w:val="00A13EB0"/>
    <w:rsid w:val="00A15028"/>
    <w:rsid w:val="00A160D2"/>
    <w:rsid w:val="00A16174"/>
    <w:rsid w:val="00A17472"/>
    <w:rsid w:val="00A17F92"/>
    <w:rsid w:val="00A20D10"/>
    <w:rsid w:val="00A20D6D"/>
    <w:rsid w:val="00A20F17"/>
    <w:rsid w:val="00A22550"/>
    <w:rsid w:val="00A245AF"/>
    <w:rsid w:val="00A2467A"/>
    <w:rsid w:val="00A264CD"/>
    <w:rsid w:val="00A27B2D"/>
    <w:rsid w:val="00A300DA"/>
    <w:rsid w:val="00A316C8"/>
    <w:rsid w:val="00A3188F"/>
    <w:rsid w:val="00A31E7F"/>
    <w:rsid w:val="00A32676"/>
    <w:rsid w:val="00A33DE2"/>
    <w:rsid w:val="00A33E03"/>
    <w:rsid w:val="00A36127"/>
    <w:rsid w:val="00A42838"/>
    <w:rsid w:val="00A4283D"/>
    <w:rsid w:val="00A44834"/>
    <w:rsid w:val="00A44C1B"/>
    <w:rsid w:val="00A45D68"/>
    <w:rsid w:val="00A45E33"/>
    <w:rsid w:val="00A50E64"/>
    <w:rsid w:val="00A5113A"/>
    <w:rsid w:val="00A511F1"/>
    <w:rsid w:val="00A51E9D"/>
    <w:rsid w:val="00A52C24"/>
    <w:rsid w:val="00A536AF"/>
    <w:rsid w:val="00A548EF"/>
    <w:rsid w:val="00A54A9E"/>
    <w:rsid w:val="00A5688A"/>
    <w:rsid w:val="00A577C2"/>
    <w:rsid w:val="00A5784E"/>
    <w:rsid w:val="00A60939"/>
    <w:rsid w:val="00A610F7"/>
    <w:rsid w:val="00A62142"/>
    <w:rsid w:val="00A632A4"/>
    <w:rsid w:val="00A63FB0"/>
    <w:rsid w:val="00A64821"/>
    <w:rsid w:val="00A6505E"/>
    <w:rsid w:val="00A66F71"/>
    <w:rsid w:val="00A6792E"/>
    <w:rsid w:val="00A67E59"/>
    <w:rsid w:val="00A67EAA"/>
    <w:rsid w:val="00A70F1D"/>
    <w:rsid w:val="00A71FE5"/>
    <w:rsid w:val="00A72623"/>
    <w:rsid w:val="00A75F13"/>
    <w:rsid w:val="00A76E05"/>
    <w:rsid w:val="00A773C6"/>
    <w:rsid w:val="00A80221"/>
    <w:rsid w:val="00A80836"/>
    <w:rsid w:val="00A81E59"/>
    <w:rsid w:val="00A82F70"/>
    <w:rsid w:val="00A8358D"/>
    <w:rsid w:val="00A84285"/>
    <w:rsid w:val="00A8549A"/>
    <w:rsid w:val="00A85635"/>
    <w:rsid w:val="00A86781"/>
    <w:rsid w:val="00A86930"/>
    <w:rsid w:val="00A87400"/>
    <w:rsid w:val="00A875E3"/>
    <w:rsid w:val="00A901ED"/>
    <w:rsid w:val="00A9095D"/>
    <w:rsid w:val="00A910D9"/>
    <w:rsid w:val="00A9232C"/>
    <w:rsid w:val="00A92589"/>
    <w:rsid w:val="00A937DB"/>
    <w:rsid w:val="00A95237"/>
    <w:rsid w:val="00A95243"/>
    <w:rsid w:val="00A962EE"/>
    <w:rsid w:val="00AA051C"/>
    <w:rsid w:val="00AA0593"/>
    <w:rsid w:val="00AA24F8"/>
    <w:rsid w:val="00AA3EC9"/>
    <w:rsid w:val="00AA4EA5"/>
    <w:rsid w:val="00AA5916"/>
    <w:rsid w:val="00AA7631"/>
    <w:rsid w:val="00AB3A7F"/>
    <w:rsid w:val="00AB3DC0"/>
    <w:rsid w:val="00AB7137"/>
    <w:rsid w:val="00AB7A94"/>
    <w:rsid w:val="00AB7C34"/>
    <w:rsid w:val="00AC0B4E"/>
    <w:rsid w:val="00AC0D1A"/>
    <w:rsid w:val="00AC1023"/>
    <w:rsid w:val="00AC3FBD"/>
    <w:rsid w:val="00AC46B7"/>
    <w:rsid w:val="00AC66F4"/>
    <w:rsid w:val="00AC77ED"/>
    <w:rsid w:val="00AD0380"/>
    <w:rsid w:val="00AD4D63"/>
    <w:rsid w:val="00AD510A"/>
    <w:rsid w:val="00AD59FD"/>
    <w:rsid w:val="00AD6716"/>
    <w:rsid w:val="00AD7206"/>
    <w:rsid w:val="00AD73F9"/>
    <w:rsid w:val="00AE1898"/>
    <w:rsid w:val="00AE1FB9"/>
    <w:rsid w:val="00AE323B"/>
    <w:rsid w:val="00AE3DC8"/>
    <w:rsid w:val="00AF0236"/>
    <w:rsid w:val="00AF1B94"/>
    <w:rsid w:val="00AF2342"/>
    <w:rsid w:val="00AF283E"/>
    <w:rsid w:val="00AF3373"/>
    <w:rsid w:val="00AF4614"/>
    <w:rsid w:val="00AF66C8"/>
    <w:rsid w:val="00AF6FDD"/>
    <w:rsid w:val="00AF7B97"/>
    <w:rsid w:val="00B00CC4"/>
    <w:rsid w:val="00B02F29"/>
    <w:rsid w:val="00B039FB"/>
    <w:rsid w:val="00B03C66"/>
    <w:rsid w:val="00B04F90"/>
    <w:rsid w:val="00B05020"/>
    <w:rsid w:val="00B0506D"/>
    <w:rsid w:val="00B052B7"/>
    <w:rsid w:val="00B06A58"/>
    <w:rsid w:val="00B0712A"/>
    <w:rsid w:val="00B07578"/>
    <w:rsid w:val="00B10C9F"/>
    <w:rsid w:val="00B10FAE"/>
    <w:rsid w:val="00B11A0B"/>
    <w:rsid w:val="00B11B82"/>
    <w:rsid w:val="00B11EDD"/>
    <w:rsid w:val="00B12327"/>
    <w:rsid w:val="00B1301D"/>
    <w:rsid w:val="00B13356"/>
    <w:rsid w:val="00B148CB"/>
    <w:rsid w:val="00B15631"/>
    <w:rsid w:val="00B15D00"/>
    <w:rsid w:val="00B15D26"/>
    <w:rsid w:val="00B16C77"/>
    <w:rsid w:val="00B20F51"/>
    <w:rsid w:val="00B21696"/>
    <w:rsid w:val="00B21C4D"/>
    <w:rsid w:val="00B230A1"/>
    <w:rsid w:val="00B23196"/>
    <w:rsid w:val="00B240AB"/>
    <w:rsid w:val="00B24737"/>
    <w:rsid w:val="00B25302"/>
    <w:rsid w:val="00B266EB"/>
    <w:rsid w:val="00B27E19"/>
    <w:rsid w:val="00B308AC"/>
    <w:rsid w:val="00B30B52"/>
    <w:rsid w:val="00B30D13"/>
    <w:rsid w:val="00B30F6C"/>
    <w:rsid w:val="00B35078"/>
    <w:rsid w:val="00B40552"/>
    <w:rsid w:val="00B40E4C"/>
    <w:rsid w:val="00B414F9"/>
    <w:rsid w:val="00B42396"/>
    <w:rsid w:val="00B430FF"/>
    <w:rsid w:val="00B43214"/>
    <w:rsid w:val="00B43FD6"/>
    <w:rsid w:val="00B44C1D"/>
    <w:rsid w:val="00B45765"/>
    <w:rsid w:val="00B45B57"/>
    <w:rsid w:val="00B4634F"/>
    <w:rsid w:val="00B4687E"/>
    <w:rsid w:val="00B503DD"/>
    <w:rsid w:val="00B50F2B"/>
    <w:rsid w:val="00B54961"/>
    <w:rsid w:val="00B5518A"/>
    <w:rsid w:val="00B55BFE"/>
    <w:rsid w:val="00B55F82"/>
    <w:rsid w:val="00B56372"/>
    <w:rsid w:val="00B614C8"/>
    <w:rsid w:val="00B6304A"/>
    <w:rsid w:val="00B65C15"/>
    <w:rsid w:val="00B67B0E"/>
    <w:rsid w:val="00B71AF9"/>
    <w:rsid w:val="00B720C9"/>
    <w:rsid w:val="00B72D9D"/>
    <w:rsid w:val="00B72E0E"/>
    <w:rsid w:val="00B7390A"/>
    <w:rsid w:val="00B743FA"/>
    <w:rsid w:val="00B76507"/>
    <w:rsid w:val="00B769E6"/>
    <w:rsid w:val="00B81443"/>
    <w:rsid w:val="00B82218"/>
    <w:rsid w:val="00B83179"/>
    <w:rsid w:val="00B83FE4"/>
    <w:rsid w:val="00B86184"/>
    <w:rsid w:val="00B86E3E"/>
    <w:rsid w:val="00B9021D"/>
    <w:rsid w:val="00B903B8"/>
    <w:rsid w:val="00B90857"/>
    <w:rsid w:val="00B908A6"/>
    <w:rsid w:val="00B910F5"/>
    <w:rsid w:val="00B92D99"/>
    <w:rsid w:val="00B92DC4"/>
    <w:rsid w:val="00B9385B"/>
    <w:rsid w:val="00B938B1"/>
    <w:rsid w:val="00B93B7F"/>
    <w:rsid w:val="00B94568"/>
    <w:rsid w:val="00B9534D"/>
    <w:rsid w:val="00B95732"/>
    <w:rsid w:val="00B95839"/>
    <w:rsid w:val="00B96B30"/>
    <w:rsid w:val="00BA052E"/>
    <w:rsid w:val="00BA263E"/>
    <w:rsid w:val="00BA3502"/>
    <w:rsid w:val="00BA36D0"/>
    <w:rsid w:val="00BA4388"/>
    <w:rsid w:val="00BA45DC"/>
    <w:rsid w:val="00BA4785"/>
    <w:rsid w:val="00BA5067"/>
    <w:rsid w:val="00BA6AFF"/>
    <w:rsid w:val="00BB0382"/>
    <w:rsid w:val="00BB03D8"/>
    <w:rsid w:val="00BB42B5"/>
    <w:rsid w:val="00BB53DA"/>
    <w:rsid w:val="00BB5D39"/>
    <w:rsid w:val="00BB6E5D"/>
    <w:rsid w:val="00BB7245"/>
    <w:rsid w:val="00BB7508"/>
    <w:rsid w:val="00BC019A"/>
    <w:rsid w:val="00BC3BF3"/>
    <w:rsid w:val="00BC3E81"/>
    <w:rsid w:val="00BC4723"/>
    <w:rsid w:val="00BC5D77"/>
    <w:rsid w:val="00BC60EB"/>
    <w:rsid w:val="00BC73BB"/>
    <w:rsid w:val="00BC75F6"/>
    <w:rsid w:val="00BC7F01"/>
    <w:rsid w:val="00BD17D8"/>
    <w:rsid w:val="00BD342E"/>
    <w:rsid w:val="00BD437B"/>
    <w:rsid w:val="00BD4D6B"/>
    <w:rsid w:val="00BD5984"/>
    <w:rsid w:val="00BD62B4"/>
    <w:rsid w:val="00BD6340"/>
    <w:rsid w:val="00BD6521"/>
    <w:rsid w:val="00BD695A"/>
    <w:rsid w:val="00BD6D87"/>
    <w:rsid w:val="00BE054A"/>
    <w:rsid w:val="00BE0F38"/>
    <w:rsid w:val="00BE141C"/>
    <w:rsid w:val="00BE1EDF"/>
    <w:rsid w:val="00BE20C8"/>
    <w:rsid w:val="00BE2711"/>
    <w:rsid w:val="00BE33EE"/>
    <w:rsid w:val="00BE374A"/>
    <w:rsid w:val="00BE3827"/>
    <w:rsid w:val="00BE3E99"/>
    <w:rsid w:val="00BE537B"/>
    <w:rsid w:val="00BE5724"/>
    <w:rsid w:val="00BE6BD2"/>
    <w:rsid w:val="00BE71CF"/>
    <w:rsid w:val="00BE74E0"/>
    <w:rsid w:val="00BF1D82"/>
    <w:rsid w:val="00BF224F"/>
    <w:rsid w:val="00BF255B"/>
    <w:rsid w:val="00BF28A7"/>
    <w:rsid w:val="00BF29D5"/>
    <w:rsid w:val="00BF5A99"/>
    <w:rsid w:val="00BF5DB2"/>
    <w:rsid w:val="00BF7351"/>
    <w:rsid w:val="00BF77C0"/>
    <w:rsid w:val="00C02480"/>
    <w:rsid w:val="00C0253C"/>
    <w:rsid w:val="00C0365E"/>
    <w:rsid w:val="00C045FD"/>
    <w:rsid w:val="00C05576"/>
    <w:rsid w:val="00C10742"/>
    <w:rsid w:val="00C11008"/>
    <w:rsid w:val="00C12A5A"/>
    <w:rsid w:val="00C13C2E"/>
    <w:rsid w:val="00C14F10"/>
    <w:rsid w:val="00C212F8"/>
    <w:rsid w:val="00C21EC2"/>
    <w:rsid w:val="00C21FFA"/>
    <w:rsid w:val="00C22576"/>
    <w:rsid w:val="00C22F87"/>
    <w:rsid w:val="00C23183"/>
    <w:rsid w:val="00C23D70"/>
    <w:rsid w:val="00C253AB"/>
    <w:rsid w:val="00C311CA"/>
    <w:rsid w:val="00C31A26"/>
    <w:rsid w:val="00C33063"/>
    <w:rsid w:val="00C336DF"/>
    <w:rsid w:val="00C36890"/>
    <w:rsid w:val="00C369ED"/>
    <w:rsid w:val="00C36B6F"/>
    <w:rsid w:val="00C37D09"/>
    <w:rsid w:val="00C41992"/>
    <w:rsid w:val="00C42B36"/>
    <w:rsid w:val="00C43EAB"/>
    <w:rsid w:val="00C45AA8"/>
    <w:rsid w:val="00C45BAA"/>
    <w:rsid w:val="00C45CE3"/>
    <w:rsid w:val="00C45D6E"/>
    <w:rsid w:val="00C46287"/>
    <w:rsid w:val="00C46504"/>
    <w:rsid w:val="00C469E6"/>
    <w:rsid w:val="00C51084"/>
    <w:rsid w:val="00C512EA"/>
    <w:rsid w:val="00C5133A"/>
    <w:rsid w:val="00C52282"/>
    <w:rsid w:val="00C525BF"/>
    <w:rsid w:val="00C52C99"/>
    <w:rsid w:val="00C54784"/>
    <w:rsid w:val="00C563D7"/>
    <w:rsid w:val="00C56431"/>
    <w:rsid w:val="00C56BC3"/>
    <w:rsid w:val="00C5768F"/>
    <w:rsid w:val="00C57E32"/>
    <w:rsid w:val="00C61BA6"/>
    <w:rsid w:val="00C62240"/>
    <w:rsid w:val="00C629E9"/>
    <w:rsid w:val="00C65934"/>
    <w:rsid w:val="00C674CB"/>
    <w:rsid w:val="00C67DDE"/>
    <w:rsid w:val="00C71F21"/>
    <w:rsid w:val="00C72ED1"/>
    <w:rsid w:val="00C7303D"/>
    <w:rsid w:val="00C75E7F"/>
    <w:rsid w:val="00C75EDD"/>
    <w:rsid w:val="00C77355"/>
    <w:rsid w:val="00C80368"/>
    <w:rsid w:val="00C8062D"/>
    <w:rsid w:val="00C80BCC"/>
    <w:rsid w:val="00C81501"/>
    <w:rsid w:val="00C837D9"/>
    <w:rsid w:val="00C84F85"/>
    <w:rsid w:val="00C87969"/>
    <w:rsid w:val="00C9039A"/>
    <w:rsid w:val="00C91514"/>
    <w:rsid w:val="00C9362E"/>
    <w:rsid w:val="00C937FF"/>
    <w:rsid w:val="00C94590"/>
    <w:rsid w:val="00C949FB"/>
    <w:rsid w:val="00C95F4B"/>
    <w:rsid w:val="00C95FDB"/>
    <w:rsid w:val="00C9677B"/>
    <w:rsid w:val="00CA14C5"/>
    <w:rsid w:val="00CA2DA5"/>
    <w:rsid w:val="00CA2E3D"/>
    <w:rsid w:val="00CA3C31"/>
    <w:rsid w:val="00CA436C"/>
    <w:rsid w:val="00CA504A"/>
    <w:rsid w:val="00CA5BE9"/>
    <w:rsid w:val="00CA5C1A"/>
    <w:rsid w:val="00CA6F64"/>
    <w:rsid w:val="00CA75D6"/>
    <w:rsid w:val="00CB0679"/>
    <w:rsid w:val="00CB2631"/>
    <w:rsid w:val="00CB3322"/>
    <w:rsid w:val="00CB3590"/>
    <w:rsid w:val="00CB443E"/>
    <w:rsid w:val="00CB588D"/>
    <w:rsid w:val="00CB5BDE"/>
    <w:rsid w:val="00CB7231"/>
    <w:rsid w:val="00CB750E"/>
    <w:rsid w:val="00CB7BA6"/>
    <w:rsid w:val="00CB7CFF"/>
    <w:rsid w:val="00CB7EEB"/>
    <w:rsid w:val="00CC0010"/>
    <w:rsid w:val="00CC17E4"/>
    <w:rsid w:val="00CC1D1B"/>
    <w:rsid w:val="00CC29B3"/>
    <w:rsid w:val="00CD0B84"/>
    <w:rsid w:val="00CD20AE"/>
    <w:rsid w:val="00CD219C"/>
    <w:rsid w:val="00CD367C"/>
    <w:rsid w:val="00CD5EE9"/>
    <w:rsid w:val="00CD6A30"/>
    <w:rsid w:val="00CD71C9"/>
    <w:rsid w:val="00CD7EE7"/>
    <w:rsid w:val="00CE098A"/>
    <w:rsid w:val="00CE1145"/>
    <w:rsid w:val="00CE1EE5"/>
    <w:rsid w:val="00CE1F61"/>
    <w:rsid w:val="00CE2684"/>
    <w:rsid w:val="00CE5D7E"/>
    <w:rsid w:val="00CE73E1"/>
    <w:rsid w:val="00CE758D"/>
    <w:rsid w:val="00CF1766"/>
    <w:rsid w:val="00CF2E4D"/>
    <w:rsid w:val="00CF38D6"/>
    <w:rsid w:val="00CF3A07"/>
    <w:rsid w:val="00CF3FC0"/>
    <w:rsid w:val="00CF4C35"/>
    <w:rsid w:val="00D01355"/>
    <w:rsid w:val="00D01A09"/>
    <w:rsid w:val="00D021B4"/>
    <w:rsid w:val="00D027F5"/>
    <w:rsid w:val="00D0345B"/>
    <w:rsid w:val="00D03B98"/>
    <w:rsid w:val="00D06550"/>
    <w:rsid w:val="00D068DD"/>
    <w:rsid w:val="00D1057F"/>
    <w:rsid w:val="00D11EE2"/>
    <w:rsid w:val="00D120BA"/>
    <w:rsid w:val="00D129B9"/>
    <w:rsid w:val="00D13160"/>
    <w:rsid w:val="00D14DED"/>
    <w:rsid w:val="00D167F2"/>
    <w:rsid w:val="00D179E8"/>
    <w:rsid w:val="00D2014E"/>
    <w:rsid w:val="00D20C24"/>
    <w:rsid w:val="00D2253C"/>
    <w:rsid w:val="00D2284B"/>
    <w:rsid w:val="00D231AB"/>
    <w:rsid w:val="00D24E6B"/>
    <w:rsid w:val="00D2757A"/>
    <w:rsid w:val="00D301D7"/>
    <w:rsid w:val="00D31333"/>
    <w:rsid w:val="00D31376"/>
    <w:rsid w:val="00D34AE9"/>
    <w:rsid w:val="00D34B2F"/>
    <w:rsid w:val="00D36521"/>
    <w:rsid w:val="00D36DE0"/>
    <w:rsid w:val="00D378E9"/>
    <w:rsid w:val="00D402C2"/>
    <w:rsid w:val="00D40B16"/>
    <w:rsid w:val="00D40F5A"/>
    <w:rsid w:val="00D4130D"/>
    <w:rsid w:val="00D415F1"/>
    <w:rsid w:val="00D41B83"/>
    <w:rsid w:val="00D41F3F"/>
    <w:rsid w:val="00D4204B"/>
    <w:rsid w:val="00D420B3"/>
    <w:rsid w:val="00D44074"/>
    <w:rsid w:val="00D4435B"/>
    <w:rsid w:val="00D44A2B"/>
    <w:rsid w:val="00D44AAE"/>
    <w:rsid w:val="00D44DC8"/>
    <w:rsid w:val="00D456EA"/>
    <w:rsid w:val="00D51E4C"/>
    <w:rsid w:val="00D52BED"/>
    <w:rsid w:val="00D53924"/>
    <w:rsid w:val="00D541A3"/>
    <w:rsid w:val="00D5480A"/>
    <w:rsid w:val="00D567B6"/>
    <w:rsid w:val="00D56D29"/>
    <w:rsid w:val="00D575B1"/>
    <w:rsid w:val="00D61146"/>
    <w:rsid w:val="00D63163"/>
    <w:rsid w:val="00D63901"/>
    <w:rsid w:val="00D6460F"/>
    <w:rsid w:val="00D650F4"/>
    <w:rsid w:val="00D653FF"/>
    <w:rsid w:val="00D659C6"/>
    <w:rsid w:val="00D70754"/>
    <w:rsid w:val="00D720C3"/>
    <w:rsid w:val="00D72A01"/>
    <w:rsid w:val="00D7336D"/>
    <w:rsid w:val="00D73713"/>
    <w:rsid w:val="00D73881"/>
    <w:rsid w:val="00D73FCF"/>
    <w:rsid w:val="00D74650"/>
    <w:rsid w:val="00D75011"/>
    <w:rsid w:val="00D75A91"/>
    <w:rsid w:val="00D7653E"/>
    <w:rsid w:val="00D77568"/>
    <w:rsid w:val="00D77BBD"/>
    <w:rsid w:val="00D81BA8"/>
    <w:rsid w:val="00D83BB3"/>
    <w:rsid w:val="00D84744"/>
    <w:rsid w:val="00D910F8"/>
    <w:rsid w:val="00D92472"/>
    <w:rsid w:val="00D92498"/>
    <w:rsid w:val="00D94649"/>
    <w:rsid w:val="00D956EE"/>
    <w:rsid w:val="00D96A72"/>
    <w:rsid w:val="00DA03FB"/>
    <w:rsid w:val="00DA0652"/>
    <w:rsid w:val="00DA283A"/>
    <w:rsid w:val="00DA33AC"/>
    <w:rsid w:val="00DA35F0"/>
    <w:rsid w:val="00DA53AD"/>
    <w:rsid w:val="00DA57CA"/>
    <w:rsid w:val="00DA57F8"/>
    <w:rsid w:val="00DA5F41"/>
    <w:rsid w:val="00DA71C8"/>
    <w:rsid w:val="00DA79E0"/>
    <w:rsid w:val="00DB63DF"/>
    <w:rsid w:val="00DB7697"/>
    <w:rsid w:val="00DB7BFA"/>
    <w:rsid w:val="00DC099B"/>
    <w:rsid w:val="00DC17AE"/>
    <w:rsid w:val="00DC1A5B"/>
    <w:rsid w:val="00DC2A9E"/>
    <w:rsid w:val="00DC3CBE"/>
    <w:rsid w:val="00DC446F"/>
    <w:rsid w:val="00DC6458"/>
    <w:rsid w:val="00DC7784"/>
    <w:rsid w:val="00DC788D"/>
    <w:rsid w:val="00DD005E"/>
    <w:rsid w:val="00DD0134"/>
    <w:rsid w:val="00DD1B6B"/>
    <w:rsid w:val="00DD1E87"/>
    <w:rsid w:val="00DD2F61"/>
    <w:rsid w:val="00DD3CE0"/>
    <w:rsid w:val="00DD4016"/>
    <w:rsid w:val="00DD4CD9"/>
    <w:rsid w:val="00DD5F57"/>
    <w:rsid w:val="00DD76AE"/>
    <w:rsid w:val="00DE204B"/>
    <w:rsid w:val="00DE2FA3"/>
    <w:rsid w:val="00DE33A4"/>
    <w:rsid w:val="00DE4C28"/>
    <w:rsid w:val="00DE4E6E"/>
    <w:rsid w:val="00DF075A"/>
    <w:rsid w:val="00DF0834"/>
    <w:rsid w:val="00DF14E6"/>
    <w:rsid w:val="00DF17FF"/>
    <w:rsid w:val="00DF2C09"/>
    <w:rsid w:val="00DF31FC"/>
    <w:rsid w:val="00DF3CBD"/>
    <w:rsid w:val="00DF3DDD"/>
    <w:rsid w:val="00DF4464"/>
    <w:rsid w:val="00DF4892"/>
    <w:rsid w:val="00DF6147"/>
    <w:rsid w:val="00DF79A0"/>
    <w:rsid w:val="00E01A64"/>
    <w:rsid w:val="00E01D4C"/>
    <w:rsid w:val="00E03D8C"/>
    <w:rsid w:val="00E043C1"/>
    <w:rsid w:val="00E05305"/>
    <w:rsid w:val="00E05AAD"/>
    <w:rsid w:val="00E11F04"/>
    <w:rsid w:val="00E127AD"/>
    <w:rsid w:val="00E136B2"/>
    <w:rsid w:val="00E15376"/>
    <w:rsid w:val="00E16CE9"/>
    <w:rsid w:val="00E16F40"/>
    <w:rsid w:val="00E20DBB"/>
    <w:rsid w:val="00E219A1"/>
    <w:rsid w:val="00E21A58"/>
    <w:rsid w:val="00E23ED4"/>
    <w:rsid w:val="00E24412"/>
    <w:rsid w:val="00E265E0"/>
    <w:rsid w:val="00E26B9E"/>
    <w:rsid w:val="00E27046"/>
    <w:rsid w:val="00E30A45"/>
    <w:rsid w:val="00E314BD"/>
    <w:rsid w:val="00E32753"/>
    <w:rsid w:val="00E32EFF"/>
    <w:rsid w:val="00E33349"/>
    <w:rsid w:val="00E33FBE"/>
    <w:rsid w:val="00E34DA6"/>
    <w:rsid w:val="00E34E60"/>
    <w:rsid w:val="00E3527A"/>
    <w:rsid w:val="00E366B0"/>
    <w:rsid w:val="00E36731"/>
    <w:rsid w:val="00E401F6"/>
    <w:rsid w:val="00E412EF"/>
    <w:rsid w:val="00E43B7D"/>
    <w:rsid w:val="00E44518"/>
    <w:rsid w:val="00E44BB3"/>
    <w:rsid w:val="00E45BA7"/>
    <w:rsid w:val="00E47B42"/>
    <w:rsid w:val="00E47C1F"/>
    <w:rsid w:val="00E50751"/>
    <w:rsid w:val="00E54376"/>
    <w:rsid w:val="00E5444A"/>
    <w:rsid w:val="00E55014"/>
    <w:rsid w:val="00E55182"/>
    <w:rsid w:val="00E554FB"/>
    <w:rsid w:val="00E57C49"/>
    <w:rsid w:val="00E57C85"/>
    <w:rsid w:val="00E57E3F"/>
    <w:rsid w:val="00E6037A"/>
    <w:rsid w:val="00E60898"/>
    <w:rsid w:val="00E60E65"/>
    <w:rsid w:val="00E61613"/>
    <w:rsid w:val="00E61D82"/>
    <w:rsid w:val="00E6214F"/>
    <w:rsid w:val="00E63529"/>
    <w:rsid w:val="00E659F7"/>
    <w:rsid w:val="00E65C20"/>
    <w:rsid w:val="00E67694"/>
    <w:rsid w:val="00E7044B"/>
    <w:rsid w:val="00E7070E"/>
    <w:rsid w:val="00E71042"/>
    <w:rsid w:val="00E718BE"/>
    <w:rsid w:val="00E72BF1"/>
    <w:rsid w:val="00E73128"/>
    <w:rsid w:val="00E735EE"/>
    <w:rsid w:val="00E73CAD"/>
    <w:rsid w:val="00E73F07"/>
    <w:rsid w:val="00E746A4"/>
    <w:rsid w:val="00E751F2"/>
    <w:rsid w:val="00E77B50"/>
    <w:rsid w:val="00E81EC8"/>
    <w:rsid w:val="00E839E2"/>
    <w:rsid w:val="00E84F94"/>
    <w:rsid w:val="00E86B6E"/>
    <w:rsid w:val="00E90EA1"/>
    <w:rsid w:val="00E90F6A"/>
    <w:rsid w:val="00E9112B"/>
    <w:rsid w:val="00E91785"/>
    <w:rsid w:val="00E91ABE"/>
    <w:rsid w:val="00E920C9"/>
    <w:rsid w:val="00E938B4"/>
    <w:rsid w:val="00E96B0C"/>
    <w:rsid w:val="00EA253D"/>
    <w:rsid w:val="00EA382B"/>
    <w:rsid w:val="00EA516A"/>
    <w:rsid w:val="00EA5FA1"/>
    <w:rsid w:val="00EA64E7"/>
    <w:rsid w:val="00EA666E"/>
    <w:rsid w:val="00EA6A97"/>
    <w:rsid w:val="00EA6DEE"/>
    <w:rsid w:val="00EA6FAC"/>
    <w:rsid w:val="00EA744C"/>
    <w:rsid w:val="00EB0C04"/>
    <w:rsid w:val="00EB22D3"/>
    <w:rsid w:val="00EB28D0"/>
    <w:rsid w:val="00EB3095"/>
    <w:rsid w:val="00EB327E"/>
    <w:rsid w:val="00EB35D9"/>
    <w:rsid w:val="00EB3B8E"/>
    <w:rsid w:val="00EB4905"/>
    <w:rsid w:val="00EB6038"/>
    <w:rsid w:val="00EC091B"/>
    <w:rsid w:val="00EC0DBF"/>
    <w:rsid w:val="00EC135B"/>
    <w:rsid w:val="00EC1811"/>
    <w:rsid w:val="00EC2712"/>
    <w:rsid w:val="00EC2E96"/>
    <w:rsid w:val="00EC45AD"/>
    <w:rsid w:val="00EC490B"/>
    <w:rsid w:val="00EC6274"/>
    <w:rsid w:val="00EC6391"/>
    <w:rsid w:val="00EC7799"/>
    <w:rsid w:val="00EC7E7C"/>
    <w:rsid w:val="00ED00EF"/>
    <w:rsid w:val="00ED1830"/>
    <w:rsid w:val="00ED4B22"/>
    <w:rsid w:val="00ED4D08"/>
    <w:rsid w:val="00ED605C"/>
    <w:rsid w:val="00ED618E"/>
    <w:rsid w:val="00ED61C6"/>
    <w:rsid w:val="00ED6703"/>
    <w:rsid w:val="00EE02B0"/>
    <w:rsid w:val="00EE077F"/>
    <w:rsid w:val="00EE1691"/>
    <w:rsid w:val="00EE17A6"/>
    <w:rsid w:val="00EE1E79"/>
    <w:rsid w:val="00EE21A6"/>
    <w:rsid w:val="00EE232A"/>
    <w:rsid w:val="00EE476D"/>
    <w:rsid w:val="00EE4ED8"/>
    <w:rsid w:val="00EE6EE9"/>
    <w:rsid w:val="00EE7755"/>
    <w:rsid w:val="00EF0801"/>
    <w:rsid w:val="00EF1E6B"/>
    <w:rsid w:val="00EF2A60"/>
    <w:rsid w:val="00EF3F8D"/>
    <w:rsid w:val="00EF42D4"/>
    <w:rsid w:val="00EF627A"/>
    <w:rsid w:val="00EF65CD"/>
    <w:rsid w:val="00EF69BB"/>
    <w:rsid w:val="00EF6E1C"/>
    <w:rsid w:val="00F029A4"/>
    <w:rsid w:val="00F02A9B"/>
    <w:rsid w:val="00F0312D"/>
    <w:rsid w:val="00F03CDF"/>
    <w:rsid w:val="00F05178"/>
    <w:rsid w:val="00F06B5C"/>
    <w:rsid w:val="00F07359"/>
    <w:rsid w:val="00F101CD"/>
    <w:rsid w:val="00F10482"/>
    <w:rsid w:val="00F10C53"/>
    <w:rsid w:val="00F11368"/>
    <w:rsid w:val="00F143DB"/>
    <w:rsid w:val="00F145AF"/>
    <w:rsid w:val="00F1476A"/>
    <w:rsid w:val="00F16035"/>
    <w:rsid w:val="00F17BCD"/>
    <w:rsid w:val="00F17D38"/>
    <w:rsid w:val="00F222E6"/>
    <w:rsid w:val="00F23A09"/>
    <w:rsid w:val="00F240A7"/>
    <w:rsid w:val="00F24B9D"/>
    <w:rsid w:val="00F250AC"/>
    <w:rsid w:val="00F2559D"/>
    <w:rsid w:val="00F25D79"/>
    <w:rsid w:val="00F30AB5"/>
    <w:rsid w:val="00F30E88"/>
    <w:rsid w:val="00F30F2D"/>
    <w:rsid w:val="00F31950"/>
    <w:rsid w:val="00F3253B"/>
    <w:rsid w:val="00F326AA"/>
    <w:rsid w:val="00F346EA"/>
    <w:rsid w:val="00F34C8E"/>
    <w:rsid w:val="00F3530B"/>
    <w:rsid w:val="00F357F5"/>
    <w:rsid w:val="00F35E18"/>
    <w:rsid w:val="00F36385"/>
    <w:rsid w:val="00F36733"/>
    <w:rsid w:val="00F37D3C"/>
    <w:rsid w:val="00F42426"/>
    <w:rsid w:val="00F42F21"/>
    <w:rsid w:val="00F431A5"/>
    <w:rsid w:val="00F43ADC"/>
    <w:rsid w:val="00F43DBE"/>
    <w:rsid w:val="00F440BC"/>
    <w:rsid w:val="00F44657"/>
    <w:rsid w:val="00F45422"/>
    <w:rsid w:val="00F46536"/>
    <w:rsid w:val="00F50003"/>
    <w:rsid w:val="00F50249"/>
    <w:rsid w:val="00F53BA0"/>
    <w:rsid w:val="00F541F7"/>
    <w:rsid w:val="00F552A6"/>
    <w:rsid w:val="00F560D9"/>
    <w:rsid w:val="00F5727D"/>
    <w:rsid w:val="00F57886"/>
    <w:rsid w:val="00F60000"/>
    <w:rsid w:val="00F60B5E"/>
    <w:rsid w:val="00F60C22"/>
    <w:rsid w:val="00F60C3F"/>
    <w:rsid w:val="00F632B0"/>
    <w:rsid w:val="00F6334C"/>
    <w:rsid w:val="00F648F8"/>
    <w:rsid w:val="00F6522A"/>
    <w:rsid w:val="00F67940"/>
    <w:rsid w:val="00F71A58"/>
    <w:rsid w:val="00F72FD4"/>
    <w:rsid w:val="00F73033"/>
    <w:rsid w:val="00F74F5E"/>
    <w:rsid w:val="00F754FA"/>
    <w:rsid w:val="00F75C5B"/>
    <w:rsid w:val="00F7676B"/>
    <w:rsid w:val="00F77132"/>
    <w:rsid w:val="00F77B22"/>
    <w:rsid w:val="00F77F2F"/>
    <w:rsid w:val="00F80391"/>
    <w:rsid w:val="00F80A8D"/>
    <w:rsid w:val="00F81601"/>
    <w:rsid w:val="00F82B7B"/>
    <w:rsid w:val="00F82CBB"/>
    <w:rsid w:val="00F8343B"/>
    <w:rsid w:val="00F84603"/>
    <w:rsid w:val="00F862F9"/>
    <w:rsid w:val="00F90213"/>
    <w:rsid w:val="00F90C3F"/>
    <w:rsid w:val="00F9203D"/>
    <w:rsid w:val="00F94DE2"/>
    <w:rsid w:val="00F966DE"/>
    <w:rsid w:val="00F96A9F"/>
    <w:rsid w:val="00FA2079"/>
    <w:rsid w:val="00FA2AC4"/>
    <w:rsid w:val="00FA36A6"/>
    <w:rsid w:val="00FA4542"/>
    <w:rsid w:val="00FA5233"/>
    <w:rsid w:val="00FA5AFB"/>
    <w:rsid w:val="00FA6466"/>
    <w:rsid w:val="00FB01AF"/>
    <w:rsid w:val="00FB0787"/>
    <w:rsid w:val="00FB33C8"/>
    <w:rsid w:val="00FB3E2C"/>
    <w:rsid w:val="00FB3ECE"/>
    <w:rsid w:val="00FB3F59"/>
    <w:rsid w:val="00FB666E"/>
    <w:rsid w:val="00FB7C8A"/>
    <w:rsid w:val="00FC0A74"/>
    <w:rsid w:val="00FC1AD8"/>
    <w:rsid w:val="00FC1F54"/>
    <w:rsid w:val="00FC3A46"/>
    <w:rsid w:val="00FC4390"/>
    <w:rsid w:val="00FC4BCE"/>
    <w:rsid w:val="00FC59E4"/>
    <w:rsid w:val="00FC656E"/>
    <w:rsid w:val="00FC7C67"/>
    <w:rsid w:val="00FD015D"/>
    <w:rsid w:val="00FD0551"/>
    <w:rsid w:val="00FD09D2"/>
    <w:rsid w:val="00FD176E"/>
    <w:rsid w:val="00FD1857"/>
    <w:rsid w:val="00FD21F8"/>
    <w:rsid w:val="00FD2448"/>
    <w:rsid w:val="00FD2797"/>
    <w:rsid w:val="00FD45F6"/>
    <w:rsid w:val="00FD49FE"/>
    <w:rsid w:val="00FD7384"/>
    <w:rsid w:val="00FE19DA"/>
    <w:rsid w:val="00FE5A06"/>
    <w:rsid w:val="00FE5F59"/>
    <w:rsid w:val="00FE64A1"/>
    <w:rsid w:val="00FE66B4"/>
    <w:rsid w:val="00FE76A3"/>
    <w:rsid w:val="00FE7C4A"/>
    <w:rsid w:val="00FF025F"/>
    <w:rsid w:val="00FF0E54"/>
    <w:rsid w:val="00FF1C62"/>
    <w:rsid w:val="00FF42F0"/>
    <w:rsid w:val="00FF5E42"/>
    <w:rsid w:val="00FF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4E55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Garamond" w:hAnsi="Garamond" w:cs="Garamond"/>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809"/>
    <w:pPr>
      <w:pBdr>
        <w:top w:val="none" w:sz="0" w:space="0" w:color="auto"/>
        <w:left w:val="none" w:sz="0" w:space="0" w:color="auto"/>
        <w:bottom w:val="none" w:sz="0" w:space="0" w:color="auto"/>
        <w:right w:val="none" w:sz="0" w:space="0" w:color="auto"/>
        <w:between w:val="none" w:sz="0" w:space="0" w:color="auto"/>
      </w:pBdr>
      <w:spacing w:before="100" w:after="100"/>
      <w:jc w:val="both"/>
    </w:pPr>
    <w:rPr>
      <w:rFonts w:ascii="Roboto Light" w:eastAsia="Times New Roman" w:hAnsi="Roboto Light" w:cs="Times New Roman"/>
      <w:color w:val="auto"/>
      <w:szCs w:val="24"/>
      <w:lang w:val="en-AU"/>
    </w:rPr>
  </w:style>
  <w:style w:type="paragraph" w:styleId="Heading1">
    <w:name w:val="heading 1"/>
    <w:basedOn w:val="Normal"/>
    <w:next w:val="Normal"/>
    <w:rsid w:val="009828B9"/>
    <w:pPr>
      <w:keepNext/>
      <w:keepLines/>
      <w:numPr>
        <w:numId w:val="3"/>
      </w:numPr>
      <w:spacing w:before="400" w:after="300"/>
      <w:outlineLvl w:val="0"/>
    </w:pPr>
    <w:rPr>
      <w:color w:val="FF4F79"/>
      <w:sz w:val="32"/>
      <w:szCs w:val="40"/>
    </w:rPr>
  </w:style>
  <w:style w:type="paragraph" w:styleId="Heading2">
    <w:name w:val="heading 2"/>
    <w:basedOn w:val="Heading1"/>
    <w:next w:val="Normal"/>
    <w:rsid w:val="009828B9"/>
    <w:pPr>
      <w:numPr>
        <w:ilvl w:val="1"/>
      </w:numPr>
      <w:spacing w:before="100" w:after="200"/>
      <w:outlineLvl w:val="1"/>
    </w:pPr>
    <w:rPr>
      <w:color w:val="595959" w:themeColor="text1" w:themeTint="A6"/>
      <w:sz w:val="28"/>
      <w:szCs w:val="32"/>
    </w:rPr>
  </w:style>
  <w:style w:type="paragraph" w:styleId="Heading3">
    <w:name w:val="heading 3"/>
    <w:basedOn w:val="Heading2"/>
    <w:next w:val="Normal"/>
    <w:rsid w:val="00435512"/>
    <w:pPr>
      <w:numPr>
        <w:ilvl w:val="2"/>
      </w:numPr>
      <w:spacing w:before="320" w:after="80"/>
      <w:outlineLvl w:val="2"/>
    </w:pPr>
    <w:rPr>
      <w:color w:val="7F7F7F" w:themeColor="text1" w:themeTint="80"/>
      <w:szCs w:val="28"/>
    </w:rPr>
  </w:style>
  <w:style w:type="paragraph" w:styleId="Heading4">
    <w:name w:val="heading 4"/>
    <w:basedOn w:val="Normal"/>
    <w:next w:val="Normal"/>
    <w:rsid w:val="00E90F6A"/>
    <w:pPr>
      <w:keepNext/>
      <w:keepLines/>
      <w:numPr>
        <w:ilvl w:val="3"/>
        <w:numId w:val="3"/>
      </w:numPr>
      <w:spacing w:before="280" w:after="80"/>
      <w:outlineLvl w:val="3"/>
    </w:pPr>
    <w:rPr>
      <w:color w:val="666666"/>
    </w:rPr>
  </w:style>
  <w:style w:type="paragraph" w:styleId="Heading5">
    <w:name w:val="heading 5"/>
    <w:basedOn w:val="Normal"/>
    <w:next w:val="Normal"/>
    <w:rsid w:val="00E90F6A"/>
    <w:pPr>
      <w:keepNext/>
      <w:keepLines/>
      <w:numPr>
        <w:ilvl w:val="4"/>
        <w:numId w:val="3"/>
      </w:numPr>
      <w:spacing w:before="240" w:after="80"/>
      <w:outlineLvl w:val="4"/>
    </w:pPr>
    <w:rPr>
      <w:color w:val="666666"/>
    </w:rPr>
  </w:style>
  <w:style w:type="paragraph" w:styleId="Heading6">
    <w:name w:val="heading 6"/>
    <w:basedOn w:val="Normal"/>
    <w:next w:val="Normal"/>
    <w:rsid w:val="00E90F6A"/>
    <w:pPr>
      <w:keepNext/>
      <w:keepLines/>
      <w:numPr>
        <w:ilvl w:val="5"/>
        <w:numId w:val="3"/>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E90F6A"/>
    <w:pPr>
      <w:keepNext/>
      <w:keepLines/>
      <w:numPr>
        <w:ilvl w:val="6"/>
        <w:numId w:val="3"/>
      </w:numPr>
      <w:spacing w:before="40"/>
      <w:outlineLvl w:val="6"/>
    </w:pPr>
    <w:rPr>
      <w:rFonts w:asciiTheme="majorHAnsi" w:eastAsiaTheme="majorEastAsia" w:hAnsiTheme="majorHAnsi" w:cstheme="majorBidi"/>
      <w:i/>
      <w:iCs/>
      <w:color w:val="910C1D" w:themeColor="accent1" w:themeShade="7F"/>
    </w:rPr>
  </w:style>
  <w:style w:type="paragraph" w:styleId="Heading8">
    <w:name w:val="heading 8"/>
    <w:basedOn w:val="Normal"/>
    <w:next w:val="Normal"/>
    <w:link w:val="Heading8Char"/>
    <w:uiPriority w:val="9"/>
    <w:semiHidden/>
    <w:unhideWhenUsed/>
    <w:qFormat/>
    <w:rsid w:val="00E90F6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0F6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47347"/>
    <w:pPr>
      <w:ind w:left="720"/>
      <w:contextualSpacing/>
    </w:pPr>
  </w:style>
  <w:style w:type="paragraph" w:styleId="Header">
    <w:name w:val="header"/>
    <w:basedOn w:val="Normal"/>
    <w:link w:val="HeaderChar"/>
    <w:uiPriority w:val="99"/>
    <w:unhideWhenUsed/>
    <w:rsid w:val="00147347"/>
    <w:pPr>
      <w:tabs>
        <w:tab w:val="center" w:pos="4513"/>
        <w:tab w:val="right" w:pos="9026"/>
      </w:tabs>
    </w:pPr>
  </w:style>
  <w:style w:type="character" w:customStyle="1" w:styleId="HeaderChar">
    <w:name w:val="Header Char"/>
    <w:basedOn w:val="DefaultParagraphFont"/>
    <w:link w:val="Header"/>
    <w:uiPriority w:val="99"/>
    <w:rsid w:val="00147347"/>
  </w:style>
  <w:style w:type="paragraph" w:styleId="Footer">
    <w:name w:val="footer"/>
    <w:basedOn w:val="Normal"/>
    <w:link w:val="FooterChar"/>
    <w:uiPriority w:val="99"/>
    <w:unhideWhenUsed/>
    <w:rsid w:val="00147347"/>
    <w:pPr>
      <w:tabs>
        <w:tab w:val="center" w:pos="4513"/>
        <w:tab w:val="right" w:pos="9026"/>
      </w:tabs>
    </w:pPr>
  </w:style>
  <w:style w:type="character" w:customStyle="1" w:styleId="FooterChar">
    <w:name w:val="Footer Char"/>
    <w:basedOn w:val="DefaultParagraphFont"/>
    <w:link w:val="Footer"/>
    <w:uiPriority w:val="99"/>
    <w:rsid w:val="00147347"/>
  </w:style>
  <w:style w:type="paragraph" w:styleId="NormalWeb">
    <w:name w:val="Normal (Web)"/>
    <w:basedOn w:val="Normal"/>
    <w:uiPriority w:val="99"/>
    <w:unhideWhenUsed/>
    <w:rsid w:val="00A13869"/>
  </w:style>
  <w:style w:type="paragraph" w:styleId="NoSpacing">
    <w:name w:val="No Spacing"/>
    <w:uiPriority w:val="1"/>
    <w:qFormat/>
    <w:rsid w:val="001F75FD"/>
    <w:pPr>
      <w:spacing w:line="240" w:lineRule="auto"/>
    </w:pPr>
  </w:style>
  <w:style w:type="character" w:styleId="Hyperlink">
    <w:name w:val="Hyperlink"/>
    <w:basedOn w:val="DefaultParagraphFont"/>
    <w:uiPriority w:val="99"/>
    <w:unhideWhenUsed/>
    <w:rsid w:val="001B645F"/>
    <w:rPr>
      <w:color w:val="00AAD6"/>
      <w:u w:val="single"/>
    </w:rPr>
  </w:style>
  <w:style w:type="character" w:customStyle="1" w:styleId="UnresolvedMention1">
    <w:name w:val="Unresolved Mention1"/>
    <w:basedOn w:val="DefaultParagraphFont"/>
    <w:uiPriority w:val="99"/>
    <w:rsid w:val="0071388D"/>
    <w:rPr>
      <w:color w:val="605E5C"/>
      <w:shd w:val="clear" w:color="auto" w:fill="E1DFDD"/>
    </w:rPr>
  </w:style>
  <w:style w:type="character" w:styleId="FollowedHyperlink">
    <w:name w:val="FollowedHyperlink"/>
    <w:basedOn w:val="DefaultParagraphFont"/>
    <w:uiPriority w:val="99"/>
    <w:unhideWhenUsed/>
    <w:rsid w:val="001B645F"/>
    <w:rPr>
      <w:color w:val="00AAD6"/>
      <w:u w:val="single"/>
    </w:rPr>
  </w:style>
  <w:style w:type="character" w:styleId="PageNumber">
    <w:name w:val="page number"/>
    <w:basedOn w:val="DefaultParagraphFont"/>
    <w:uiPriority w:val="99"/>
    <w:semiHidden/>
    <w:unhideWhenUsed/>
    <w:rsid w:val="00DE204B"/>
  </w:style>
  <w:style w:type="table" w:styleId="GridTable4-Accent3">
    <w:name w:val="Grid Table 4 Accent 3"/>
    <w:basedOn w:val="TableNormal"/>
    <w:uiPriority w:val="49"/>
    <w:rsid w:val="00AF1B94"/>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lang w:val="en-AU"/>
    </w:rPr>
    <w:tblPr>
      <w:tblStyleRowBandSize w:val="1"/>
      <w:tblStyleColBandSize w:val="1"/>
      <w:tblBorders>
        <w:top w:val="single" w:sz="4" w:space="0" w:color="FDCE7C" w:themeColor="accent3" w:themeTint="99"/>
        <w:left w:val="single" w:sz="4" w:space="0" w:color="FDCE7C" w:themeColor="accent3" w:themeTint="99"/>
        <w:bottom w:val="single" w:sz="4" w:space="0" w:color="FDCE7C" w:themeColor="accent3" w:themeTint="99"/>
        <w:right w:val="single" w:sz="4" w:space="0" w:color="FDCE7C" w:themeColor="accent3" w:themeTint="99"/>
        <w:insideH w:val="single" w:sz="4" w:space="0" w:color="FDCE7C" w:themeColor="accent3" w:themeTint="99"/>
        <w:insideV w:val="single" w:sz="4" w:space="0" w:color="FDCE7C" w:themeColor="accent3" w:themeTint="99"/>
      </w:tblBorders>
    </w:tblPr>
    <w:tblStylePr w:type="firstRow">
      <w:rPr>
        <w:b/>
        <w:bCs/>
        <w:color w:val="FFFFFF" w:themeColor="background1"/>
      </w:rPr>
      <w:tblPr/>
      <w:tcPr>
        <w:tcBorders>
          <w:top w:val="single" w:sz="4" w:space="0" w:color="FCAF26" w:themeColor="accent3"/>
          <w:left w:val="single" w:sz="4" w:space="0" w:color="FCAF26" w:themeColor="accent3"/>
          <w:bottom w:val="single" w:sz="4" w:space="0" w:color="FCAF26" w:themeColor="accent3"/>
          <w:right w:val="single" w:sz="4" w:space="0" w:color="FCAF26" w:themeColor="accent3"/>
          <w:insideH w:val="nil"/>
          <w:insideV w:val="nil"/>
        </w:tcBorders>
        <w:shd w:val="clear" w:color="auto" w:fill="FCAF26" w:themeFill="accent3"/>
      </w:tcPr>
    </w:tblStylePr>
    <w:tblStylePr w:type="lastRow">
      <w:rPr>
        <w:b/>
        <w:bCs/>
      </w:rPr>
      <w:tblPr/>
      <w:tcPr>
        <w:tcBorders>
          <w:top w:val="double" w:sz="4" w:space="0" w:color="FCAF26" w:themeColor="accent3"/>
        </w:tcBorders>
      </w:tcPr>
    </w:tblStylePr>
    <w:tblStylePr w:type="firstCol">
      <w:rPr>
        <w:b/>
        <w:bCs/>
      </w:rPr>
    </w:tblStylePr>
    <w:tblStylePr w:type="lastCol">
      <w:rPr>
        <w:b/>
        <w:bCs/>
      </w:rPr>
    </w:tblStylePr>
    <w:tblStylePr w:type="band1Vert">
      <w:tblPr/>
      <w:tcPr>
        <w:shd w:val="clear" w:color="auto" w:fill="FEEED3" w:themeFill="accent3" w:themeFillTint="33"/>
      </w:tcPr>
    </w:tblStylePr>
    <w:tblStylePr w:type="band1Horz">
      <w:tblPr/>
      <w:tcPr>
        <w:shd w:val="clear" w:color="auto" w:fill="FEEED3" w:themeFill="accent3" w:themeFillTint="33"/>
      </w:tcPr>
    </w:tblStylePr>
  </w:style>
  <w:style w:type="table" w:styleId="TableGrid">
    <w:name w:val="Table Grid"/>
    <w:basedOn w:val="TableNormal"/>
    <w:rsid w:val="00D03B9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99686D"/>
    <w:pPr>
      <w:spacing w:before="360"/>
    </w:pPr>
    <w:rPr>
      <w:rFonts w:cstheme="majorHAnsi"/>
      <w:b/>
      <w:bCs/>
      <w:caps/>
      <w:color w:val="EF4D64"/>
    </w:rPr>
  </w:style>
  <w:style w:type="character" w:customStyle="1" w:styleId="Heading7Char">
    <w:name w:val="Heading 7 Char"/>
    <w:basedOn w:val="DefaultParagraphFont"/>
    <w:link w:val="Heading7"/>
    <w:uiPriority w:val="9"/>
    <w:semiHidden/>
    <w:rsid w:val="002945C8"/>
    <w:rPr>
      <w:rFonts w:asciiTheme="majorHAnsi" w:eastAsiaTheme="majorEastAsia" w:hAnsiTheme="majorHAnsi" w:cstheme="majorBidi"/>
      <w:i/>
      <w:iCs/>
      <w:color w:val="910C1D" w:themeColor="accent1" w:themeShade="7F"/>
      <w:szCs w:val="24"/>
      <w:lang w:val="en-AU"/>
    </w:rPr>
  </w:style>
  <w:style w:type="character" w:customStyle="1" w:styleId="Heading8Char">
    <w:name w:val="Heading 8 Char"/>
    <w:basedOn w:val="DefaultParagraphFont"/>
    <w:link w:val="Heading8"/>
    <w:uiPriority w:val="9"/>
    <w:semiHidden/>
    <w:rsid w:val="002945C8"/>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9"/>
    <w:semiHidden/>
    <w:rsid w:val="002945C8"/>
    <w:rPr>
      <w:rFonts w:asciiTheme="majorHAnsi" w:eastAsiaTheme="majorEastAsia" w:hAnsiTheme="majorHAnsi" w:cstheme="majorBidi"/>
      <w:i/>
      <w:iCs/>
      <w:color w:val="272727" w:themeColor="text1" w:themeTint="D8"/>
      <w:sz w:val="21"/>
      <w:szCs w:val="21"/>
      <w:lang w:val="en-AU"/>
    </w:rPr>
  </w:style>
  <w:style w:type="paragraph" w:styleId="TOC2">
    <w:name w:val="toc 2"/>
    <w:basedOn w:val="Normal"/>
    <w:next w:val="Normal"/>
    <w:autoRedefine/>
    <w:uiPriority w:val="39"/>
    <w:unhideWhenUsed/>
    <w:rsid w:val="00F357F5"/>
    <w:pPr>
      <w:spacing w:before="240"/>
    </w:pPr>
    <w:rPr>
      <w:rFonts w:cstheme="minorHAnsi"/>
      <w:bCs/>
      <w:szCs w:val="20"/>
    </w:rPr>
  </w:style>
  <w:style w:type="paragraph" w:styleId="TOC3">
    <w:name w:val="toc 3"/>
    <w:basedOn w:val="TOC2"/>
    <w:next w:val="Normal"/>
    <w:autoRedefine/>
    <w:uiPriority w:val="39"/>
    <w:unhideWhenUsed/>
    <w:rsid w:val="0099686D"/>
    <w:pPr>
      <w:ind w:left="220"/>
    </w:pPr>
  </w:style>
  <w:style w:type="paragraph" w:styleId="TOC4">
    <w:name w:val="toc 4"/>
    <w:basedOn w:val="Normal"/>
    <w:next w:val="Normal"/>
    <w:autoRedefine/>
    <w:uiPriority w:val="39"/>
    <w:unhideWhenUsed/>
    <w:rsid w:val="00ED1830"/>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ED1830"/>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ED1830"/>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ED1830"/>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ED1830"/>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ED1830"/>
    <w:pPr>
      <w:ind w:left="1540"/>
    </w:pPr>
    <w:rPr>
      <w:rFonts w:asciiTheme="minorHAnsi" w:hAnsiTheme="minorHAnsi" w:cstheme="minorHAnsi"/>
      <w:sz w:val="20"/>
      <w:szCs w:val="20"/>
    </w:rPr>
  </w:style>
  <w:style w:type="character" w:customStyle="1" w:styleId="apple-tab-span">
    <w:name w:val="apple-tab-span"/>
    <w:basedOn w:val="DefaultParagraphFont"/>
    <w:rsid w:val="0010208B"/>
  </w:style>
  <w:style w:type="paragraph" w:customStyle="1" w:styleId="Normal1">
    <w:name w:val="Normal1"/>
    <w:rsid w:val="00F57886"/>
    <w:pPr>
      <w:pBdr>
        <w:top w:val="none" w:sz="0" w:space="0" w:color="auto"/>
        <w:left w:val="none" w:sz="0" w:space="0" w:color="auto"/>
        <w:bottom w:val="none" w:sz="0" w:space="0" w:color="auto"/>
        <w:right w:val="none" w:sz="0" w:space="0" w:color="auto"/>
        <w:between w:val="none" w:sz="0" w:space="0" w:color="auto"/>
      </w:pBdr>
      <w:spacing w:before="120" w:line="240" w:lineRule="auto"/>
      <w:ind w:left="405"/>
    </w:pPr>
    <w:rPr>
      <w:rFonts w:ascii="Helvetica Neue" w:eastAsia="Helvetica Neue" w:hAnsi="Helvetica Neue" w:cs="Helvetica Neue"/>
      <w:sz w:val="20"/>
      <w:szCs w:val="20"/>
      <w:lang w:val="en-AU"/>
    </w:rPr>
  </w:style>
  <w:style w:type="character" w:styleId="CommentReference">
    <w:name w:val="annotation reference"/>
    <w:basedOn w:val="DefaultParagraphFont"/>
    <w:uiPriority w:val="99"/>
    <w:semiHidden/>
    <w:unhideWhenUsed/>
    <w:rsid w:val="00CF4C35"/>
    <w:rPr>
      <w:sz w:val="16"/>
      <w:szCs w:val="16"/>
    </w:rPr>
  </w:style>
  <w:style w:type="paragraph" w:styleId="CommentText">
    <w:name w:val="annotation text"/>
    <w:basedOn w:val="Normal"/>
    <w:link w:val="CommentTextChar"/>
    <w:uiPriority w:val="99"/>
    <w:unhideWhenUsed/>
    <w:rsid w:val="00CF4C35"/>
    <w:rPr>
      <w:sz w:val="20"/>
      <w:szCs w:val="20"/>
    </w:rPr>
  </w:style>
  <w:style w:type="character" w:customStyle="1" w:styleId="CommentTextChar">
    <w:name w:val="Comment Text Char"/>
    <w:basedOn w:val="DefaultParagraphFont"/>
    <w:link w:val="CommentText"/>
    <w:uiPriority w:val="99"/>
    <w:rsid w:val="00CF4C35"/>
    <w:rPr>
      <w:sz w:val="20"/>
      <w:szCs w:val="20"/>
    </w:rPr>
  </w:style>
  <w:style w:type="paragraph" w:styleId="CommentSubject">
    <w:name w:val="annotation subject"/>
    <w:basedOn w:val="CommentText"/>
    <w:next w:val="CommentText"/>
    <w:link w:val="CommentSubjectChar"/>
    <w:uiPriority w:val="99"/>
    <w:semiHidden/>
    <w:unhideWhenUsed/>
    <w:rsid w:val="00CF4C35"/>
    <w:rPr>
      <w:b/>
      <w:bCs/>
    </w:rPr>
  </w:style>
  <w:style w:type="character" w:customStyle="1" w:styleId="CommentSubjectChar">
    <w:name w:val="Comment Subject Char"/>
    <w:basedOn w:val="CommentTextChar"/>
    <w:link w:val="CommentSubject"/>
    <w:uiPriority w:val="99"/>
    <w:semiHidden/>
    <w:rsid w:val="00CF4C35"/>
    <w:rPr>
      <w:b/>
      <w:bCs/>
      <w:sz w:val="20"/>
      <w:szCs w:val="20"/>
    </w:rPr>
  </w:style>
  <w:style w:type="paragraph" w:styleId="BalloonText">
    <w:name w:val="Balloon Text"/>
    <w:basedOn w:val="Normal"/>
    <w:link w:val="BalloonTextChar"/>
    <w:uiPriority w:val="99"/>
    <w:semiHidden/>
    <w:unhideWhenUsed/>
    <w:rsid w:val="00CF4C35"/>
    <w:rPr>
      <w:sz w:val="18"/>
      <w:szCs w:val="18"/>
    </w:rPr>
  </w:style>
  <w:style w:type="character" w:customStyle="1" w:styleId="BalloonTextChar">
    <w:name w:val="Balloon Text Char"/>
    <w:basedOn w:val="DefaultParagraphFont"/>
    <w:link w:val="BalloonText"/>
    <w:uiPriority w:val="99"/>
    <w:semiHidden/>
    <w:rsid w:val="00CF4C35"/>
    <w:rPr>
      <w:rFonts w:ascii="Times New Roman" w:hAnsi="Times New Roman" w:cs="Times New Roman"/>
      <w:sz w:val="18"/>
      <w:szCs w:val="18"/>
    </w:rPr>
  </w:style>
  <w:style w:type="paragraph" w:styleId="Revision">
    <w:name w:val="Revision"/>
    <w:hidden/>
    <w:uiPriority w:val="99"/>
    <w:semiHidden/>
    <w:rsid w:val="005F4AF0"/>
    <w:pPr>
      <w:pBdr>
        <w:top w:val="none" w:sz="0" w:space="0" w:color="auto"/>
        <w:left w:val="none" w:sz="0" w:space="0" w:color="auto"/>
        <w:bottom w:val="none" w:sz="0" w:space="0" w:color="auto"/>
        <w:right w:val="none" w:sz="0" w:space="0" w:color="auto"/>
        <w:between w:val="none" w:sz="0" w:space="0" w:color="auto"/>
      </w:pBdr>
      <w:spacing w:line="240" w:lineRule="auto"/>
    </w:pPr>
  </w:style>
  <w:style w:type="character" w:styleId="UnresolvedMention">
    <w:name w:val="Unresolved Mention"/>
    <w:basedOn w:val="DefaultParagraphFont"/>
    <w:uiPriority w:val="99"/>
    <w:semiHidden/>
    <w:unhideWhenUsed/>
    <w:rsid w:val="00FC1F54"/>
    <w:rPr>
      <w:color w:val="605E5C"/>
      <w:shd w:val="clear" w:color="auto" w:fill="E1DFDD"/>
    </w:rPr>
  </w:style>
  <w:style w:type="paragraph" w:styleId="Caption">
    <w:name w:val="caption"/>
    <w:basedOn w:val="Normal"/>
    <w:next w:val="Normal"/>
    <w:uiPriority w:val="35"/>
    <w:unhideWhenUsed/>
    <w:qFormat/>
    <w:rsid w:val="005874B5"/>
    <w:pPr>
      <w:spacing w:after="200" w:line="240" w:lineRule="auto"/>
    </w:pPr>
    <w:rPr>
      <w:i/>
      <w:iCs/>
      <w:color w:val="44546A" w:themeColor="text2"/>
      <w:sz w:val="18"/>
      <w:szCs w:val="18"/>
    </w:rPr>
  </w:style>
  <w:style w:type="table" w:customStyle="1" w:styleId="TableGrid1">
    <w:name w:val="Table Grid1"/>
    <w:basedOn w:val="TableNormal"/>
    <w:next w:val="TableGrid"/>
    <w:rsid w:val="00B9021D"/>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ext">
    <w:name w:val="section text"/>
    <w:basedOn w:val="Normal"/>
    <w:rsid w:val="00763922"/>
    <w:pPr>
      <w:spacing w:before="60" w:after="120" w:line="240" w:lineRule="auto"/>
      <w:ind w:left="720" w:right="288"/>
      <w:jc w:val="left"/>
    </w:pPr>
    <w:rPr>
      <w:rFonts w:ascii="Helvetica" w:hAnsi="Helvetica" w:cs="Arial"/>
      <w:color w:val="000000" w:themeColor="text1"/>
      <w:szCs w:val="20"/>
      <w:lang w:val="en-US"/>
    </w:rPr>
  </w:style>
  <w:style w:type="paragraph" w:styleId="BodyText">
    <w:name w:val="Body Text"/>
    <w:basedOn w:val="Normal"/>
    <w:link w:val="BodyTextChar"/>
    <w:rsid w:val="00763922"/>
    <w:pPr>
      <w:spacing w:before="120" w:line="240" w:lineRule="auto"/>
      <w:jc w:val="center"/>
    </w:pPr>
    <w:rPr>
      <w:rFonts w:ascii="Helvetica" w:hAnsi="Helvetica" w:cs="Arial"/>
      <w:caps/>
      <w:color w:val="000000" w:themeColor="text1"/>
      <w:sz w:val="36"/>
      <w:lang w:val="en-US"/>
    </w:rPr>
  </w:style>
  <w:style w:type="character" w:customStyle="1" w:styleId="BodyTextChar">
    <w:name w:val="Body Text Char"/>
    <w:basedOn w:val="DefaultParagraphFont"/>
    <w:link w:val="BodyText"/>
    <w:rsid w:val="00763922"/>
    <w:rPr>
      <w:rFonts w:ascii="Helvetica" w:eastAsia="Times New Roman" w:hAnsi="Helvetica" w:cs="Arial"/>
      <w:caps/>
      <w:color w:val="000000" w:themeColor="text1"/>
      <w:sz w:val="36"/>
      <w:szCs w:val="24"/>
    </w:rPr>
  </w:style>
  <w:style w:type="character" w:styleId="Strong">
    <w:name w:val="Strong"/>
    <w:basedOn w:val="DefaultParagraphFont"/>
    <w:uiPriority w:val="22"/>
    <w:qFormat/>
    <w:rsid w:val="006B6E53"/>
    <w:rPr>
      <w:b/>
      <w:bCs/>
    </w:rPr>
  </w:style>
  <w:style w:type="paragraph" w:customStyle="1" w:styleId="xzvds">
    <w:name w:val="xzvds"/>
    <w:basedOn w:val="Normal"/>
    <w:rsid w:val="006B6E53"/>
    <w:pPr>
      <w:spacing w:beforeAutospacing="1" w:afterAutospacing="1" w:line="240" w:lineRule="auto"/>
      <w:jc w:val="left"/>
    </w:pPr>
    <w:rPr>
      <w:rFonts w:ascii="Times New Roman" w:hAnsi="Times New Roman"/>
      <w:sz w:val="24"/>
      <w:lang w:eastAsia="en-GB"/>
    </w:rPr>
  </w:style>
  <w:style w:type="paragraph" w:styleId="FootnoteText">
    <w:name w:val="footnote text"/>
    <w:basedOn w:val="Normal"/>
    <w:link w:val="FootnoteTextChar"/>
    <w:uiPriority w:val="99"/>
    <w:semiHidden/>
    <w:unhideWhenUsed/>
    <w:rsid w:val="002E2614"/>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2E2614"/>
    <w:rPr>
      <w:rFonts w:ascii="Roboto Light" w:eastAsia="Times New Roman" w:hAnsi="Roboto Light" w:cs="Times New Roman"/>
      <w:color w:val="auto"/>
      <w:sz w:val="20"/>
      <w:szCs w:val="20"/>
      <w:lang w:val="en-AU"/>
    </w:rPr>
  </w:style>
  <w:style w:type="character" w:styleId="FootnoteReference">
    <w:name w:val="footnote reference"/>
    <w:basedOn w:val="DefaultParagraphFont"/>
    <w:uiPriority w:val="99"/>
    <w:semiHidden/>
    <w:unhideWhenUsed/>
    <w:rsid w:val="002E26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0328">
      <w:bodyDiv w:val="1"/>
      <w:marLeft w:val="0"/>
      <w:marRight w:val="0"/>
      <w:marTop w:val="0"/>
      <w:marBottom w:val="0"/>
      <w:divBdr>
        <w:top w:val="none" w:sz="0" w:space="0" w:color="auto"/>
        <w:left w:val="none" w:sz="0" w:space="0" w:color="auto"/>
        <w:bottom w:val="none" w:sz="0" w:space="0" w:color="auto"/>
        <w:right w:val="none" w:sz="0" w:space="0" w:color="auto"/>
      </w:divBdr>
      <w:divsChild>
        <w:div w:id="217403248">
          <w:marLeft w:val="446"/>
          <w:marRight w:val="0"/>
          <w:marTop w:val="100"/>
          <w:marBottom w:val="100"/>
          <w:divBdr>
            <w:top w:val="none" w:sz="0" w:space="0" w:color="auto"/>
            <w:left w:val="none" w:sz="0" w:space="0" w:color="auto"/>
            <w:bottom w:val="none" w:sz="0" w:space="0" w:color="auto"/>
            <w:right w:val="none" w:sz="0" w:space="0" w:color="auto"/>
          </w:divBdr>
        </w:div>
        <w:div w:id="2110155874">
          <w:marLeft w:val="446"/>
          <w:marRight w:val="0"/>
          <w:marTop w:val="100"/>
          <w:marBottom w:val="100"/>
          <w:divBdr>
            <w:top w:val="none" w:sz="0" w:space="0" w:color="auto"/>
            <w:left w:val="none" w:sz="0" w:space="0" w:color="auto"/>
            <w:bottom w:val="none" w:sz="0" w:space="0" w:color="auto"/>
            <w:right w:val="none" w:sz="0" w:space="0" w:color="auto"/>
          </w:divBdr>
        </w:div>
        <w:div w:id="430854176">
          <w:marLeft w:val="446"/>
          <w:marRight w:val="0"/>
          <w:marTop w:val="100"/>
          <w:marBottom w:val="100"/>
          <w:divBdr>
            <w:top w:val="none" w:sz="0" w:space="0" w:color="auto"/>
            <w:left w:val="none" w:sz="0" w:space="0" w:color="auto"/>
            <w:bottom w:val="none" w:sz="0" w:space="0" w:color="auto"/>
            <w:right w:val="none" w:sz="0" w:space="0" w:color="auto"/>
          </w:divBdr>
        </w:div>
        <w:div w:id="1168054651">
          <w:marLeft w:val="446"/>
          <w:marRight w:val="0"/>
          <w:marTop w:val="100"/>
          <w:marBottom w:val="100"/>
          <w:divBdr>
            <w:top w:val="none" w:sz="0" w:space="0" w:color="auto"/>
            <w:left w:val="none" w:sz="0" w:space="0" w:color="auto"/>
            <w:bottom w:val="none" w:sz="0" w:space="0" w:color="auto"/>
            <w:right w:val="none" w:sz="0" w:space="0" w:color="auto"/>
          </w:divBdr>
        </w:div>
      </w:divsChild>
    </w:div>
    <w:div w:id="15081423">
      <w:bodyDiv w:val="1"/>
      <w:marLeft w:val="0"/>
      <w:marRight w:val="0"/>
      <w:marTop w:val="0"/>
      <w:marBottom w:val="0"/>
      <w:divBdr>
        <w:top w:val="none" w:sz="0" w:space="0" w:color="auto"/>
        <w:left w:val="none" w:sz="0" w:space="0" w:color="auto"/>
        <w:bottom w:val="none" w:sz="0" w:space="0" w:color="auto"/>
        <w:right w:val="none" w:sz="0" w:space="0" w:color="auto"/>
      </w:divBdr>
    </w:div>
    <w:div w:id="26224601">
      <w:bodyDiv w:val="1"/>
      <w:marLeft w:val="0"/>
      <w:marRight w:val="0"/>
      <w:marTop w:val="0"/>
      <w:marBottom w:val="0"/>
      <w:divBdr>
        <w:top w:val="none" w:sz="0" w:space="0" w:color="auto"/>
        <w:left w:val="none" w:sz="0" w:space="0" w:color="auto"/>
        <w:bottom w:val="none" w:sz="0" w:space="0" w:color="auto"/>
        <w:right w:val="none" w:sz="0" w:space="0" w:color="auto"/>
      </w:divBdr>
    </w:div>
    <w:div w:id="45954357">
      <w:bodyDiv w:val="1"/>
      <w:marLeft w:val="0"/>
      <w:marRight w:val="0"/>
      <w:marTop w:val="0"/>
      <w:marBottom w:val="0"/>
      <w:divBdr>
        <w:top w:val="none" w:sz="0" w:space="0" w:color="auto"/>
        <w:left w:val="none" w:sz="0" w:space="0" w:color="auto"/>
        <w:bottom w:val="none" w:sz="0" w:space="0" w:color="auto"/>
        <w:right w:val="none" w:sz="0" w:space="0" w:color="auto"/>
      </w:divBdr>
    </w:div>
    <w:div w:id="47194603">
      <w:bodyDiv w:val="1"/>
      <w:marLeft w:val="0"/>
      <w:marRight w:val="0"/>
      <w:marTop w:val="0"/>
      <w:marBottom w:val="0"/>
      <w:divBdr>
        <w:top w:val="none" w:sz="0" w:space="0" w:color="auto"/>
        <w:left w:val="none" w:sz="0" w:space="0" w:color="auto"/>
        <w:bottom w:val="none" w:sz="0" w:space="0" w:color="auto"/>
        <w:right w:val="none" w:sz="0" w:space="0" w:color="auto"/>
      </w:divBdr>
    </w:div>
    <w:div w:id="66732714">
      <w:bodyDiv w:val="1"/>
      <w:marLeft w:val="0"/>
      <w:marRight w:val="0"/>
      <w:marTop w:val="0"/>
      <w:marBottom w:val="0"/>
      <w:divBdr>
        <w:top w:val="none" w:sz="0" w:space="0" w:color="auto"/>
        <w:left w:val="none" w:sz="0" w:space="0" w:color="auto"/>
        <w:bottom w:val="none" w:sz="0" w:space="0" w:color="auto"/>
        <w:right w:val="none" w:sz="0" w:space="0" w:color="auto"/>
      </w:divBdr>
    </w:div>
    <w:div w:id="70347416">
      <w:bodyDiv w:val="1"/>
      <w:marLeft w:val="0"/>
      <w:marRight w:val="0"/>
      <w:marTop w:val="0"/>
      <w:marBottom w:val="0"/>
      <w:divBdr>
        <w:top w:val="none" w:sz="0" w:space="0" w:color="auto"/>
        <w:left w:val="none" w:sz="0" w:space="0" w:color="auto"/>
        <w:bottom w:val="none" w:sz="0" w:space="0" w:color="auto"/>
        <w:right w:val="none" w:sz="0" w:space="0" w:color="auto"/>
      </w:divBdr>
    </w:div>
    <w:div w:id="79915201">
      <w:bodyDiv w:val="1"/>
      <w:marLeft w:val="0"/>
      <w:marRight w:val="0"/>
      <w:marTop w:val="0"/>
      <w:marBottom w:val="0"/>
      <w:divBdr>
        <w:top w:val="none" w:sz="0" w:space="0" w:color="auto"/>
        <w:left w:val="none" w:sz="0" w:space="0" w:color="auto"/>
        <w:bottom w:val="none" w:sz="0" w:space="0" w:color="auto"/>
        <w:right w:val="none" w:sz="0" w:space="0" w:color="auto"/>
      </w:divBdr>
    </w:div>
    <w:div w:id="85538007">
      <w:bodyDiv w:val="1"/>
      <w:marLeft w:val="0"/>
      <w:marRight w:val="0"/>
      <w:marTop w:val="0"/>
      <w:marBottom w:val="0"/>
      <w:divBdr>
        <w:top w:val="none" w:sz="0" w:space="0" w:color="auto"/>
        <w:left w:val="none" w:sz="0" w:space="0" w:color="auto"/>
        <w:bottom w:val="none" w:sz="0" w:space="0" w:color="auto"/>
        <w:right w:val="none" w:sz="0" w:space="0" w:color="auto"/>
      </w:divBdr>
    </w:div>
    <w:div w:id="124323029">
      <w:bodyDiv w:val="1"/>
      <w:marLeft w:val="0"/>
      <w:marRight w:val="0"/>
      <w:marTop w:val="0"/>
      <w:marBottom w:val="0"/>
      <w:divBdr>
        <w:top w:val="none" w:sz="0" w:space="0" w:color="auto"/>
        <w:left w:val="none" w:sz="0" w:space="0" w:color="auto"/>
        <w:bottom w:val="none" w:sz="0" w:space="0" w:color="auto"/>
        <w:right w:val="none" w:sz="0" w:space="0" w:color="auto"/>
      </w:divBdr>
      <w:divsChild>
        <w:div w:id="910386405">
          <w:marLeft w:val="446"/>
          <w:marRight w:val="0"/>
          <w:marTop w:val="100"/>
          <w:marBottom w:val="100"/>
          <w:divBdr>
            <w:top w:val="none" w:sz="0" w:space="0" w:color="auto"/>
            <w:left w:val="none" w:sz="0" w:space="0" w:color="auto"/>
            <w:bottom w:val="none" w:sz="0" w:space="0" w:color="auto"/>
            <w:right w:val="none" w:sz="0" w:space="0" w:color="auto"/>
          </w:divBdr>
        </w:div>
        <w:div w:id="524515412">
          <w:marLeft w:val="446"/>
          <w:marRight w:val="0"/>
          <w:marTop w:val="100"/>
          <w:marBottom w:val="100"/>
          <w:divBdr>
            <w:top w:val="none" w:sz="0" w:space="0" w:color="auto"/>
            <w:left w:val="none" w:sz="0" w:space="0" w:color="auto"/>
            <w:bottom w:val="none" w:sz="0" w:space="0" w:color="auto"/>
            <w:right w:val="none" w:sz="0" w:space="0" w:color="auto"/>
          </w:divBdr>
        </w:div>
        <w:div w:id="1412385374">
          <w:marLeft w:val="446"/>
          <w:marRight w:val="0"/>
          <w:marTop w:val="100"/>
          <w:marBottom w:val="100"/>
          <w:divBdr>
            <w:top w:val="none" w:sz="0" w:space="0" w:color="auto"/>
            <w:left w:val="none" w:sz="0" w:space="0" w:color="auto"/>
            <w:bottom w:val="none" w:sz="0" w:space="0" w:color="auto"/>
            <w:right w:val="none" w:sz="0" w:space="0" w:color="auto"/>
          </w:divBdr>
        </w:div>
      </w:divsChild>
    </w:div>
    <w:div w:id="143394293">
      <w:bodyDiv w:val="1"/>
      <w:marLeft w:val="0"/>
      <w:marRight w:val="0"/>
      <w:marTop w:val="0"/>
      <w:marBottom w:val="0"/>
      <w:divBdr>
        <w:top w:val="none" w:sz="0" w:space="0" w:color="auto"/>
        <w:left w:val="none" w:sz="0" w:space="0" w:color="auto"/>
        <w:bottom w:val="none" w:sz="0" w:space="0" w:color="auto"/>
        <w:right w:val="none" w:sz="0" w:space="0" w:color="auto"/>
      </w:divBdr>
    </w:div>
    <w:div w:id="162862543">
      <w:bodyDiv w:val="1"/>
      <w:marLeft w:val="0"/>
      <w:marRight w:val="0"/>
      <w:marTop w:val="0"/>
      <w:marBottom w:val="0"/>
      <w:divBdr>
        <w:top w:val="none" w:sz="0" w:space="0" w:color="auto"/>
        <w:left w:val="none" w:sz="0" w:space="0" w:color="auto"/>
        <w:bottom w:val="none" w:sz="0" w:space="0" w:color="auto"/>
        <w:right w:val="none" w:sz="0" w:space="0" w:color="auto"/>
      </w:divBdr>
    </w:div>
    <w:div w:id="179859410">
      <w:bodyDiv w:val="1"/>
      <w:marLeft w:val="0"/>
      <w:marRight w:val="0"/>
      <w:marTop w:val="0"/>
      <w:marBottom w:val="0"/>
      <w:divBdr>
        <w:top w:val="none" w:sz="0" w:space="0" w:color="auto"/>
        <w:left w:val="none" w:sz="0" w:space="0" w:color="auto"/>
        <w:bottom w:val="none" w:sz="0" w:space="0" w:color="auto"/>
        <w:right w:val="none" w:sz="0" w:space="0" w:color="auto"/>
      </w:divBdr>
    </w:div>
    <w:div w:id="199782181">
      <w:bodyDiv w:val="1"/>
      <w:marLeft w:val="0"/>
      <w:marRight w:val="0"/>
      <w:marTop w:val="0"/>
      <w:marBottom w:val="0"/>
      <w:divBdr>
        <w:top w:val="none" w:sz="0" w:space="0" w:color="auto"/>
        <w:left w:val="none" w:sz="0" w:space="0" w:color="auto"/>
        <w:bottom w:val="none" w:sz="0" w:space="0" w:color="auto"/>
        <w:right w:val="none" w:sz="0" w:space="0" w:color="auto"/>
      </w:divBdr>
      <w:divsChild>
        <w:div w:id="1385367376">
          <w:marLeft w:val="446"/>
          <w:marRight w:val="0"/>
          <w:marTop w:val="100"/>
          <w:marBottom w:val="0"/>
          <w:divBdr>
            <w:top w:val="none" w:sz="0" w:space="0" w:color="auto"/>
            <w:left w:val="none" w:sz="0" w:space="0" w:color="auto"/>
            <w:bottom w:val="none" w:sz="0" w:space="0" w:color="auto"/>
            <w:right w:val="none" w:sz="0" w:space="0" w:color="auto"/>
          </w:divBdr>
        </w:div>
        <w:div w:id="1683702866">
          <w:marLeft w:val="446"/>
          <w:marRight w:val="0"/>
          <w:marTop w:val="100"/>
          <w:marBottom w:val="0"/>
          <w:divBdr>
            <w:top w:val="none" w:sz="0" w:space="0" w:color="auto"/>
            <w:left w:val="none" w:sz="0" w:space="0" w:color="auto"/>
            <w:bottom w:val="none" w:sz="0" w:space="0" w:color="auto"/>
            <w:right w:val="none" w:sz="0" w:space="0" w:color="auto"/>
          </w:divBdr>
        </w:div>
      </w:divsChild>
    </w:div>
    <w:div w:id="206917295">
      <w:bodyDiv w:val="1"/>
      <w:marLeft w:val="0"/>
      <w:marRight w:val="0"/>
      <w:marTop w:val="0"/>
      <w:marBottom w:val="0"/>
      <w:divBdr>
        <w:top w:val="none" w:sz="0" w:space="0" w:color="auto"/>
        <w:left w:val="none" w:sz="0" w:space="0" w:color="auto"/>
        <w:bottom w:val="none" w:sz="0" w:space="0" w:color="auto"/>
        <w:right w:val="none" w:sz="0" w:space="0" w:color="auto"/>
      </w:divBdr>
    </w:div>
    <w:div w:id="207448717">
      <w:bodyDiv w:val="1"/>
      <w:marLeft w:val="0"/>
      <w:marRight w:val="0"/>
      <w:marTop w:val="0"/>
      <w:marBottom w:val="0"/>
      <w:divBdr>
        <w:top w:val="none" w:sz="0" w:space="0" w:color="auto"/>
        <w:left w:val="none" w:sz="0" w:space="0" w:color="auto"/>
        <w:bottom w:val="none" w:sz="0" w:space="0" w:color="auto"/>
        <w:right w:val="none" w:sz="0" w:space="0" w:color="auto"/>
      </w:divBdr>
    </w:div>
    <w:div w:id="213350464">
      <w:bodyDiv w:val="1"/>
      <w:marLeft w:val="0"/>
      <w:marRight w:val="0"/>
      <w:marTop w:val="0"/>
      <w:marBottom w:val="0"/>
      <w:divBdr>
        <w:top w:val="none" w:sz="0" w:space="0" w:color="auto"/>
        <w:left w:val="none" w:sz="0" w:space="0" w:color="auto"/>
        <w:bottom w:val="none" w:sz="0" w:space="0" w:color="auto"/>
        <w:right w:val="none" w:sz="0" w:space="0" w:color="auto"/>
      </w:divBdr>
    </w:div>
    <w:div w:id="216016086">
      <w:bodyDiv w:val="1"/>
      <w:marLeft w:val="0"/>
      <w:marRight w:val="0"/>
      <w:marTop w:val="0"/>
      <w:marBottom w:val="0"/>
      <w:divBdr>
        <w:top w:val="none" w:sz="0" w:space="0" w:color="auto"/>
        <w:left w:val="none" w:sz="0" w:space="0" w:color="auto"/>
        <w:bottom w:val="none" w:sz="0" w:space="0" w:color="auto"/>
        <w:right w:val="none" w:sz="0" w:space="0" w:color="auto"/>
      </w:divBdr>
    </w:div>
    <w:div w:id="216166303">
      <w:bodyDiv w:val="1"/>
      <w:marLeft w:val="0"/>
      <w:marRight w:val="0"/>
      <w:marTop w:val="0"/>
      <w:marBottom w:val="0"/>
      <w:divBdr>
        <w:top w:val="none" w:sz="0" w:space="0" w:color="auto"/>
        <w:left w:val="none" w:sz="0" w:space="0" w:color="auto"/>
        <w:bottom w:val="none" w:sz="0" w:space="0" w:color="auto"/>
        <w:right w:val="none" w:sz="0" w:space="0" w:color="auto"/>
      </w:divBdr>
      <w:divsChild>
        <w:div w:id="1079640847">
          <w:marLeft w:val="446"/>
          <w:marRight w:val="0"/>
          <w:marTop w:val="100"/>
          <w:marBottom w:val="100"/>
          <w:divBdr>
            <w:top w:val="none" w:sz="0" w:space="0" w:color="auto"/>
            <w:left w:val="none" w:sz="0" w:space="0" w:color="auto"/>
            <w:bottom w:val="none" w:sz="0" w:space="0" w:color="auto"/>
            <w:right w:val="none" w:sz="0" w:space="0" w:color="auto"/>
          </w:divBdr>
        </w:div>
        <w:div w:id="24329647">
          <w:marLeft w:val="446"/>
          <w:marRight w:val="0"/>
          <w:marTop w:val="100"/>
          <w:marBottom w:val="100"/>
          <w:divBdr>
            <w:top w:val="none" w:sz="0" w:space="0" w:color="auto"/>
            <w:left w:val="none" w:sz="0" w:space="0" w:color="auto"/>
            <w:bottom w:val="none" w:sz="0" w:space="0" w:color="auto"/>
            <w:right w:val="none" w:sz="0" w:space="0" w:color="auto"/>
          </w:divBdr>
        </w:div>
        <w:div w:id="1461538354">
          <w:marLeft w:val="446"/>
          <w:marRight w:val="0"/>
          <w:marTop w:val="100"/>
          <w:marBottom w:val="100"/>
          <w:divBdr>
            <w:top w:val="none" w:sz="0" w:space="0" w:color="auto"/>
            <w:left w:val="none" w:sz="0" w:space="0" w:color="auto"/>
            <w:bottom w:val="none" w:sz="0" w:space="0" w:color="auto"/>
            <w:right w:val="none" w:sz="0" w:space="0" w:color="auto"/>
          </w:divBdr>
        </w:div>
        <w:div w:id="1204976589">
          <w:marLeft w:val="446"/>
          <w:marRight w:val="0"/>
          <w:marTop w:val="100"/>
          <w:marBottom w:val="100"/>
          <w:divBdr>
            <w:top w:val="none" w:sz="0" w:space="0" w:color="auto"/>
            <w:left w:val="none" w:sz="0" w:space="0" w:color="auto"/>
            <w:bottom w:val="none" w:sz="0" w:space="0" w:color="auto"/>
            <w:right w:val="none" w:sz="0" w:space="0" w:color="auto"/>
          </w:divBdr>
        </w:div>
      </w:divsChild>
    </w:div>
    <w:div w:id="229079411">
      <w:bodyDiv w:val="1"/>
      <w:marLeft w:val="0"/>
      <w:marRight w:val="0"/>
      <w:marTop w:val="0"/>
      <w:marBottom w:val="0"/>
      <w:divBdr>
        <w:top w:val="none" w:sz="0" w:space="0" w:color="auto"/>
        <w:left w:val="none" w:sz="0" w:space="0" w:color="auto"/>
        <w:bottom w:val="none" w:sz="0" w:space="0" w:color="auto"/>
        <w:right w:val="none" w:sz="0" w:space="0" w:color="auto"/>
      </w:divBdr>
    </w:div>
    <w:div w:id="233861553">
      <w:bodyDiv w:val="1"/>
      <w:marLeft w:val="0"/>
      <w:marRight w:val="0"/>
      <w:marTop w:val="0"/>
      <w:marBottom w:val="0"/>
      <w:divBdr>
        <w:top w:val="none" w:sz="0" w:space="0" w:color="auto"/>
        <w:left w:val="none" w:sz="0" w:space="0" w:color="auto"/>
        <w:bottom w:val="none" w:sz="0" w:space="0" w:color="auto"/>
        <w:right w:val="none" w:sz="0" w:space="0" w:color="auto"/>
      </w:divBdr>
    </w:div>
    <w:div w:id="235745749">
      <w:bodyDiv w:val="1"/>
      <w:marLeft w:val="0"/>
      <w:marRight w:val="0"/>
      <w:marTop w:val="0"/>
      <w:marBottom w:val="0"/>
      <w:divBdr>
        <w:top w:val="none" w:sz="0" w:space="0" w:color="auto"/>
        <w:left w:val="none" w:sz="0" w:space="0" w:color="auto"/>
        <w:bottom w:val="none" w:sz="0" w:space="0" w:color="auto"/>
        <w:right w:val="none" w:sz="0" w:space="0" w:color="auto"/>
      </w:divBdr>
    </w:div>
    <w:div w:id="262618419">
      <w:bodyDiv w:val="1"/>
      <w:marLeft w:val="0"/>
      <w:marRight w:val="0"/>
      <w:marTop w:val="0"/>
      <w:marBottom w:val="0"/>
      <w:divBdr>
        <w:top w:val="none" w:sz="0" w:space="0" w:color="auto"/>
        <w:left w:val="none" w:sz="0" w:space="0" w:color="auto"/>
        <w:bottom w:val="none" w:sz="0" w:space="0" w:color="auto"/>
        <w:right w:val="none" w:sz="0" w:space="0" w:color="auto"/>
      </w:divBdr>
    </w:div>
    <w:div w:id="263192635">
      <w:bodyDiv w:val="1"/>
      <w:marLeft w:val="0"/>
      <w:marRight w:val="0"/>
      <w:marTop w:val="0"/>
      <w:marBottom w:val="0"/>
      <w:divBdr>
        <w:top w:val="none" w:sz="0" w:space="0" w:color="auto"/>
        <w:left w:val="none" w:sz="0" w:space="0" w:color="auto"/>
        <w:bottom w:val="none" w:sz="0" w:space="0" w:color="auto"/>
        <w:right w:val="none" w:sz="0" w:space="0" w:color="auto"/>
      </w:divBdr>
    </w:div>
    <w:div w:id="275136090">
      <w:bodyDiv w:val="1"/>
      <w:marLeft w:val="0"/>
      <w:marRight w:val="0"/>
      <w:marTop w:val="0"/>
      <w:marBottom w:val="0"/>
      <w:divBdr>
        <w:top w:val="none" w:sz="0" w:space="0" w:color="auto"/>
        <w:left w:val="none" w:sz="0" w:space="0" w:color="auto"/>
        <w:bottom w:val="none" w:sz="0" w:space="0" w:color="auto"/>
        <w:right w:val="none" w:sz="0" w:space="0" w:color="auto"/>
      </w:divBdr>
      <w:divsChild>
        <w:div w:id="1190878093">
          <w:marLeft w:val="446"/>
          <w:marRight w:val="0"/>
          <w:marTop w:val="100"/>
          <w:marBottom w:val="0"/>
          <w:divBdr>
            <w:top w:val="none" w:sz="0" w:space="0" w:color="auto"/>
            <w:left w:val="none" w:sz="0" w:space="0" w:color="auto"/>
            <w:bottom w:val="none" w:sz="0" w:space="0" w:color="auto"/>
            <w:right w:val="none" w:sz="0" w:space="0" w:color="auto"/>
          </w:divBdr>
        </w:div>
        <w:div w:id="29261179">
          <w:marLeft w:val="446"/>
          <w:marRight w:val="0"/>
          <w:marTop w:val="100"/>
          <w:marBottom w:val="0"/>
          <w:divBdr>
            <w:top w:val="none" w:sz="0" w:space="0" w:color="auto"/>
            <w:left w:val="none" w:sz="0" w:space="0" w:color="auto"/>
            <w:bottom w:val="none" w:sz="0" w:space="0" w:color="auto"/>
            <w:right w:val="none" w:sz="0" w:space="0" w:color="auto"/>
          </w:divBdr>
        </w:div>
      </w:divsChild>
    </w:div>
    <w:div w:id="284893928">
      <w:bodyDiv w:val="1"/>
      <w:marLeft w:val="0"/>
      <w:marRight w:val="0"/>
      <w:marTop w:val="0"/>
      <w:marBottom w:val="0"/>
      <w:divBdr>
        <w:top w:val="none" w:sz="0" w:space="0" w:color="auto"/>
        <w:left w:val="none" w:sz="0" w:space="0" w:color="auto"/>
        <w:bottom w:val="none" w:sz="0" w:space="0" w:color="auto"/>
        <w:right w:val="none" w:sz="0" w:space="0" w:color="auto"/>
      </w:divBdr>
      <w:divsChild>
        <w:div w:id="1211500383">
          <w:marLeft w:val="446"/>
          <w:marRight w:val="0"/>
          <w:marTop w:val="100"/>
          <w:marBottom w:val="100"/>
          <w:divBdr>
            <w:top w:val="none" w:sz="0" w:space="0" w:color="auto"/>
            <w:left w:val="none" w:sz="0" w:space="0" w:color="auto"/>
            <w:bottom w:val="none" w:sz="0" w:space="0" w:color="auto"/>
            <w:right w:val="none" w:sz="0" w:space="0" w:color="auto"/>
          </w:divBdr>
        </w:div>
        <w:div w:id="588201041">
          <w:marLeft w:val="446"/>
          <w:marRight w:val="0"/>
          <w:marTop w:val="100"/>
          <w:marBottom w:val="100"/>
          <w:divBdr>
            <w:top w:val="none" w:sz="0" w:space="0" w:color="auto"/>
            <w:left w:val="none" w:sz="0" w:space="0" w:color="auto"/>
            <w:bottom w:val="none" w:sz="0" w:space="0" w:color="auto"/>
            <w:right w:val="none" w:sz="0" w:space="0" w:color="auto"/>
          </w:divBdr>
        </w:div>
        <w:div w:id="2146772822">
          <w:marLeft w:val="446"/>
          <w:marRight w:val="0"/>
          <w:marTop w:val="100"/>
          <w:marBottom w:val="100"/>
          <w:divBdr>
            <w:top w:val="none" w:sz="0" w:space="0" w:color="auto"/>
            <w:left w:val="none" w:sz="0" w:space="0" w:color="auto"/>
            <w:bottom w:val="none" w:sz="0" w:space="0" w:color="auto"/>
            <w:right w:val="none" w:sz="0" w:space="0" w:color="auto"/>
          </w:divBdr>
        </w:div>
      </w:divsChild>
    </w:div>
    <w:div w:id="290551883">
      <w:bodyDiv w:val="1"/>
      <w:marLeft w:val="0"/>
      <w:marRight w:val="0"/>
      <w:marTop w:val="0"/>
      <w:marBottom w:val="0"/>
      <w:divBdr>
        <w:top w:val="none" w:sz="0" w:space="0" w:color="auto"/>
        <w:left w:val="none" w:sz="0" w:space="0" w:color="auto"/>
        <w:bottom w:val="none" w:sz="0" w:space="0" w:color="auto"/>
        <w:right w:val="none" w:sz="0" w:space="0" w:color="auto"/>
      </w:divBdr>
    </w:div>
    <w:div w:id="291600372">
      <w:bodyDiv w:val="1"/>
      <w:marLeft w:val="0"/>
      <w:marRight w:val="0"/>
      <w:marTop w:val="0"/>
      <w:marBottom w:val="0"/>
      <w:divBdr>
        <w:top w:val="none" w:sz="0" w:space="0" w:color="auto"/>
        <w:left w:val="none" w:sz="0" w:space="0" w:color="auto"/>
        <w:bottom w:val="none" w:sz="0" w:space="0" w:color="auto"/>
        <w:right w:val="none" w:sz="0" w:space="0" w:color="auto"/>
      </w:divBdr>
    </w:div>
    <w:div w:id="292175123">
      <w:bodyDiv w:val="1"/>
      <w:marLeft w:val="0"/>
      <w:marRight w:val="0"/>
      <w:marTop w:val="0"/>
      <w:marBottom w:val="0"/>
      <w:divBdr>
        <w:top w:val="none" w:sz="0" w:space="0" w:color="auto"/>
        <w:left w:val="none" w:sz="0" w:space="0" w:color="auto"/>
        <w:bottom w:val="none" w:sz="0" w:space="0" w:color="auto"/>
        <w:right w:val="none" w:sz="0" w:space="0" w:color="auto"/>
      </w:divBdr>
    </w:div>
    <w:div w:id="301733706">
      <w:bodyDiv w:val="1"/>
      <w:marLeft w:val="0"/>
      <w:marRight w:val="0"/>
      <w:marTop w:val="0"/>
      <w:marBottom w:val="0"/>
      <w:divBdr>
        <w:top w:val="none" w:sz="0" w:space="0" w:color="auto"/>
        <w:left w:val="none" w:sz="0" w:space="0" w:color="auto"/>
        <w:bottom w:val="none" w:sz="0" w:space="0" w:color="auto"/>
        <w:right w:val="none" w:sz="0" w:space="0" w:color="auto"/>
      </w:divBdr>
    </w:div>
    <w:div w:id="308175157">
      <w:bodyDiv w:val="1"/>
      <w:marLeft w:val="0"/>
      <w:marRight w:val="0"/>
      <w:marTop w:val="0"/>
      <w:marBottom w:val="0"/>
      <w:divBdr>
        <w:top w:val="none" w:sz="0" w:space="0" w:color="auto"/>
        <w:left w:val="none" w:sz="0" w:space="0" w:color="auto"/>
        <w:bottom w:val="none" w:sz="0" w:space="0" w:color="auto"/>
        <w:right w:val="none" w:sz="0" w:space="0" w:color="auto"/>
      </w:divBdr>
    </w:div>
    <w:div w:id="335546365">
      <w:bodyDiv w:val="1"/>
      <w:marLeft w:val="0"/>
      <w:marRight w:val="0"/>
      <w:marTop w:val="0"/>
      <w:marBottom w:val="0"/>
      <w:divBdr>
        <w:top w:val="none" w:sz="0" w:space="0" w:color="auto"/>
        <w:left w:val="none" w:sz="0" w:space="0" w:color="auto"/>
        <w:bottom w:val="none" w:sz="0" w:space="0" w:color="auto"/>
        <w:right w:val="none" w:sz="0" w:space="0" w:color="auto"/>
      </w:divBdr>
    </w:div>
    <w:div w:id="349651559">
      <w:bodyDiv w:val="1"/>
      <w:marLeft w:val="0"/>
      <w:marRight w:val="0"/>
      <w:marTop w:val="0"/>
      <w:marBottom w:val="0"/>
      <w:divBdr>
        <w:top w:val="none" w:sz="0" w:space="0" w:color="auto"/>
        <w:left w:val="none" w:sz="0" w:space="0" w:color="auto"/>
        <w:bottom w:val="none" w:sz="0" w:space="0" w:color="auto"/>
        <w:right w:val="none" w:sz="0" w:space="0" w:color="auto"/>
      </w:divBdr>
    </w:div>
    <w:div w:id="360127040">
      <w:bodyDiv w:val="1"/>
      <w:marLeft w:val="0"/>
      <w:marRight w:val="0"/>
      <w:marTop w:val="0"/>
      <w:marBottom w:val="0"/>
      <w:divBdr>
        <w:top w:val="none" w:sz="0" w:space="0" w:color="auto"/>
        <w:left w:val="none" w:sz="0" w:space="0" w:color="auto"/>
        <w:bottom w:val="none" w:sz="0" w:space="0" w:color="auto"/>
        <w:right w:val="none" w:sz="0" w:space="0" w:color="auto"/>
      </w:divBdr>
      <w:divsChild>
        <w:div w:id="465393671">
          <w:marLeft w:val="446"/>
          <w:marRight w:val="0"/>
          <w:marTop w:val="100"/>
          <w:marBottom w:val="100"/>
          <w:divBdr>
            <w:top w:val="none" w:sz="0" w:space="0" w:color="auto"/>
            <w:left w:val="none" w:sz="0" w:space="0" w:color="auto"/>
            <w:bottom w:val="none" w:sz="0" w:space="0" w:color="auto"/>
            <w:right w:val="none" w:sz="0" w:space="0" w:color="auto"/>
          </w:divBdr>
        </w:div>
        <w:div w:id="262342584">
          <w:marLeft w:val="446"/>
          <w:marRight w:val="0"/>
          <w:marTop w:val="100"/>
          <w:marBottom w:val="100"/>
          <w:divBdr>
            <w:top w:val="none" w:sz="0" w:space="0" w:color="auto"/>
            <w:left w:val="none" w:sz="0" w:space="0" w:color="auto"/>
            <w:bottom w:val="none" w:sz="0" w:space="0" w:color="auto"/>
            <w:right w:val="none" w:sz="0" w:space="0" w:color="auto"/>
          </w:divBdr>
        </w:div>
      </w:divsChild>
    </w:div>
    <w:div w:id="367681395">
      <w:bodyDiv w:val="1"/>
      <w:marLeft w:val="0"/>
      <w:marRight w:val="0"/>
      <w:marTop w:val="0"/>
      <w:marBottom w:val="0"/>
      <w:divBdr>
        <w:top w:val="none" w:sz="0" w:space="0" w:color="auto"/>
        <w:left w:val="none" w:sz="0" w:space="0" w:color="auto"/>
        <w:bottom w:val="none" w:sz="0" w:space="0" w:color="auto"/>
        <w:right w:val="none" w:sz="0" w:space="0" w:color="auto"/>
      </w:divBdr>
    </w:div>
    <w:div w:id="377827432">
      <w:bodyDiv w:val="1"/>
      <w:marLeft w:val="0"/>
      <w:marRight w:val="0"/>
      <w:marTop w:val="0"/>
      <w:marBottom w:val="0"/>
      <w:divBdr>
        <w:top w:val="none" w:sz="0" w:space="0" w:color="auto"/>
        <w:left w:val="none" w:sz="0" w:space="0" w:color="auto"/>
        <w:bottom w:val="none" w:sz="0" w:space="0" w:color="auto"/>
        <w:right w:val="none" w:sz="0" w:space="0" w:color="auto"/>
      </w:divBdr>
      <w:divsChild>
        <w:div w:id="2118793117">
          <w:marLeft w:val="446"/>
          <w:marRight w:val="0"/>
          <w:marTop w:val="100"/>
          <w:marBottom w:val="100"/>
          <w:divBdr>
            <w:top w:val="none" w:sz="0" w:space="0" w:color="auto"/>
            <w:left w:val="none" w:sz="0" w:space="0" w:color="auto"/>
            <w:bottom w:val="none" w:sz="0" w:space="0" w:color="auto"/>
            <w:right w:val="none" w:sz="0" w:space="0" w:color="auto"/>
          </w:divBdr>
        </w:div>
        <w:div w:id="1631932052">
          <w:marLeft w:val="446"/>
          <w:marRight w:val="0"/>
          <w:marTop w:val="100"/>
          <w:marBottom w:val="100"/>
          <w:divBdr>
            <w:top w:val="none" w:sz="0" w:space="0" w:color="auto"/>
            <w:left w:val="none" w:sz="0" w:space="0" w:color="auto"/>
            <w:bottom w:val="none" w:sz="0" w:space="0" w:color="auto"/>
            <w:right w:val="none" w:sz="0" w:space="0" w:color="auto"/>
          </w:divBdr>
        </w:div>
      </w:divsChild>
    </w:div>
    <w:div w:id="387648643">
      <w:bodyDiv w:val="1"/>
      <w:marLeft w:val="0"/>
      <w:marRight w:val="0"/>
      <w:marTop w:val="0"/>
      <w:marBottom w:val="0"/>
      <w:divBdr>
        <w:top w:val="none" w:sz="0" w:space="0" w:color="auto"/>
        <w:left w:val="none" w:sz="0" w:space="0" w:color="auto"/>
        <w:bottom w:val="none" w:sz="0" w:space="0" w:color="auto"/>
        <w:right w:val="none" w:sz="0" w:space="0" w:color="auto"/>
      </w:divBdr>
    </w:div>
    <w:div w:id="392778315">
      <w:bodyDiv w:val="1"/>
      <w:marLeft w:val="0"/>
      <w:marRight w:val="0"/>
      <w:marTop w:val="0"/>
      <w:marBottom w:val="0"/>
      <w:divBdr>
        <w:top w:val="none" w:sz="0" w:space="0" w:color="auto"/>
        <w:left w:val="none" w:sz="0" w:space="0" w:color="auto"/>
        <w:bottom w:val="none" w:sz="0" w:space="0" w:color="auto"/>
        <w:right w:val="none" w:sz="0" w:space="0" w:color="auto"/>
      </w:divBdr>
    </w:div>
    <w:div w:id="397824896">
      <w:bodyDiv w:val="1"/>
      <w:marLeft w:val="0"/>
      <w:marRight w:val="0"/>
      <w:marTop w:val="0"/>
      <w:marBottom w:val="0"/>
      <w:divBdr>
        <w:top w:val="none" w:sz="0" w:space="0" w:color="auto"/>
        <w:left w:val="none" w:sz="0" w:space="0" w:color="auto"/>
        <w:bottom w:val="none" w:sz="0" w:space="0" w:color="auto"/>
        <w:right w:val="none" w:sz="0" w:space="0" w:color="auto"/>
      </w:divBdr>
    </w:div>
    <w:div w:id="440035696">
      <w:bodyDiv w:val="1"/>
      <w:marLeft w:val="0"/>
      <w:marRight w:val="0"/>
      <w:marTop w:val="0"/>
      <w:marBottom w:val="0"/>
      <w:divBdr>
        <w:top w:val="none" w:sz="0" w:space="0" w:color="auto"/>
        <w:left w:val="none" w:sz="0" w:space="0" w:color="auto"/>
        <w:bottom w:val="none" w:sz="0" w:space="0" w:color="auto"/>
        <w:right w:val="none" w:sz="0" w:space="0" w:color="auto"/>
      </w:divBdr>
    </w:div>
    <w:div w:id="450976856">
      <w:bodyDiv w:val="1"/>
      <w:marLeft w:val="0"/>
      <w:marRight w:val="0"/>
      <w:marTop w:val="0"/>
      <w:marBottom w:val="0"/>
      <w:divBdr>
        <w:top w:val="none" w:sz="0" w:space="0" w:color="auto"/>
        <w:left w:val="none" w:sz="0" w:space="0" w:color="auto"/>
        <w:bottom w:val="none" w:sz="0" w:space="0" w:color="auto"/>
        <w:right w:val="none" w:sz="0" w:space="0" w:color="auto"/>
      </w:divBdr>
    </w:div>
    <w:div w:id="478689682">
      <w:bodyDiv w:val="1"/>
      <w:marLeft w:val="0"/>
      <w:marRight w:val="0"/>
      <w:marTop w:val="0"/>
      <w:marBottom w:val="0"/>
      <w:divBdr>
        <w:top w:val="none" w:sz="0" w:space="0" w:color="auto"/>
        <w:left w:val="none" w:sz="0" w:space="0" w:color="auto"/>
        <w:bottom w:val="none" w:sz="0" w:space="0" w:color="auto"/>
        <w:right w:val="none" w:sz="0" w:space="0" w:color="auto"/>
      </w:divBdr>
    </w:div>
    <w:div w:id="482937271">
      <w:bodyDiv w:val="1"/>
      <w:marLeft w:val="0"/>
      <w:marRight w:val="0"/>
      <w:marTop w:val="0"/>
      <w:marBottom w:val="0"/>
      <w:divBdr>
        <w:top w:val="none" w:sz="0" w:space="0" w:color="auto"/>
        <w:left w:val="none" w:sz="0" w:space="0" w:color="auto"/>
        <w:bottom w:val="none" w:sz="0" w:space="0" w:color="auto"/>
        <w:right w:val="none" w:sz="0" w:space="0" w:color="auto"/>
      </w:divBdr>
    </w:div>
    <w:div w:id="511263432">
      <w:bodyDiv w:val="1"/>
      <w:marLeft w:val="0"/>
      <w:marRight w:val="0"/>
      <w:marTop w:val="0"/>
      <w:marBottom w:val="0"/>
      <w:divBdr>
        <w:top w:val="none" w:sz="0" w:space="0" w:color="auto"/>
        <w:left w:val="none" w:sz="0" w:space="0" w:color="auto"/>
        <w:bottom w:val="none" w:sz="0" w:space="0" w:color="auto"/>
        <w:right w:val="none" w:sz="0" w:space="0" w:color="auto"/>
      </w:divBdr>
    </w:div>
    <w:div w:id="532963971">
      <w:bodyDiv w:val="1"/>
      <w:marLeft w:val="0"/>
      <w:marRight w:val="0"/>
      <w:marTop w:val="0"/>
      <w:marBottom w:val="0"/>
      <w:divBdr>
        <w:top w:val="none" w:sz="0" w:space="0" w:color="auto"/>
        <w:left w:val="none" w:sz="0" w:space="0" w:color="auto"/>
        <w:bottom w:val="none" w:sz="0" w:space="0" w:color="auto"/>
        <w:right w:val="none" w:sz="0" w:space="0" w:color="auto"/>
      </w:divBdr>
    </w:div>
    <w:div w:id="546918511">
      <w:bodyDiv w:val="1"/>
      <w:marLeft w:val="0"/>
      <w:marRight w:val="0"/>
      <w:marTop w:val="0"/>
      <w:marBottom w:val="0"/>
      <w:divBdr>
        <w:top w:val="none" w:sz="0" w:space="0" w:color="auto"/>
        <w:left w:val="none" w:sz="0" w:space="0" w:color="auto"/>
        <w:bottom w:val="none" w:sz="0" w:space="0" w:color="auto"/>
        <w:right w:val="none" w:sz="0" w:space="0" w:color="auto"/>
      </w:divBdr>
      <w:divsChild>
        <w:div w:id="1791970499">
          <w:marLeft w:val="418"/>
          <w:marRight w:val="0"/>
          <w:marTop w:val="0"/>
          <w:marBottom w:val="0"/>
          <w:divBdr>
            <w:top w:val="none" w:sz="0" w:space="0" w:color="auto"/>
            <w:left w:val="none" w:sz="0" w:space="0" w:color="auto"/>
            <w:bottom w:val="none" w:sz="0" w:space="0" w:color="auto"/>
            <w:right w:val="none" w:sz="0" w:space="0" w:color="auto"/>
          </w:divBdr>
        </w:div>
        <w:div w:id="337973849">
          <w:marLeft w:val="418"/>
          <w:marRight w:val="0"/>
          <w:marTop w:val="0"/>
          <w:marBottom w:val="0"/>
          <w:divBdr>
            <w:top w:val="none" w:sz="0" w:space="0" w:color="auto"/>
            <w:left w:val="none" w:sz="0" w:space="0" w:color="auto"/>
            <w:bottom w:val="none" w:sz="0" w:space="0" w:color="auto"/>
            <w:right w:val="none" w:sz="0" w:space="0" w:color="auto"/>
          </w:divBdr>
        </w:div>
      </w:divsChild>
    </w:div>
    <w:div w:id="557592771">
      <w:bodyDiv w:val="1"/>
      <w:marLeft w:val="0"/>
      <w:marRight w:val="0"/>
      <w:marTop w:val="0"/>
      <w:marBottom w:val="0"/>
      <w:divBdr>
        <w:top w:val="none" w:sz="0" w:space="0" w:color="auto"/>
        <w:left w:val="none" w:sz="0" w:space="0" w:color="auto"/>
        <w:bottom w:val="none" w:sz="0" w:space="0" w:color="auto"/>
        <w:right w:val="none" w:sz="0" w:space="0" w:color="auto"/>
      </w:divBdr>
    </w:div>
    <w:div w:id="584654601">
      <w:bodyDiv w:val="1"/>
      <w:marLeft w:val="0"/>
      <w:marRight w:val="0"/>
      <w:marTop w:val="0"/>
      <w:marBottom w:val="0"/>
      <w:divBdr>
        <w:top w:val="none" w:sz="0" w:space="0" w:color="auto"/>
        <w:left w:val="none" w:sz="0" w:space="0" w:color="auto"/>
        <w:bottom w:val="none" w:sz="0" w:space="0" w:color="auto"/>
        <w:right w:val="none" w:sz="0" w:space="0" w:color="auto"/>
      </w:divBdr>
    </w:div>
    <w:div w:id="594556791">
      <w:bodyDiv w:val="1"/>
      <w:marLeft w:val="0"/>
      <w:marRight w:val="0"/>
      <w:marTop w:val="0"/>
      <w:marBottom w:val="0"/>
      <w:divBdr>
        <w:top w:val="none" w:sz="0" w:space="0" w:color="auto"/>
        <w:left w:val="none" w:sz="0" w:space="0" w:color="auto"/>
        <w:bottom w:val="none" w:sz="0" w:space="0" w:color="auto"/>
        <w:right w:val="none" w:sz="0" w:space="0" w:color="auto"/>
      </w:divBdr>
    </w:div>
    <w:div w:id="622079896">
      <w:bodyDiv w:val="1"/>
      <w:marLeft w:val="0"/>
      <w:marRight w:val="0"/>
      <w:marTop w:val="0"/>
      <w:marBottom w:val="0"/>
      <w:divBdr>
        <w:top w:val="none" w:sz="0" w:space="0" w:color="auto"/>
        <w:left w:val="none" w:sz="0" w:space="0" w:color="auto"/>
        <w:bottom w:val="none" w:sz="0" w:space="0" w:color="auto"/>
        <w:right w:val="none" w:sz="0" w:space="0" w:color="auto"/>
      </w:divBdr>
    </w:div>
    <w:div w:id="662200999">
      <w:bodyDiv w:val="1"/>
      <w:marLeft w:val="0"/>
      <w:marRight w:val="0"/>
      <w:marTop w:val="0"/>
      <w:marBottom w:val="0"/>
      <w:divBdr>
        <w:top w:val="none" w:sz="0" w:space="0" w:color="auto"/>
        <w:left w:val="none" w:sz="0" w:space="0" w:color="auto"/>
        <w:bottom w:val="none" w:sz="0" w:space="0" w:color="auto"/>
        <w:right w:val="none" w:sz="0" w:space="0" w:color="auto"/>
      </w:divBdr>
      <w:divsChild>
        <w:div w:id="1132945513">
          <w:marLeft w:val="274"/>
          <w:marRight w:val="0"/>
          <w:marTop w:val="100"/>
          <w:marBottom w:val="0"/>
          <w:divBdr>
            <w:top w:val="none" w:sz="0" w:space="0" w:color="auto"/>
            <w:left w:val="none" w:sz="0" w:space="0" w:color="auto"/>
            <w:bottom w:val="none" w:sz="0" w:space="0" w:color="auto"/>
            <w:right w:val="none" w:sz="0" w:space="0" w:color="auto"/>
          </w:divBdr>
        </w:div>
        <w:div w:id="373892312">
          <w:marLeft w:val="274"/>
          <w:marRight w:val="0"/>
          <w:marTop w:val="100"/>
          <w:marBottom w:val="0"/>
          <w:divBdr>
            <w:top w:val="none" w:sz="0" w:space="0" w:color="auto"/>
            <w:left w:val="none" w:sz="0" w:space="0" w:color="auto"/>
            <w:bottom w:val="none" w:sz="0" w:space="0" w:color="auto"/>
            <w:right w:val="none" w:sz="0" w:space="0" w:color="auto"/>
          </w:divBdr>
        </w:div>
        <w:div w:id="524369395">
          <w:marLeft w:val="274"/>
          <w:marRight w:val="0"/>
          <w:marTop w:val="100"/>
          <w:marBottom w:val="0"/>
          <w:divBdr>
            <w:top w:val="none" w:sz="0" w:space="0" w:color="auto"/>
            <w:left w:val="none" w:sz="0" w:space="0" w:color="auto"/>
            <w:bottom w:val="none" w:sz="0" w:space="0" w:color="auto"/>
            <w:right w:val="none" w:sz="0" w:space="0" w:color="auto"/>
          </w:divBdr>
        </w:div>
      </w:divsChild>
    </w:div>
    <w:div w:id="688336879">
      <w:bodyDiv w:val="1"/>
      <w:marLeft w:val="0"/>
      <w:marRight w:val="0"/>
      <w:marTop w:val="0"/>
      <w:marBottom w:val="0"/>
      <w:divBdr>
        <w:top w:val="none" w:sz="0" w:space="0" w:color="auto"/>
        <w:left w:val="none" w:sz="0" w:space="0" w:color="auto"/>
        <w:bottom w:val="none" w:sz="0" w:space="0" w:color="auto"/>
        <w:right w:val="none" w:sz="0" w:space="0" w:color="auto"/>
      </w:divBdr>
    </w:div>
    <w:div w:id="695159443">
      <w:bodyDiv w:val="1"/>
      <w:marLeft w:val="0"/>
      <w:marRight w:val="0"/>
      <w:marTop w:val="0"/>
      <w:marBottom w:val="0"/>
      <w:divBdr>
        <w:top w:val="none" w:sz="0" w:space="0" w:color="auto"/>
        <w:left w:val="none" w:sz="0" w:space="0" w:color="auto"/>
        <w:bottom w:val="none" w:sz="0" w:space="0" w:color="auto"/>
        <w:right w:val="none" w:sz="0" w:space="0" w:color="auto"/>
      </w:divBdr>
    </w:div>
    <w:div w:id="700859215">
      <w:bodyDiv w:val="1"/>
      <w:marLeft w:val="0"/>
      <w:marRight w:val="0"/>
      <w:marTop w:val="0"/>
      <w:marBottom w:val="0"/>
      <w:divBdr>
        <w:top w:val="none" w:sz="0" w:space="0" w:color="auto"/>
        <w:left w:val="none" w:sz="0" w:space="0" w:color="auto"/>
        <w:bottom w:val="none" w:sz="0" w:space="0" w:color="auto"/>
        <w:right w:val="none" w:sz="0" w:space="0" w:color="auto"/>
      </w:divBdr>
      <w:divsChild>
        <w:div w:id="575017498">
          <w:marLeft w:val="418"/>
          <w:marRight w:val="0"/>
          <w:marTop w:val="100"/>
          <w:marBottom w:val="0"/>
          <w:divBdr>
            <w:top w:val="none" w:sz="0" w:space="0" w:color="auto"/>
            <w:left w:val="none" w:sz="0" w:space="0" w:color="auto"/>
            <w:bottom w:val="none" w:sz="0" w:space="0" w:color="auto"/>
            <w:right w:val="none" w:sz="0" w:space="0" w:color="auto"/>
          </w:divBdr>
        </w:div>
        <w:div w:id="1611470415">
          <w:marLeft w:val="418"/>
          <w:marRight w:val="0"/>
          <w:marTop w:val="100"/>
          <w:marBottom w:val="0"/>
          <w:divBdr>
            <w:top w:val="none" w:sz="0" w:space="0" w:color="auto"/>
            <w:left w:val="none" w:sz="0" w:space="0" w:color="auto"/>
            <w:bottom w:val="none" w:sz="0" w:space="0" w:color="auto"/>
            <w:right w:val="none" w:sz="0" w:space="0" w:color="auto"/>
          </w:divBdr>
        </w:div>
        <w:div w:id="459300248">
          <w:marLeft w:val="418"/>
          <w:marRight w:val="0"/>
          <w:marTop w:val="100"/>
          <w:marBottom w:val="0"/>
          <w:divBdr>
            <w:top w:val="none" w:sz="0" w:space="0" w:color="auto"/>
            <w:left w:val="none" w:sz="0" w:space="0" w:color="auto"/>
            <w:bottom w:val="none" w:sz="0" w:space="0" w:color="auto"/>
            <w:right w:val="none" w:sz="0" w:space="0" w:color="auto"/>
          </w:divBdr>
        </w:div>
      </w:divsChild>
    </w:div>
    <w:div w:id="718822115">
      <w:bodyDiv w:val="1"/>
      <w:marLeft w:val="0"/>
      <w:marRight w:val="0"/>
      <w:marTop w:val="0"/>
      <w:marBottom w:val="0"/>
      <w:divBdr>
        <w:top w:val="none" w:sz="0" w:space="0" w:color="auto"/>
        <w:left w:val="none" w:sz="0" w:space="0" w:color="auto"/>
        <w:bottom w:val="none" w:sz="0" w:space="0" w:color="auto"/>
        <w:right w:val="none" w:sz="0" w:space="0" w:color="auto"/>
      </w:divBdr>
    </w:div>
    <w:div w:id="719131873">
      <w:bodyDiv w:val="1"/>
      <w:marLeft w:val="0"/>
      <w:marRight w:val="0"/>
      <w:marTop w:val="0"/>
      <w:marBottom w:val="0"/>
      <w:divBdr>
        <w:top w:val="none" w:sz="0" w:space="0" w:color="auto"/>
        <w:left w:val="none" w:sz="0" w:space="0" w:color="auto"/>
        <w:bottom w:val="none" w:sz="0" w:space="0" w:color="auto"/>
        <w:right w:val="none" w:sz="0" w:space="0" w:color="auto"/>
      </w:divBdr>
    </w:div>
    <w:div w:id="723601548">
      <w:bodyDiv w:val="1"/>
      <w:marLeft w:val="0"/>
      <w:marRight w:val="0"/>
      <w:marTop w:val="0"/>
      <w:marBottom w:val="0"/>
      <w:divBdr>
        <w:top w:val="none" w:sz="0" w:space="0" w:color="auto"/>
        <w:left w:val="none" w:sz="0" w:space="0" w:color="auto"/>
        <w:bottom w:val="none" w:sz="0" w:space="0" w:color="auto"/>
        <w:right w:val="none" w:sz="0" w:space="0" w:color="auto"/>
      </w:divBdr>
      <w:divsChild>
        <w:div w:id="1748847790">
          <w:marLeft w:val="418"/>
          <w:marRight w:val="0"/>
          <w:marTop w:val="100"/>
          <w:marBottom w:val="0"/>
          <w:divBdr>
            <w:top w:val="none" w:sz="0" w:space="0" w:color="auto"/>
            <w:left w:val="none" w:sz="0" w:space="0" w:color="auto"/>
            <w:bottom w:val="none" w:sz="0" w:space="0" w:color="auto"/>
            <w:right w:val="none" w:sz="0" w:space="0" w:color="auto"/>
          </w:divBdr>
        </w:div>
        <w:div w:id="499006911">
          <w:marLeft w:val="418"/>
          <w:marRight w:val="0"/>
          <w:marTop w:val="100"/>
          <w:marBottom w:val="0"/>
          <w:divBdr>
            <w:top w:val="none" w:sz="0" w:space="0" w:color="auto"/>
            <w:left w:val="none" w:sz="0" w:space="0" w:color="auto"/>
            <w:bottom w:val="none" w:sz="0" w:space="0" w:color="auto"/>
            <w:right w:val="none" w:sz="0" w:space="0" w:color="auto"/>
          </w:divBdr>
        </w:div>
        <w:div w:id="1749425108">
          <w:marLeft w:val="418"/>
          <w:marRight w:val="0"/>
          <w:marTop w:val="100"/>
          <w:marBottom w:val="0"/>
          <w:divBdr>
            <w:top w:val="none" w:sz="0" w:space="0" w:color="auto"/>
            <w:left w:val="none" w:sz="0" w:space="0" w:color="auto"/>
            <w:bottom w:val="none" w:sz="0" w:space="0" w:color="auto"/>
            <w:right w:val="none" w:sz="0" w:space="0" w:color="auto"/>
          </w:divBdr>
        </w:div>
      </w:divsChild>
    </w:div>
    <w:div w:id="736362535">
      <w:bodyDiv w:val="1"/>
      <w:marLeft w:val="0"/>
      <w:marRight w:val="0"/>
      <w:marTop w:val="0"/>
      <w:marBottom w:val="0"/>
      <w:divBdr>
        <w:top w:val="none" w:sz="0" w:space="0" w:color="auto"/>
        <w:left w:val="none" w:sz="0" w:space="0" w:color="auto"/>
        <w:bottom w:val="none" w:sz="0" w:space="0" w:color="auto"/>
        <w:right w:val="none" w:sz="0" w:space="0" w:color="auto"/>
      </w:divBdr>
    </w:div>
    <w:div w:id="737753500">
      <w:bodyDiv w:val="1"/>
      <w:marLeft w:val="0"/>
      <w:marRight w:val="0"/>
      <w:marTop w:val="0"/>
      <w:marBottom w:val="0"/>
      <w:divBdr>
        <w:top w:val="none" w:sz="0" w:space="0" w:color="auto"/>
        <w:left w:val="none" w:sz="0" w:space="0" w:color="auto"/>
        <w:bottom w:val="none" w:sz="0" w:space="0" w:color="auto"/>
        <w:right w:val="none" w:sz="0" w:space="0" w:color="auto"/>
      </w:divBdr>
      <w:divsChild>
        <w:div w:id="118376262">
          <w:marLeft w:val="274"/>
          <w:marRight w:val="0"/>
          <w:marTop w:val="100"/>
          <w:marBottom w:val="0"/>
          <w:divBdr>
            <w:top w:val="none" w:sz="0" w:space="0" w:color="auto"/>
            <w:left w:val="none" w:sz="0" w:space="0" w:color="auto"/>
            <w:bottom w:val="none" w:sz="0" w:space="0" w:color="auto"/>
            <w:right w:val="none" w:sz="0" w:space="0" w:color="auto"/>
          </w:divBdr>
        </w:div>
        <w:div w:id="556936007">
          <w:marLeft w:val="274"/>
          <w:marRight w:val="0"/>
          <w:marTop w:val="100"/>
          <w:marBottom w:val="0"/>
          <w:divBdr>
            <w:top w:val="none" w:sz="0" w:space="0" w:color="auto"/>
            <w:left w:val="none" w:sz="0" w:space="0" w:color="auto"/>
            <w:bottom w:val="none" w:sz="0" w:space="0" w:color="auto"/>
            <w:right w:val="none" w:sz="0" w:space="0" w:color="auto"/>
          </w:divBdr>
        </w:div>
        <w:div w:id="2043095054">
          <w:marLeft w:val="274"/>
          <w:marRight w:val="0"/>
          <w:marTop w:val="100"/>
          <w:marBottom w:val="0"/>
          <w:divBdr>
            <w:top w:val="none" w:sz="0" w:space="0" w:color="auto"/>
            <w:left w:val="none" w:sz="0" w:space="0" w:color="auto"/>
            <w:bottom w:val="none" w:sz="0" w:space="0" w:color="auto"/>
            <w:right w:val="none" w:sz="0" w:space="0" w:color="auto"/>
          </w:divBdr>
        </w:div>
      </w:divsChild>
    </w:div>
    <w:div w:id="738675882">
      <w:bodyDiv w:val="1"/>
      <w:marLeft w:val="0"/>
      <w:marRight w:val="0"/>
      <w:marTop w:val="0"/>
      <w:marBottom w:val="0"/>
      <w:divBdr>
        <w:top w:val="none" w:sz="0" w:space="0" w:color="auto"/>
        <w:left w:val="none" w:sz="0" w:space="0" w:color="auto"/>
        <w:bottom w:val="none" w:sz="0" w:space="0" w:color="auto"/>
        <w:right w:val="none" w:sz="0" w:space="0" w:color="auto"/>
      </w:divBdr>
    </w:div>
    <w:div w:id="749740942">
      <w:bodyDiv w:val="1"/>
      <w:marLeft w:val="0"/>
      <w:marRight w:val="0"/>
      <w:marTop w:val="0"/>
      <w:marBottom w:val="0"/>
      <w:divBdr>
        <w:top w:val="none" w:sz="0" w:space="0" w:color="auto"/>
        <w:left w:val="none" w:sz="0" w:space="0" w:color="auto"/>
        <w:bottom w:val="none" w:sz="0" w:space="0" w:color="auto"/>
        <w:right w:val="none" w:sz="0" w:space="0" w:color="auto"/>
      </w:divBdr>
    </w:div>
    <w:div w:id="754130403">
      <w:bodyDiv w:val="1"/>
      <w:marLeft w:val="0"/>
      <w:marRight w:val="0"/>
      <w:marTop w:val="0"/>
      <w:marBottom w:val="0"/>
      <w:divBdr>
        <w:top w:val="none" w:sz="0" w:space="0" w:color="auto"/>
        <w:left w:val="none" w:sz="0" w:space="0" w:color="auto"/>
        <w:bottom w:val="none" w:sz="0" w:space="0" w:color="auto"/>
        <w:right w:val="none" w:sz="0" w:space="0" w:color="auto"/>
      </w:divBdr>
    </w:div>
    <w:div w:id="763957914">
      <w:bodyDiv w:val="1"/>
      <w:marLeft w:val="0"/>
      <w:marRight w:val="0"/>
      <w:marTop w:val="0"/>
      <w:marBottom w:val="0"/>
      <w:divBdr>
        <w:top w:val="none" w:sz="0" w:space="0" w:color="auto"/>
        <w:left w:val="none" w:sz="0" w:space="0" w:color="auto"/>
        <w:bottom w:val="none" w:sz="0" w:space="0" w:color="auto"/>
        <w:right w:val="none" w:sz="0" w:space="0" w:color="auto"/>
      </w:divBdr>
    </w:div>
    <w:div w:id="766386367">
      <w:bodyDiv w:val="1"/>
      <w:marLeft w:val="0"/>
      <w:marRight w:val="0"/>
      <w:marTop w:val="0"/>
      <w:marBottom w:val="0"/>
      <w:divBdr>
        <w:top w:val="none" w:sz="0" w:space="0" w:color="auto"/>
        <w:left w:val="none" w:sz="0" w:space="0" w:color="auto"/>
        <w:bottom w:val="none" w:sz="0" w:space="0" w:color="auto"/>
        <w:right w:val="none" w:sz="0" w:space="0" w:color="auto"/>
      </w:divBdr>
    </w:div>
    <w:div w:id="767893188">
      <w:bodyDiv w:val="1"/>
      <w:marLeft w:val="0"/>
      <w:marRight w:val="0"/>
      <w:marTop w:val="0"/>
      <w:marBottom w:val="0"/>
      <w:divBdr>
        <w:top w:val="none" w:sz="0" w:space="0" w:color="auto"/>
        <w:left w:val="none" w:sz="0" w:space="0" w:color="auto"/>
        <w:bottom w:val="none" w:sz="0" w:space="0" w:color="auto"/>
        <w:right w:val="none" w:sz="0" w:space="0" w:color="auto"/>
      </w:divBdr>
      <w:divsChild>
        <w:div w:id="1148472961">
          <w:marLeft w:val="446"/>
          <w:marRight w:val="0"/>
          <w:marTop w:val="100"/>
          <w:marBottom w:val="100"/>
          <w:divBdr>
            <w:top w:val="none" w:sz="0" w:space="0" w:color="auto"/>
            <w:left w:val="none" w:sz="0" w:space="0" w:color="auto"/>
            <w:bottom w:val="none" w:sz="0" w:space="0" w:color="auto"/>
            <w:right w:val="none" w:sz="0" w:space="0" w:color="auto"/>
          </w:divBdr>
        </w:div>
        <w:div w:id="1608926365">
          <w:marLeft w:val="446"/>
          <w:marRight w:val="0"/>
          <w:marTop w:val="100"/>
          <w:marBottom w:val="100"/>
          <w:divBdr>
            <w:top w:val="none" w:sz="0" w:space="0" w:color="auto"/>
            <w:left w:val="none" w:sz="0" w:space="0" w:color="auto"/>
            <w:bottom w:val="none" w:sz="0" w:space="0" w:color="auto"/>
            <w:right w:val="none" w:sz="0" w:space="0" w:color="auto"/>
          </w:divBdr>
        </w:div>
        <w:div w:id="1141194736">
          <w:marLeft w:val="446"/>
          <w:marRight w:val="0"/>
          <w:marTop w:val="100"/>
          <w:marBottom w:val="100"/>
          <w:divBdr>
            <w:top w:val="none" w:sz="0" w:space="0" w:color="auto"/>
            <w:left w:val="none" w:sz="0" w:space="0" w:color="auto"/>
            <w:bottom w:val="none" w:sz="0" w:space="0" w:color="auto"/>
            <w:right w:val="none" w:sz="0" w:space="0" w:color="auto"/>
          </w:divBdr>
        </w:div>
        <w:div w:id="1554734982">
          <w:marLeft w:val="1166"/>
          <w:marRight w:val="0"/>
          <w:marTop w:val="100"/>
          <w:marBottom w:val="100"/>
          <w:divBdr>
            <w:top w:val="none" w:sz="0" w:space="0" w:color="auto"/>
            <w:left w:val="none" w:sz="0" w:space="0" w:color="auto"/>
            <w:bottom w:val="none" w:sz="0" w:space="0" w:color="auto"/>
            <w:right w:val="none" w:sz="0" w:space="0" w:color="auto"/>
          </w:divBdr>
        </w:div>
        <w:div w:id="1777826528">
          <w:marLeft w:val="1166"/>
          <w:marRight w:val="0"/>
          <w:marTop w:val="100"/>
          <w:marBottom w:val="100"/>
          <w:divBdr>
            <w:top w:val="none" w:sz="0" w:space="0" w:color="auto"/>
            <w:left w:val="none" w:sz="0" w:space="0" w:color="auto"/>
            <w:bottom w:val="none" w:sz="0" w:space="0" w:color="auto"/>
            <w:right w:val="none" w:sz="0" w:space="0" w:color="auto"/>
          </w:divBdr>
        </w:div>
        <w:div w:id="321281015">
          <w:marLeft w:val="446"/>
          <w:marRight w:val="0"/>
          <w:marTop w:val="100"/>
          <w:marBottom w:val="100"/>
          <w:divBdr>
            <w:top w:val="none" w:sz="0" w:space="0" w:color="auto"/>
            <w:left w:val="none" w:sz="0" w:space="0" w:color="auto"/>
            <w:bottom w:val="none" w:sz="0" w:space="0" w:color="auto"/>
            <w:right w:val="none" w:sz="0" w:space="0" w:color="auto"/>
          </w:divBdr>
        </w:div>
      </w:divsChild>
    </w:div>
    <w:div w:id="774980810">
      <w:bodyDiv w:val="1"/>
      <w:marLeft w:val="0"/>
      <w:marRight w:val="0"/>
      <w:marTop w:val="0"/>
      <w:marBottom w:val="0"/>
      <w:divBdr>
        <w:top w:val="none" w:sz="0" w:space="0" w:color="auto"/>
        <w:left w:val="none" w:sz="0" w:space="0" w:color="auto"/>
        <w:bottom w:val="none" w:sz="0" w:space="0" w:color="auto"/>
        <w:right w:val="none" w:sz="0" w:space="0" w:color="auto"/>
      </w:divBdr>
    </w:div>
    <w:div w:id="811367364">
      <w:bodyDiv w:val="1"/>
      <w:marLeft w:val="0"/>
      <w:marRight w:val="0"/>
      <w:marTop w:val="0"/>
      <w:marBottom w:val="0"/>
      <w:divBdr>
        <w:top w:val="none" w:sz="0" w:space="0" w:color="auto"/>
        <w:left w:val="none" w:sz="0" w:space="0" w:color="auto"/>
        <w:bottom w:val="none" w:sz="0" w:space="0" w:color="auto"/>
        <w:right w:val="none" w:sz="0" w:space="0" w:color="auto"/>
      </w:divBdr>
    </w:div>
    <w:div w:id="812986154">
      <w:bodyDiv w:val="1"/>
      <w:marLeft w:val="0"/>
      <w:marRight w:val="0"/>
      <w:marTop w:val="0"/>
      <w:marBottom w:val="0"/>
      <w:divBdr>
        <w:top w:val="none" w:sz="0" w:space="0" w:color="auto"/>
        <w:left w:val="none" w:sz="0" w:space="0" w:color="auto"/>
        <w:bottom w:val="none" w:sz="0" w:space="0" w:color="auto"/>
        <w:right w:val="none" w:sz="0" w:space="0" w:color="auto"/>
      </w:divBdr>
    </w:div>
    <w:div w:id="823592464">
      <w:bodyDiv w:val="1"/>
      <w:marLeft w:val="0"/>
      <w:marRight w:val="0"/>
      <w:marTop w:val="0"/>
      <w:marBottom w:val="0"/>
      <w:divBdr>
        <w:top w:val="none" w:sz="0" w:space="0" w:color="auto"/>
        <w:left w:val="none" w:sz="0" w:space="0" w:color="auto"/>
        <w:bottom w:val="none" w:sz="0" w:space="0" w:color="auto"/>
        <w:right w:val="none" w:sz="0" w:space="0" w:color="auto"/>
      </w:divBdr>
    </w:div>
    <w:div w:id="834960472">
      <w:bodyDiv w:val="1"/>
      <w:marLeft w:val="0"/>
      <w:marRight w:val="0"/>
      <w:marTop w:val="0"/>
      <w:marBottom w:val="0"/>
      <w:divBdr>
        <w:top w:val="none" w:sz="0" w:space="0" w:color="auto"/>
        <w:left w:val="none" w:sz="0" w:space="0" w:color="auto"/>
        <w:bottom w:val="none" w:sz="0" w:space="0" w:color="auto"/>
        <w:right w:val="none" w:sz="0" w:space="0" w:color="auto"/>
      </w:divBdr>
    </w:div>
    <w:div w:id="864441202">
      <w:bodyDiv w:val="1"/>
      <w:marLeft w:val="0"/>
      <w:marRight w:val="0"/>
      <w:marTop w:val="0"/>
      <w:marBottom w:val="0"/>
      <w:divBdr>
        <w:top w:val="none" w:sz="0" w:space="0" w:color="auto"/>
        <w:left w:val="none" w:sz="0" w:space="0" w:color="auto"/>
        <w:bottom w:val="none" w:sz="0" w:space="0" w:color="auto"/>
        <w:right w:val="none" w:sz="0" w:space="0" w:color="auto"/>
      </w:divBdr>
    </w:div>
    <w:div w:id="899175356">
      <w:bodyDiv w:val="1"/>
      <w:marLeft w:val="0"/>
      <w:marRight w:val="0"/>
      <w:marTop w:val="0"/>
      <w:marBottom w:val="0"/>
      <w:divBdr>
        <w:top w:val="none" w:sz="0" w:space="0" w:color="auto"/>
        <w:left w:val="none" w:sz="0" w:space="0" w:color="auto"/>
        <w:bottom w:val="none" w:sz="0" w:space="0" w:color="auto"/>
        <w:right w:val="none" w:sz="0" w:space="0" w:color="auto"/>
      </w:divBdr>
    </w:div>
    <w:div w:id="927735600">
      <w:bodyDiv w:val="1"/>
      <w:marLeft w:val="0"/>
      <w:marRight w:val="0"/>
      <w:marTop w:val="0"/>
      <w:marBottom w:val="0"/>
      <w:divBdr>
        <w:top w:val="none" w:sz="0" w:space="0" w:color="auto"/>
        <w:left w:val="none" w:sz="0" w:space="0" w:color="auto"/>
        <w:bottom w:val="none" w:sz="0" w:space="0" w:color="auto"/>
        <w:right w:val="none" w:sz="0" w:space="0" w:color="auto"/>
      </w:divBdr>
    </w:div>
    <w:div w:id="935135466">
      <w:bodyDiv w:val="1"/>
      <w:marLeft w:val="0"/>
      <w:marRight w:val="0"/>
      <w:marTop w:val="0"/>
      <w:marBottom w:val="0"/>
      <w:divBdr>
        <w:top w:val="none" w:sz="0" w:space="0" w:color="auto"/>
        <w:left w:val="none" w:sz="0" w:space="0" w:color="auto"/>
        <w:bottom w:val="none" w:sz="0" w:space="0" w:color="auto"/>
        <w:right w:val="none" w:sz="0" w:space="0" w:color="auto"/>
      </w:divBdr>
    </w:div>
    <w:div w:id="943264064">
      <w:bodyDiv w:val="1"/>
      <w:marLeft w:val="0"/>
      <w:marRight w:val="0"/>
      <w:marTop w:val="0"/>
      <w:marBottom w:val="0"/>
      <w:divBdr>
        <w:top w:val="none" w:sz="0" w:space="0" w:color="auto"/>
        <w:left w:val="none" w:sz="0" w:space="0" w:color="auto"/>
        <w:bottom w:val="none" w:sz="0" w:space="0" w:color="auto"/>
        <w:right w:val="none" w:sz="0" w:space="0" w:color="auto"/>
      </w:divBdr>
    </w:div>
    <w:div w:id="954142040">
      <w:bodyDiv w:val="1"/>
      <w:marLeft w:val="0"/>
      <w:marRight w:val="0"/>
      <w:marTop w:val="0"/>
      <w:marBottom w:val="0"/>
      <w:divBdr>
        <w:top w:val="none" w:sz="0" w:space="0" w:color="auto"/>
        <w:left w:val="none" w:sz="0" w:space="0" w:color="auto"/>
        <w:bottom w:val="none" w:sz="0" w:space="0" w:color="auto"/>
        <w:right w:val="none" w:sz="0" w:space="0" w:color="auto"/>
      </w:divBdr>
    </w:div>
    <w:div w:id="955913107">
      <w:bodyDiv w:val="1"/>
      <w:marLeft w:val="0"/>
      <w:marRight w:val="0"/>
      <w:marTop w:val="0"/>
      <w:marBottom w:val="0"/>
      <w:divBdr>
        <w:top w:val="none" w:sz="0" w:space="0" w:color="auto"/>
        <w:left w:val="none" w:sz="0" w:space="0" w:color="auto"/>
        <w:bottom w:val="none" w:sz="0" w:space="0" w:color="auto"/>
        <w:right w:val="none" w:sz="0" w:space="0" w:color="auto"/>
      </w:divBdr>
    </w:div>
    <w:div w:id="956988540">
      <w:bodyDiv w:val="1"/>
      <w:marLeft w:val="0"/>
      <w:marRight w:val="0"/>
      <w:marTop w:val="0"/>
      <w:marBottom w:val="0"/>
      <w:divBdr>
        <w:top w:val="none" w:sz="0" w:space="0" w:color="auto"/>
        <w:left w:val="none" w:sz="0" w:space="0" w:color="auto"/>
        <w:bottom w:val="none" w:sz="0" w:space="0" w:color="auto"/>
        <w:right w:val="none" w:sz="0" w:space="0" w:color="auto"/>
      </w:divBdr>
      <w:divsChild>
        <w:div w:id="235358358">
          <w:marLeft w:val="-30"/>
          <w:marRight w:val="0"/>
          <w:marTop w:val="0"/>
          <w:marBottom w:val="0"/>
          <w:divBdr>
            <w:top w:val="none" w:sz="0" w:space="0" w:color="auto"/>
            <w:left w:val="none" w:sz="0" w:space="0" w:color="auto"/>
            <w:bottom w:val="none" w:sz="0" w:space="0" w:color="auto"/>
            <w:right w:val="none" w:sz="0" w:space="0" w:color="auto"/>
          </w:divBdr>
        </w:div>
      </w:divsChild>
    </w:div>
    <w:div w:id="959729996">
      <w:bodyDiv w:val="1"/>
      <w:marLeft w:val="0"/>
      <w:marRight w:val="0"/>
      <w:marTop w:val="0"/>
      <w:marBottom w:val="0"/>
      <w:divBdr>
        <w:top w:val="none" w:sz="0" w:space="0" w:color="auto"/>
        <w:left w:val="none" w:sz="0" w:space="0" w:color="auto"/>
        <w:bottom w:val="none" w:sz="0" w:space="0" w:color="auto"/>
        <w:right w:val="none" w:sz="0" w:space="0" w:color="auto"/>
      </w:divBdr>
    </w:div>
    <w:div w:id="959920066">
      <w:bodyDiv w:val="1"/>
      <w:marLeft w:val="0"/>
      <w:marRight w:val="0"/>
      <w:marTop w:val="0"/>
      <w:marBottom w:val="0"/>
      <w:divBdr>
        <w:top w:val="none" w:sz="0" w:space="0" w:color="auto"/>
        <w:left w:val="none" w:sz="0" w:space="0" w:color="auto"/>
        <w:bottom w:val="none" w:sz="0" w:space="0" w:color="auto"/>
        <w:right w:val="none" w:sz="0" w:space="0" w:color="auto"/>
      </w:divBdr>
    </w:div>
    <w:div w:id="962879323">
      <w:bodyDiv w:val="1"/>
      <w:marLeft w:val="0"/>
      <w:marRight w:val="0"/>
      <w:marTop w:val="0"/>
      <w:marBottom w:val="0"/>
      <w:divBdr>
        <w:top w:val="none" w:sz="0" w:space="0" w:color="auto"/>
        <w:left w:val="none" w:sz="0" w:space="0" w:color="auto"/>
        <w:bottom w:val="none" w:sz="0" w:space="0" w:color="auto"/>
        <w:right w:val="none" w:sz="0" w:space="0" w:color="auto"/>
      </w:divBdr>
    </w:div>
    <w:div w:id="970942245">
      <w:bodyDiv w:val="1"/>
      <w:marLeft w:val="0"/>
      <w:marRight w:val="0"/>
      <w:marTop w:val="0"/>
      <w:marBottom w:val="0"/>
      <w:divBdr>
        <w:top w:val="none" w:sz="0" w:space="0" w:color="auto"/>
        <w:left w:val="none" w:sz="0" w:space="0" w:color="auto"/>
        <w:bottom w:val="none" w:sz="0" w:space="0" w:color="auto"/>
        <w:right w:val="none" w:sz="0" w:space="0" w:color="auto"/>
      </w:divBdr>
    </w:div>
    <w:div w:id="978458486">
      <w:bodyDiv w:val="1"/>
      <w:marLeft w:val="0"/>
      <w:marRight w:val="0"/>
      <w:marTop w:val="0"/>
      <w:marBottom w:val="0"/>
      <w:divBdr>
        <w:top w:val="none" w:sz="0" w:space="0" w:color="auto"/>
        <w:left w:val="none" w:sz="0" w:space="0" w:color="auto"/>
        <w:bottom w:val="none" w:sz="0" w:space="0" w:color="auto"/>
        <w:right w:val="none" w:sz="0" w:space="0" w:color="auto"/>
      </w:divBdr>
    </w:div>
    <w:div w:id="979262035">
      <w:bodyDiv w:val="1"/>
      <w:marLeft w:val="0"/>
      <w:marRight w:val="0"/>
      <w:marTop w:val="0"/>
      <w:marBottom w:val="0"/>
      <w:divBdr>
        <w:top w:val="none" w:sz="0" w:space="0" w:color="auto"/>
        <w:left w:val="none" w:sz="0" w:space="0" w:color="auto"/>
        <w:bottom w:val="none" w:sz="0" w:space="0" w:color="auto"/>
        <w:right w:val="none" w:sz="0" w:space="0" w:color="auto"/>
      </w:divBdr>
      <w:divsChild>
        <w:div w:id="189925595">
          <w:marLeft w:val="446"/>
          <w:marRight w:val="0"/>
          <w:marTop w:val="100"/>
          <w:marBottom w:val="100"/>
          <w:divBdr>
            <w:top w:val="none" w:sz="0" w:space="0" w:color="auto"/>
            <w:left w:val="none" w:sz="0" w:space="0" w:color="auto"/>
            <w:bottom w:val="none" w:sz="0" w:space="0" w:color="auto"/>
            <w:right w:val="none" w:sz="0" w:space="0" w:color="auto"/>
          </w:divBdr>
        </w:div>
        <w:div w:id="722749203">
          <w:marLeft w:val="446"/>
          <w:marRight w:val="0"/>
          <w:marTop w:val="100"/>
          <w:marBottom w:val="100"/>
          <w:divBdr>
            <w:top w:val="none" w:sz="0" w:space="0" w:color="auto"/>
            <w:left w:val="none" w:sz="0" w:space="0" w:color="auto"/>
            <w:bottom w:val="none" w:sz="0" w:space="0" w:color="auto"/>
            <w:right w:val="none" w:sz="0" w:space="0" w:color="auto"/>
          </w:divBdr>
        </w:div>
        <w:div w:id="1988363358">
          <w:marLeft w:val="446"/>
          <w:marRight w:val="0"/>
          <w:marTop w:val="100"/>
          <w:marBottom w:val="100"/>
          <w:divBdr>
            <w:top w:val="none" w:sz="0" w:space="0" w:color="auto"/>
            <w:left w:val="none" w:sz="0" w:space="0" w:color="auto"/>
            <w:bottom w:val="none" w:sz="0" w:space="0" w:color="auto"/>
            <w:right w:val="none" w:sz="0" w:space="0" w:color="auto"/>
          </w:divBdr>
        </w:div>
        <w:div w:id="1484543227">
          <w:marLeft w:val="446"/>
          <w:marRight w:val="0"/>
          <w:marTop w:val="100"/>
          <w:marBottom w:val="100"/>
          <w:divBdr>
            <w:top w:val="none" w:sz="0" w:space="0" w:color="auto"/>
            <w:left w:val="none" w:sz="0" w:space="0" w:color="auto"/>
            <w:bottom w:val="none" w:sz="0" w:space="0" w:color="auto"/>
            <w:right w:val="none" w:sz="0" w:space="0" w:color="auto"/>
          </w:divBdr>
        </w:div>
        <w:div w:id="1226183142">
          <w:marLeft w:val="446"/>
          <w:marRight w:val="0"/>
          <w:marTop w:val="100"/>
          <w:marBottom w:val="100"/>
          <w:divBdr>
            <w:top w:val="none" w:sz="0" w:space="0" w:color="auto"/>
            <w:left w:val="none" w:sz="0" w:space="0" w:color="auto"/>
            <w:bottom w:val="none" w:sz="0" w:space="0" w:color="auto"/>
            <w:right w:val="none" w:sz="0" w:space="0" w:color="auto"/>
          </w:divBdr>
        </w:div>
      </w:divsChild>
    </w:div>
    <w:div w:id="984701649">
      <w:bodyDiv w:val="1"/>
      <w:marLeft w:val="0"/>
      <w:marRight w:val="0"/>
      <w:marTop w:val="0"/>
      <w:marBottom w:val="0"/>
      <w:divBdr>
        <w:top w:val="none" w:sz="0" w:space="0" w:color="auto"/>
        <w:left w:val="none" w:sz="0" w:space="0" w:color="auto"/>
        <w:bottom w:val="none" w:sz="0" w:space="0" w:color="auto"/>
        <w:right w:val="none" w:sz="0" w:space="0" w:color="auto"/>
      </w:divBdr>
      <w:divsChild>
        <w:div w:id="1952542823">
          <w:marLeft w:val="446"/>
          <w:marRight w:val="0"/>
          <w:marTop w:val="100"/>
          <w:marBottom w:val="100"/>
          <w:divBdr>
            <w:top w:val="none" w:sz="0" w:space="0" w:color="auto"/>
            <w:left w:val="none" w:sz="0" w:space="0" w:color="auto"/>
            <w:bottom w:val="none" w:sz="0" w:space="0" w:color="auto"/>
            <w:right w:val="none" w:sz="0" w:space="0" w:color="auto"/>
          </w:divBdr>
        </w:div>
        <w:div w:id="1035277155">
          <w:marLeft w:val="446"/>
          <w:marRight w:val="0"/>
          <w:marTop w:val="100"/>
          <w:marBottom w:val="100"/>
          <w:divBdr>
            <w:top w:val="none" w:sz="0" w:space="0" w:color="auto"/>
            <w:left w:val="none" w:sz="0" w:space="0" w:color="auto"/>
            <w:bottom w:val="none" w:sz="0" w:space="0" w:color="auto"/>
            <w:right w:val="none" w:sz="0" w:space="0" w:color="auto"/>
          </w:divBdr>
        </w:div>
        <w:div w:id="547255231">
          <w:marLeft w:val="446"/>
          <w:marRight w:val="0"/>
          <w:marTop w:val="100"/>
          <w:marBottom w:val="100"/>
          <w:divBdr>
            <w:top w:val="none" w:sz="0" w:space="0" w:color="auto"/>
            <w:left w:val="none" w:sz="0" w:space="0" w:color="auto"/>
            <w:bottom w:val="none" w:sz="0" w:space="0" w:color="auto"/>
            <w:right w:val="none" w:sz="0" w:space="0" w:color="auto"/>
          </w:divBdr>
        </w:div>
        <w:div w:id="1031997679">
          <w:marLeft w:val="446"/>
          <w:marRight w:val="0"/>
          <w:marTop w:val="100"/>
          <w:marBottom w:val="100"/>
          <w:divBdr>
            <w:top w:val="none" w:sz="0" w:space="0" w:color="auto"/>
            <w:left w:val="none" w:sz="0" w:space="0" w:color="auto"/>
            <w:bottom w:val="none" w:sz="0" w:space="0" w:color="auto"/>
            <w:right w:val="none" w:sz="0" w:space="0" w:color="auto"/>
          </w:divBdr>
        </w:div>
        <w:div w:id="941838687">
          <w:marLeft w:val="446"/>
          <w:marRight w:val="0"/>
          <w:marTop w:val="100"/>
          <w:marBottom w:val="100"/>
          <w:divBdr>
            <w:top w:val="none" w:sz="0" w:space="0" w:color="auto"/>
            <w:left w:val="none" w:sz="0" w:space="0" w:color="auto"/>
            <w:bottom w:val="none" w:sz="0" w:space="0" w:color="auto"/>
            <w:right w:val="none" w:sz="0" w:space="0" w:color="auto"/>
          </w:divBdr>
        </w:div>
      </w:divsChild>
    </w:div>
    <w:div w:id="1015880985">
      <w:bodyDiv w:val="1"/>
      <w:marLeft w:val="0"/>
      <w:marRight w:val="0"/>
      <w:marTop w:val="0"/>
      <w:marBottom w:val="0"/>
      <w:divBdr>
        <w:top w:val="none" w:sz="0" w:space="0" w:color="auto"/>
        <w:left w:val="none" w:sz="0" w:space="0" w:color="auto"/>
        <w:bottom w:val="none" w:sz="0" w:space="0" w:color="auto"/>
        <w:right w:val="none" w:sz="0" w:space="0" w:color="auto"/>
      </w:divBdr>
      <w:divsChild>
        <w:div w:id="1719433795">
          <w:marLeft w:val="274"/>
          <w:marRight w:val="0"/>
          <w:marTop w:val="100"/>
          <w:marBottom w:val="0"/>
          <w:divBdr>
            <w:top w:val="none" w:sz="0" w:space="0" w:color="auto"/>
            <w:left w:val="none" w:sz="0" w:space="0" w:color="auto"/>
            <w:bottom w:val="none" w:sz="0" w:space="0" w:color="auto"/>
            <w:right w:val="none" w:sz="0" w:space="0" w:color="auto"/>
          </w:divBdr>
        </w:div>
        <w:div w:id="1810246539">
          <w:marLeft w:val="274"/>
          <w:marRight w:val="0"/>
          <w:marTop w:val="100"/>
          <w:marBottom w:val="0"/>
          <w:divBdr>
            <w:top w:val="none" w:sz="0" w:space="0" w:color="auto"/>
            <w:left w:val="none" w:sz="0" w:space="0" w:color="auto"/>
            <w:bottom w:val="none" w:sz="0" w:space="0" w:color="auto"/>
            <w:right w:val="none" w:sz="0" w:space="0" w:color="auto"/>
          </w:divBdr>
        </w:div>
        <w:div w:id="625817812">
          <w:marLeft w:val="274"/>
          <w:marRight w:val="0"/>
          <w:marTop w:val="100"/>
          <w:marBottom w:val="0"/>
          <w:divBdr>
            <w:top w:val="none" w:sz="0" w:space="0" w:color="auto"/>
            <w:left w:val="none" w:sz="0" w:space="0" w:color="auto"/>
            <w:bottom w:val="none" w:sz="0" w:space="0" w:color="auto"/>
            <w:right w:val="none" w:sz="0" w:space="0" w:color="auto"/>
          </w:divBdr>
        </w:div>
      </w:divsChild>
    </w:div>
    <w:div w:id="1051342360">
      <w:bodyDiv w:val="1"/>
      <w:marLeft w:val="0"/>
      <w:marRight w:val="0"/>
      <w:marTop w:val="0"/>
      <w:marBottom w:val="0"/>
      <w:divBdr>
        <w:top w:val="none" w:sz="0" w:space="0" w:color="auto"/>
        <w:left w:val="none" w:sz="0" w:space="0" w:color="auto"/>
        <w:bottom w:val="none" w:sz="0" w:space="0" w:color="auto"/>
        <w:right w:val="none" w:sz="0" w:space="0" w:color="auto"/>
      </w:divBdr>
    </w:div>
    <w:div w:id="1057897499">
      <w:bodyDiv w:val="1"/>
      <w:marLeft w:val="0"/>
      <w:marRight w:val="0"/>
      <w:marTop w:val="0"/>
      <w:marBottom w:val="0"/>
      <w:divBdr>
        <w:top w:val="none" w:sz="0" w:space="0" w:color="auto"/>
        <w:left w:val="none" w:sz="0" w:space="0" w:color="auto"/>
        <w:bottom w:val="none" w:sz="0" w:space="0" w:color="auto"/>
        <w:right w:val="none" w:sz="0" w:space="0" w:color="auto"/>
      </w:divBdr>
    </w:div>
    <w:div w:id="1059328537">
      <w:bodyDiv w:val="1"/>
      <w:marLeft w:val="0"/>
      <w:marRight w:val="0"/>
      <w:marTop w:val="0"/>
      <w:marBottom w:val="0"/>
      <w:divBdr>
        <w:top w:val="none" w:sz="0" w:space="0" w:color="auto"/>
        <w:left w:val="none" w:sz="0" w:space="0" w:color="auto"/>
        <w:bottom w:val="none" w:sz="0" w:space="0" w:color="auto"/>
        <w:right w:val="none" w:sz="0" w:space="0" w:color="auto"/>
      </w:divBdr>
    </w:div>
    <w:div w:id="1061631858">
      <w:bodyDiv w:val="1"/>
      <w:marLeft w:val="0"/>
      <w:marRight w:val="0"/>
      <w:marTop w:val="0"/>
      <w:marBottom w:val="0"/>
      <w:divBdr>
        <w:top w:val="none" w:sz="0" w:space="0" w:color="auto"/>
        <w:left w:val="none" w:sz="0" w:space="0" w:color="auto"/>
        <w:bottom w:val="none" w:sz="0" w:space="0" w:color="auto"/>
        <w:right w:val="none" w:sz="0" w:space="0" w:color="auto"/>
      </w:divBdr>
    </w:div>
    <w:div w:id="1069889850">
      <w:bodyDiv w:val="1"/>
      <w:marLeft w:val="0"/>
      <w:marRight w:val="0"/>
      <w:marTop w:val="0"/>
      <w:marBottom w:val="0"/>
      <w:divBdr>
        <w:top w:val="none" w:sz="0" w:space="0" w:color="auto"/>
        <w:left w:val="none" w:sz="0" w:space="0" w:color="auto"/>
        <w:bottom w:val="none" w:sz="0" w:space="0" w:color="auto"/>
        <w:right w:val="none" w:sz="0" w:space="0" w:color="auto"/>
      </w:divBdr>
      <w:divsChild>
        <w:div w:id="1803110546">
          <w:marLeft w:val="446"/>
          <w:marRight w:val="0"/>
          <w:marTop w:val="100"/>
          <w:marBottom w:val="100"/>
          <w:divBdr>
            <w:top w:val="none" w:sz="0" w:space="0" w:color="auto"/>
            <w:left w:val="none" w:sz="0" w:space="0" w:color="auto"/>
            <w:bottom w:val="none" w:sz="0" w:space="0" w:color="auto"/>
            <w:right w:val="none" w:sz="0" w:space="0" w:color="auto"/>
          </w:divBdr>
        </w:div>
        <w:div w:id="780415605">
          <w:marLeft w:val="446"/>
          <w:marRight w:val="0"/>
          <w:marTop w:val="100"/>
          <w:marBottom w:val="100"/>
          <w:divBdr>
            <w:top w:val="none" w:sz="0" w:space="0" w:color="auto"/>
            <w:left w:val="none" w:sz="0" w:space="0" w:color="auto"/>
            <w:bottom w:val="none" w:sz="0" w:space="0" w:color="auto"/>
            <w:right w:val="none" w:sz="0" w:space="0" w:color="auto"/>
          </w:divBdr>
        </w:div>
      </w:divsChild>
    </w:div>
    <w:div w:id="1091202294">
      <w:bodyDiv w:val="1"/>
      <w:marLeft w:val="0"/>
      <w:marRight w:val="0"/>
      <w:marTop w:val="0"/>
      <w:marBottom w:val="0"/>
      <w:divBdr>
        <w:top w:val="none" w:sz="0" w:space="0" w:color="auto"/>
        <w:left w:val="none" w:sz="0" w:space="0" w:color="auto"/>
        <w:bottom w:val="none" w:sz="0" w:space="0" w:color="auto"/>
        <w:right w:val="none" w:sz="0" w:space="0" w:color="auto"/>
      </w:divBdr>
    </w:div>
    <w:div w:id="1094862094">
      <w:bodyDiv w:val="1"/>
      <w:marLeft w:val="0"/>
      <w:marRight w:val="0"/>
      <w:marTop w:val="0"/>
      <w:marBottom w:val="0"/>
      <w:divBdr>
        <w:top w:val="none" w:sz="0" w:space="0" w:color="auto"/>
        <w:left w:val="none" w:sz="0" w:space="0" w:color="auto"/>
        <w:bottom w:val="none" w:sz="0" w:space="0" w:color="auto"/>
        <w:right w:val="none" w:sz="0" w:space="0" w:color="auto"/>
      </w:divBdr>
    </w:div>
    <w:div w:id="1095517315">
      <w:bodyDiv w:val="1"/>
      <w:marLeft w:val="0"/>
      <w:marRight w:val="0"/>
      <w:marTop w:val="0"/>
      <w:marBottom w:val="0"/>
      <w:divBdr>
        <w:top w:val="none" w:sz="0" w:space="0" w:color="auto"/>
        <w:left w:val="none" w:sz="0" w:space="0" w:color="auto"/>
        <w:bottom w:val="none" w:sz="0" w:space="0" w:color="auto"/>
        <w:right w:val="none" w:sz="0" w:space="0" w:color="auto"/>
      </w:divBdr>
    </w:div>
    <w:div w:id="1102384363">
      <w:bodyDiv w:val="1"/>
      <w:marLeft w:val="0"/>
      <w:marRight w:val="0"/>
      <w:marTop w:val="0"/>
      <w:marBottom w:val="0"/>
      <w:divBdr>
        <w:top w:val="none" w:sz="0" w:space="0" w:color="auto"/>
        <w:left w:val="none" w:sz="0" w:space="0" w:color="auto"/>
        <w:bottom w:val="none" w:sz="0" w:space="0" w:color="auto"/>
        <w:right w:val="none" w:sz="0" w:space="0" w:color="auto"/>
      </w:divBdr>
    </w:div>
    <w:div w:id="1114253360">
      <w:bodyDiv w:val="1"/>
      <w:marLeft w:val="0"/>
      <w:marRight w:val="0"/>
      <w:marTop w:val="0"/>
      <w:marBottom w:val="0"/>
      <w:divBdr>
        <w:top w:val="none" w:sz="0" w:space="0" w:color="auto"/>
        <w:left w:val="none" w:sz="0" w:space="0" w:color="auto"/>
        <w:bottom w:val="none" w:sz="0" w:space="0" w:color="auto"/>
        <w:right w:val="none" w:sz="0" w:space="0" w:color="auto"/>
      </w:divBdr>
    </w:div>
    <w:div w:id="1122655560">
      <w:bodyDiv w:val="1"/>
      <w:marLeft w:val="0"/>
      <w:marRight w:val="0"/>
      <w:marTop w:val="0"/>
      <w:marBottom w:val="0"/>
      <w:divBdr>
        <w:top w:val="none" w:sz="0" w:space="0" w:color="auto"/>
        <w:left w:val="none" w:sz="0" w:space="0" w:color="auto"/>
        <w:bottom w:val="none" w:sz="0" w:space="0" w:color="auto"/>
        <w:right w:val="none" w:sz="0" w:space="0" w:color="auto"/>
      </w:divBdr>
    </w:div>
    <w:div w:id="1130827115">
      <w:bodyDiv w:val="1"/>
      <w:marLeft w:val="0"/>
      <w:marRight w:val="0"/>
      <w:marTop w:val="0"/>
      <w:marBottom w:val="0"/>
      <w:divBdr>
        <w:top w:val="none" w:sz="0" w:space="0" w:color="auto"/>
        <w:left w:val="none" w:sz="0" w:space="0" w:color="auto"/>
        <w:bottom w:val="none" w:sz="0" w:space="0" w:color="auto"/>
        <w:right w:val="none" w:sz="0" w:space="0" w:color="auto"/>
      </w:divBdr>
    </w:div>
    <w:div w:id="1132211928">
      <w:bodyDiv w:val="1"/>
      <w:marLeft w:val="0"/>
      <w:marRight w:val="0"/>
      <w:marTop w:val="0"/>
      <w:marBottom w:val="0"/>
      <w:divBdr>
        <w:top w:val="none" w:sz="0" w:space="0" w:color="auto"/>
        <w:left w:val="none" w:sz="0" w:space="0" w:color="auto"/>
        <w:bottom w:val="none" w:sz="0" w:space="0" w:color="auto"/>
        <w:right w:val="none" w:sz="0" w:space="0" w:color="auto"/>
      </w:divBdr>
    </w:div>
    <w:div w:id="1202742338">
      <w:bodyDiv w:val="1"/>
      <w:marLeft w:val="0"/>
      <w:marRight w:val="0"/>
      <w:marTop w:val="0"/>
      <w:marBottom w:val="0"/>
      <w:divBdr>
        <w:top w:val="none" w:sz="0" w:space="0" w:color="auto"/>
        <w:left w:val="none" w:sz="0" w:space="0" w:color="auto"/>
        <w:bottom w:val="none" w:sz="0" w:space="0" w:color="auto"/>
        <w:right w:val="none" w:sz="0" w:space="0" w:color="auto"/>
      </w:divBdr>
    </w:div>
    <w:div w:id="1211115801">
      <w:bodyDiv w:val="1"/>
      <w:marLeft w:val="0"/>
      <w:marRight w:val="0"/>
      <w:marTop w:val="0"/>
      <w:marBottom w:val="0"/>
      <w:divBdr>
        <w:top w:val="none" w:sz="0" w:space="0" w:color="auto"/>
        <w:left w:val="none" w:sz="0" w:space="0" w:color="auto"/>
        <w:bottom w:val="none" w:sz="0" w:space="0" w:color="auto"/>
        <w:right w:val="none" w:sz="0" w:space="0" w:color="auto"/>
      </w:divBdr>
    </w:div>
    <w:div w:id="1220942229">
      <w:bodyDiv w:val="1"/>
      <w:marLeft w:val="0"/>
      <w:marRight w:val="0"/>
      <w:marTop w:val="0"/>
      <w:marBottom w:val="0"/>
      <w:divBdr>
        <w:top w:val="none" w:sz="0" w:space="0" w:color="auto"/>
        <w:left w:val="none" w:sz="0" w:space="0" w:color="auto"/>
        <w:bottom w:val="none" w:sz="0" w:space="0" w:color="auto"/>
        <w:right w:val="none" w:sz="0" w:space="0" w:color="auto"/>
      </w:divBdr>
      <w:divsChild>
        <w:div w:id="2142645633">
          <w:marLeft w:val="446"/>
          <w:marRight w:val="0"/>
          <w:marTop w:val="100"/>
          <w:marBottom w:val="100"/>
          <w:divBdr>
            <w:top w:val="none" w:sz="0" w:space="0" w:color="auto"/>
            <w:left w:val="none" w:sz="0" w:space="0" w:color="auto"/>
            <w:bottom w:val="none" w:sz="0" w:space="0" w:color="auto"/>
            <w:right w:val="none" w:sz="0" w:space="0" w:color="auto"/>
          </w:divBdr>
        </w:div>
        <w:div w:id="603850998">
          <w:marLeft w:val="446"/>
          <w:marRight w:val="0"/>
          <w:marTop w:val="100"/>
          <w:marBottom w:val="100"/>
          <w:divBdr>
            <w:top w:val="none" w:sz="0" w:space="0" w:color="auto"/>
            <w:left w:val="none" w:sz="0" w:space="0" w:color="auto"/>
            <w:bottom w:val="none" w:sz="0" w:space="0" w:color="auto"/>
            <w:right w:val="none" w:sz="0" w:space="0" w:color="auto"/>
          </w:divBdr>
        </w:div>
        <w:div w:id="324941946">
          <w:marLeft w:val="446"/>
          <w:marRight w:val="0"/>
          <w:marTop w:val="100"/>
          <w:marBottom w:val="100"/>
          <w:divBdr>
            <w:top w:val="none" w:sz="0" w:space="0" w:color="auto"/>
            <w:left w:val="none" w:sz="0" w:space="0" w:color="auto"/>
            <w:bottom w:val="none" w:sz="0" w:space="0" w:color="auto"/>
            <w:right w:val="none" w:sz="0" w:space="0" w:color="auto"/>
          </w:divBdr>
        </w:div>
      </w:divsChild>
    </w:div>
    <w:div w:id="1222716813">
      <w:bodyDiv w:val="1"/>
      <w:marLeft w:val="0"/>
      <w:marRight w:val="0"/>
      <w:marTop w:val="0"/>
      <w:marBottom w:val="0"/>
      <w:divBdr>
        <w:top w:val="none" w:sz="0" w:space="0" w:color="auto"/>
        <w:left w:val="none" w:sz="0" w:space="0" w:color="auto"/>
        <w:bottom w:val="none" w:sz="0" w:space="0" w:color="auto"/>
        <w:right w:val="none" w:sz="0" w:space="0" w:color="auto"/>
      </w:divBdr>
    </w:div>
    <w:div w:id="1235436682">
      <w:bodyDiv w:val="1"/>
      <w:marLeft w:val="0"/>
      <w:marRight w:val="0"/>
      <w:marTop w:val="0"/>
      <w:marBottom w:val="0"/>
      <w:divBdr>
        <w:top w:val="none" w:sz="0" w:space="0" w:color="auto"/>
        <w:left w:val="none" w:sz="0" w:space="0" w:color="auto"/>
        <w:bottom w:val="none" w:sz="0" w:space="0" w:color="auto"/>
        <w:right w:val="none" w:sz="0" w:space="0" w:color="auto"/>
      </w:divBdr>
    </w:div>
    <w:div w:id="1245527447">
      <w:bodyDiv w:val="1"/>
      <w:marLeft w:val="0"/>
      <w:marRight w:val="0"/>
      <w:marTop w:val="0"/>
      <w:marBottom w:val="0"/>
      <w:divBdr>
        <w:top w:val="none" w:sz="0" w:space="0" w:color="auto"/>
        <w:left w:val="none" w:sz="0" w:space="0" w:color="auto"/>
        <w:bottom w:val="none" w:sz="0" w:space="0" w:color="auto"/>
        <w:right w:val="none" w:sz="0" w:space="0" w:color="auto"/>
      </w:divBdr>
    </w:div>
    <w:div w:id="1246233163">
      <w:bodyDiv w:val="1"/>
      <w:marLeft w:val="0"/>
      <w:marRight w:val="0"/>
      <w:marTop w:val="0"/>
      <w:marBottom w:val="0"/>
      <w:divBdr>
        <w:top w:val="none" w:sz="0" w:space="0" w:color="auto"/>
        <w:left w:val="none" w:sz="0" w:space="0" w:color="auto"/>
        <w:bottom w:val="none" w:sz="0" w:space="0" w:color="auto"/>
        <w:right w:val="none" w:sz="0" w:space="0" w:color="auto"/>
      </w:divBdr>
      <w:divsChild>
        <w:div w:id="898125716">
          <w:marLeft w:val="446"/>
          <w:marRight w:val="0"/>
          <w:marTop w:val="100"/>
          <w:marBottom w:val="100"/>
          <w:divBdr>
            <w:top w:val="none" w:sz="0" w:space="0" w:color="auto"/>
            <w:left w:val="none" w:sz="0" w:space="0" w:color="auto"/>
            <w:bottom w:val="none" w:sz="0" w:space="0" w:color="auto"/>
            <w:right w:val="none" w:sz="0" w:space="0" w:color="auto"/>
          </w:divBdr>
        </w:div>
        <w:div w:id="1555775134">
          <w:marLeft w:val="446"/>
          <w:marRight w:val="0"/>
          <w:marTop w:val="100"/>
          <w:marBottom w:val="100"/>
          <w:divBdr>
            <w:top w:val="none" w:sz="0" w:space="0" w:color="auto"/>
            <w:left w:val="none" w:sz="0" w:space="0" w:color="auto"/>
            <w:bottom w:val="none" w:sz="0" w:space="0" w:color="auto"/>
            <w:right w:val="none" w:sz="0" w:space="0" w:color="auto"/>
          </w:divBdr>
        </w:div>
        <w:div w:id="1048996412">
          <w:marLeft w:val="446"/>
          <w:marRight w:val="0"/>
          <w:marTop w:val="100"/>
          <w:marBottom w:val="100"/>
          <w:divBdr>
            <w:top w:val="none" w:sz="0" w:space="0" w:color="auto"/>
            <w:left w:val="none" w:sz="0" w:space="0" w:color="auto"/>
            <w:bottom w:val="none" w:sz="0" w:space="0" w:color="auto"/>
            <w:right w:val="none" w:sz="0" w:space="0" w:color="auto"/>
          </w:divBdr>
        </w:div>
        <w:div w:id="432288486">
          <w:marLeft w:val="446"/>
          <w:marRight w:val="0"/>
          <w:marTop w:val="100"/>
          <w:marBottom w:val="100"/>
          <w:divBdr>
            <w:top w:val="none" w:sz="0" w:space="0" w:color="auto"/>
            <w:left w:val="none" w:sz="0" w:space="0" w:color="auto"/>
            <w:bottom w:val="none" w:sz="0" w:space="0" w:color="auto"/>
            <w:right w:val="none" w:sz="0" w:space="0" w:color="auto"/>
          </w:divBdr>
        </w:div>
      </w:divsChild>
    </w:div>
    <w:div w:id="1249189894">
      <w:bodyDiv w:val="1"/>
      <w:marLeft w:val="0"/>
      <w:marRight w:val="0"/>
      <w:marTop w:val="0"/>
      <w:marBottom w:val="0"/>
      <w:divBdr>
        <w:top w:val="none" w:sz="0" w:space="0" w:color="auto"/>
        <w:left w:val="none" w:sz="0" w:space="0" w:color="auto"/>
        <w:bottom w:val="none" w:sz="0" w:space="0" w:color="auto"/>
        <w:right w:val="none" w:sz="0" w:space="0" w:color="auto"/>
      </w:divBdr>
      <w:divsChild>
        <w:div w:id="1839732839">
          <w:marLeft w:val="0"/>
          <w:marRight w:val="0"/>
          <w:marTop w:val="0"/>
          <w:marBottom w:val="0"/>
          <w:divBdr>
            <w:top w:val="none" w:sz="0" w:space="0" w:color="auto"/>
            <w:left w:val="none" w:sz="0" w:space="0" w:color="auto"/>
            <w:bottom w:val="none" w:sz="0" w:space="0" w:color="auto"/>
            <w:right w:val="none" w:sz="0" w:space="0" w:color="auto"/>
          </w:divBdr>
        </w:div>
        <w:div w:id="897472207">
          <w:marLeft w:val="0"/>
          <w:marRight w:val="0"/>
          <w:marTop w:val="0"/>
          <w:marBottom w:val="0"/>
          <w:divBdr>
            <w:top w:val="none" w:sz="0" w:space="0" w:color="auto"/>
            <w:left w:val="none" w:sz="0" w:space="0" w:color="auto"/>
            <w:bottom w:val="none" w:sz="0" w:space="0" w:color="auto"/>
            <w:right w:val="none" w:sz="0" w:space="0" w:color="auto"/>
          </w:divBdr>
        </w:div>
        <w:div w:id="1417282219">
          <w:marLeft w:val="0"/>
          <w:marRight w:val="0"/>
          <w:marTop w:val="0"/>
          <w:marBottom w:val="0"/>
          <w:divBdr>
            <w:top w:val="none" w:sz="0" w:space="0" w:color="auto"/>
            <w:left w:val="none" w:sz="0" w:space="0" w:color="auto"/>
            <w:bottom w:val="none" w:sz="0" w:space="0" w:color="auto"/>
            <w:right w:val="none" w:sz="0" w:space="0" w:color="auto"/>
          </w:divBdr>
        </w:div>
        <w:div w:id="1370566182">
          <w:marLeft w:val="0"/>
          <w:marRight w:val="0"/>
          <w:marTop w:val="0"/>
          <w:marBottom w:val="0"/>
          <w:divBdr>
            <w:top w:val="none" w:sz="0" w:space="0" w:color="auto"/>
            <w:left w:val="none" w:sz="0" w:space="0" w:color="auto"/>
            <w:bottom w:val="none" w:sz="0" w:space="0" w:color="auto"/>
            <w:right w:val="none" w:sz="0" w:space="0" w:color="auto"/>
          </w:divBdr>
        </w:div>
        <w:div w:id="1807745925">
          <w:marLeft w:val="0"/>
          <w:marRight w:val="0"/>
          <w:marTop w:val="0"/>
          <w:marBottom w:val="0"/>
          <w:divBdr>
            <w:top w:val="none" w:sz="0" w:space="0" w:color="auto"/>
            <w:left w:val="none" w:sz="0" w:space="0" w:color="auto"/>
            <w:bottom w:val="none" w:sz="0" w:space="0" w:color="auto"/>
            <w:right w:val="none" w:sz="0" w:space="0" w:color="auto"/>
          </w:divBdr>
        </w:div>
        <w:div w:id="30424037">
          <w:marLeft w:val="0"/>
          <w:marRight w:val="0"/>
          <w:marTop w:val="0"/>
          <w:marBottom w:val="0"/>
          <w:divBdr>
            <w:top w:val="none" w:sz="0" w:space="0" w:color="auto"/>
            <w:left w:val="none" w:sz="0" w:space="0" w:color="auto"/>
            <w:bottom w:val="none" w:sz="0" w:space="0" w:color="auto"/>
            <w:right w:val="none" w:sz="0" w:space="0" w:color="auto"/>
          </w:divBdr>
        </w:div>
        <w:div w:id="1695376768">
          <w:marLeft w:val="0"/>
          <w:marRight w:val="0"/>
          <w:marTop w:val="0"/>
          <w:marBottom w:val="0"/>
          <w:divBdr>
            <w:top w:val="none" w:sz="0" w:space="0" w:color="auto"/>
            <w:left w:val="none" w:sz="0" w:space="0" w:color="auto"/>
            <w:bottom w:val="none" w:sz="0" w:space="0" w:color="auto"/>
            <w:right w:val="none" w:sz="0" w:space="0" w:color="auto"/>
          </w:divBdr>
        </w:div>
        <w:div w:id="382293943">
          <w:marLeft w:val="0"/>
          <w:marRight w:val="0"/>
          <w:marTop w:val="0"/>
          <w:marBottom w:val="0"/>
          <w:divBdr>
            <w:top w:val="none" w:sz="0" w:space="0" w:color="auto"/>
            <w:left w:val="none" w:sz="0" w:space="0" w:color="auto"/>
            <w:bottom w:val="none" w:sz="0" w:space="0" w:color="auto"/>
            <w:right w:val="none" w:sz="0" w:space="0" w:color="auto"/>
          </w:divBdr>
        </w:div>
        <w:div w:id="785269743">
          <w:marLeft w:val="0"/>
          <w:marRight w:val="0"/>
          <w:marTop w:val="0"/>
          <w:marBottom w:val="0"/>
          <w:divBdr>
            <w:top w:val="none" w:sz="0" w:space="0" w:color="auto"/>
            <w:left w:val="none" w:sz="0" w:space="0" w:color="auto"/>
            <w:bottom w:val="none" w:sz="0" w:space="0" w:color="auto"/>
            <w:right w:val="none" w:sz="0" w:space="0" w:color="auto"/>
          </w:divBdr>
        </w:div>
        <w:div w:id="1127509613">
          <w:marLeft w:val="0"/>
          <w:marRight w:val="0"/>
          <w:marTop w:val="0"/>
          <w:marBottom w:val="0"/>
          <w:divBdr>
            <w:top w:val="none" w:sz="0" w:space="0" w:color="auto"/>
            <w:left w:val="none" w:sz="0" w:space="0" w:color="auto"/>
            <w:bottom w:val="none" w:sz="0" w:space="0" w:color="auto"/>
            <w:right w:val="none" w:sz="0" w:space="0" w:color="auto"/>
          </w:divBdr>
        </w:div>
        <w:div w:id="2061854275">
          <w:marLeft w:val="0"/>
          <w:marRight w:val="0"/>
          <w:marTop w:val="0"/>
          <w:marBottom w:val="0"/>
          <w:divBdr>
            <w:top w:val="none" w:sz="0" w:space="0" w:color="auto"/>
            <w:left w:val="none" w:sz="0" w:space="0" w:color="auto"/>
            <w:bottom w:val="none" w:sz="0" w:space="0" w:color="auto"/>
            <w:right w:val="none" w:sz="0" w:space="0" w:color="auto"/>
          </w:divBdr>
        </w:div>
        <w:div w:id="767969285">
          <w:marLeft w:val="0"/>
          <w:marRight w:val="0"/>
          <w:marTop w:val="0"/>
          <w:marBottom w:val="0"/>
          <w:divBdr>
            <w:top w:val="none" w:sz="0" w:space="0" w:color="auto"/>
            <w:left w:val="none" w:sz="0" w:space="0" w:color="auto"/>
            <w:bottom w:val="none" w:sz="0" w:space="0" w:color="auto"/>
            <w:right w:val="none" w:sz="0" w:space="0" w:color="auto"/>
          </w:divBdr>
        </w:div>
        <w:div w:id="236480440">
          <w:marLeft w:val="0"/>
          <w:marRight w:val="0"/>
          <w:marTop w:val="0"/>
          <w:marBottom w:val="0"/>
          <w:divBdr>
            <w:top w:val="none" w:sz="0" w:space="0" w:color="auto"/>
            <w:left w:val="none" w:sz="0" w:space="0" w:color="auto"/>
            <w:bottom w:val="none" w:sz="0" w:space="0" w:color="auto"/>
            <w:right w:val="none" w:sz="0" w:space="0" w:color="auto"/>
          </w:divBdr>
        </w:div>
        <w:div w:id="420831274">
          <w:marLeft w:val="0"/>
          <w:marRight w:val="0"/>
          <w:marTop w:val="0"/>
          <w:marBottom w:val="0"/>
          <w:divBdr>
            <w:top w:val="none" w:sz="0" w:space="0" w:color="auto"/>
            <w:left w:val="none" w:sz="0" w:space="0" w:color="auto"/>
            <w:bottom w:val="none" w:sz="0" w:space="0" w:color="auto"/>
            <w:right w:val="none" w:sz="0" w:space="0" w:color="auto"/>
          </w:divBdr>
        </w:div>
        <w:div w:id="1368334978">
          <w:marLeft w:val="0"/>
          <w:marRight w:val="0"/>
          <w:marTop w:val="0"/>
          <w:marBottom w:val="0"/>
          <w:divBdr>
            <w:top w:val="none" w:sz="0" w:space="0" w:color="auto"/>
            <w:left w:val="none" w:sz="0" w:space="0" w:color="auto"/>
            <w:bottom w:val="none" w:sz="0" w:space="0" w:color="auto"/>
            <w:right w:val="none" w:sz="0" w:space="0" w:color="auto"/>
          </w:divBdr>
        </w:div>
        <w:div w:id="1558005436">
          <w:marLeft w:val="0"/>
          <w:marRight w:val="0"/>
          <w:marTop w:val="0"/>
          <w:marBottom w:val="0"/>
          <w:divBdr>
            <w:top w:val="none" w:sz="0" w:space="0" w:color="auto"/>
            <w:left w:val="none" w:sz="0" w:space="0" w:color="auto"/>
            <w:bottom w:val="none" w:sz="0" w:space="0" w:color="auto"/>
            <w:right w:val="none" w:sz="0" w:space="0" w:color="auto"/>
          </w:divBdr>
        </w:div>
        <w:div w:id="770781367">
          <w:marLeft w:val="0"/>
          <w:marRight w:val="0"/>
          <w:marTop w:val="0"/>
          <w:marBottom w:val="0"/>
          <w:divBdr>
            <w:top w:val="none" w:sz="0" w:space="0" w:color="auto"/>
            <w:left w:val="none" w:sz="0" w:space="0" w:color="auto"/>
            <w:bottom w:val="none" w:sz="0" w:space="0" w:color="auto"/>
            <w:right w:val="none" w:sz="0" w:space="0" w:color="auto"/>
          </w:divBdr>
        </w:div>
        <w:div w:id="1973317791">
          <w:marLeft w:val="0"/>
          <w:marRight w:val="0"/>
          <w:marTop w:val="0"/>
          <w:marBottom w:val="0"/>
          <w:divBdr>
            <w:top w:val="none" w:sz="0" w:space="0" w:color="auto"/>
            <w:left w:val="none" w:sz="0" w:space="0" w:color="auto"/>
            <w:bottom w:val="none" w:sz="0" w:space="0" w:color="auto"/>
            <w:right w:val="none" w:sz="0" w:space="0" w:color="auto"/>
          </w:divBdr>
        </w:div>
        <w:div w:id="895433911">
          <w:marLeft w:val="0"/>
          <w:marRight w:val="0"/>
          <w:marTop w:val="0"/>
          <w:marBottom w:val="0"/>
          <w:divBdr>
            <w:top w:val="none" w:sz="0" w:space="0" w:color="auto"/>
            <w:left w:val="none" w:sz="0" w:space="0" w:color="auto"/>
            <w:bottom w:val="none" w:sz="0" w:space="0" w:color="auto"/>
            <w:right w:val="none" w:sz="0" w:space="0" w:color="auto"/>
          </w:divBdr>
        </w:div>
        <w:div w:id="1313675324">
          <w:marLeft w:val="0"/>
          <w:marRight w:val="0"/>
          <w:marTop w:val="0"/>
          <w:marBottom w:val="0"/>
          <w:divBdr>
            <w:top w:val="none" w:sz="0" w:space="0" w:color="auto"/>
            <w:left w:val="none" w:sz="0" w:space="0" w:color="auto"/>
            <w:bottom w:val="none" w:sz="0" w:space="0" w:color="auto"/>
            <w:right w:val="none" w:sz="0" w:space="0" w:color="auto"/>
          </w:divBdr>
        </w:div>
        <w:div w:id="1376543715">
          <w:marLeft w:val="0"/>
          <w:marRight w:val="0"/>
          <w:marTop w:val="0"/>
          <w:marBottom w:val="0"/>
          <w:divBdr>
            <w:top w:val="none" w:sz="0" w:space="0" w:color="auto"/>
            <w:left w:val="none" w:sz="0" w:space="0" w:color="auto"/>
            <w:bottom w:val="none" w:sz="0" w:space="0" w:color="auto"/>
            <w:right w:val="none" w:sz="0" w:space="0" w:color="auto"/>
          </w:divBdr>
        </w:div>
        <w:div w:id="272372334">
          <w:marLeft w:val="0"/>
          <w:marRight w:val="0"/>
          <w:marTop w:val="0"/>
          <w:marBottom w:val="0"/>
          <w:divBdr>
            <w:top w:val="none" w:sz="0" w:space="0" w:color="auto"/>
            <w:left w:val="none" w:sz="0" w:space="0" w:color="auto"/>
            <w:bottom w:val="none" w:sz="0" w:space="0" w:color="auto"/>
            <w:right w:val="none" w:sz="0" w:space="0" w:color="auto"/>
          </w:divBdr>
        </w:div>
        <w:div w:id="82461400">
          <w:marLeft w:val="0"/>
          <w:marRight w:val="0"/>
          <w:marTop w:val="0"/>
          <w:marBottom w:val="0"/>
          <w:divBdr>
            <w:top w:val="none" w:sz="0" w:space="0" w:color="auto"/>
            <w:left w:val="none" w:sz="0" w:space="0" w:color="auto"/>
            <w:bottom w:val="none" w:sz="0" w:space="0" w:color="auto"/>
            <w:right w:val="none" w:sz="0" w:space="0" w:color="auto"/>
          </w:divBdr>
        </w:div>
        <w:div w:id="1942644040">
          <w:marLeft w:val="0"/>
          <w:marRight w:val="0"/>
          <w:marTop w:val="0"/>
          <w:marBottom w:val="0"/>
          <w:divBdr>
            <w:top w:val="none" w:sz="0" w:space="0" w:color="auto"/>
            <w:left w:val="none" w:sz="0" w:space="0" w:color="auto"/>
            <w:bottom w:val="none" w:sz="0" w:space="0" w:color="auto"/>
            <w:right w:val="none" w:sz="0" w:space="0" w:color="auto"/>
          </w:divBdr>
        </w:div>
        <w:div w:id="605237360">
          <w:marLeft w:val="0"/>
          <w:marRight w:val="0"/>
          <w:marTop w:val="0"/>
          <w:marBottom w:val="0"/>
          <w:divBdr>
            <w:top w:val="none" w:sz="0" w:space="0" w:color="auto"/>
            <w:left w:val="none" w:sz="0" w:space="0" w:color="auto"/>
            <w:bottom w:val="none" w:sz="0" w:space="0" w:color="auto"/>
            <w:right w:val="none" w:sz="0" w:space="0" w:color="auto"/>
          </w:divBdr>
        </w:div>
      </w:divsChild>
    </w:div>
    <w:div w:id="1253855766">
      <w:bodyDiv w:val="1"/>
      <w:marLeft w:val="0"/>
      <w:marRight w:val="0"/>
      <w:marTop w:val="0"/>
      <w:marBottom w:val="0"/>
      <w:divBdr>
        <w:top w:val="none" w:sz="0" w:space="0" w:color="auto"/>
        <w:left w:val="none" w:sz="0" w:space="0" w:color="auto"/>
        <w:bottom w:val="none" w:sz="0" w:space="0" w:color="auto"/>
        <w:right w:val="none" w:sz="0" w:space="0" w:color="auto"/>
      </w:divBdr>
    </w:div>
    <w:div w:id="1265571020">
      <w:bodyDiv w:val="1"/>
      <w:marLeft w:val="0"/>
      <w:marRight w:val="0"/>
      <w:marTop w:val="0"/>
      <w:marBottom w:val="0"/>
      <w:divBdr>
        <w:top w:val="none" w:sz="0" w:space="0" w:color="auto"/>
        <w:left w:val="none" w:sz="0" w:space="0" w:color="auto"/>
        <w:bottom w:val="none" w:sz="0" w:space="0" w:color="auto"/>
        <w:right w:val="none" w:sz="0" w:space="0" w:color="auto"/>
      </w:divBdr>
    </w:div>
    <w:div w:id="1292900416">
      <w:bodyDiv w:val="1"/>
      <w:marLeft w:val="0"/>
      <w:marRight w:val="0"/>
      <w:marTop w:val="0"/>
      <w:marBottom w:val="0"/>
      <w:divBdr>
        <w:top w:val="none" w:sz="0" w:space="0" w:color="auto"/>
        <w:left w:val="none" w:sz="0" w:space="0" w:color="auto"/>
        <w:bottom w:val="none" w:sz="0" w:space="0" w:color="auto"/>
        <w:right w:val="none" w:sz="0" w:space="0" w:color="auto"/>
      </w:divBdr>
    </w:div>
    <w:div w:id="1295259759">
      <w:bodyDiv w:val="1"/>
      <w:marLeft w:val="0"/>
      <w:marRight w:val="0"/>
      <w:marTop w:val="0"/>
      <w:marBottom w:val="0"/>
      <w:divBdr>
        <w:top w:val="none" w:sz="0" w:space="0" w:color="auto"/>
        <w:left w:val="none" w:sz="0" w:space="0" w:color="auto"/>
        <w:bottom w:val="none" w:sz="0" w:space="0" w:color="auto"/>
        <w:right w:val="none" w:sz="0" w:space="0" w:color="auto"/>
      </w:divBdr>
    </w:div>
    <w:div w:id="1296905811">
      <w:bodyDiv w:val="1"/>
      <w:marLeft w:val="0"/>
      <w:marRight w:val="0"/>
      <w:marTop w:val="0"/>
      <w:marBottom w:val="0"/>
      <w:divBdr>
        <w:top w:val="none" w:sz="0" w:space="0" w:color="auto"/>
        <w:left w:val="none" w:sz="0" w:space="0" w:color="auto"/>
        <w:bottom w:val="none" w:sz="0" w:space="0" w:color="auto"/>
        <w:right w:val="none" w:sz="0" w:space="0" w:color="auto"/>
      </w:divBdr>
    </w:div>
    <w:div w:id="1298295952">
      <w:bodyDiv w:val="1"/>
      <w:marLeft w:val="0"/>
      <w:marRight w:val="0"/>
      <w:marTop w:val="0"/>
      <w:marBottom w:val="0"/>
      <w:divBdr>
        <w:top w:val="none" w:sz="0" w:space="0" w:color="auto"/>
        <w:left w:val="none" w:sz="0" w:space="0" w:color="auto"/>
        <w:bottom w:val="none" w:sz="0" w:space="0" w:color="auto"/>
        <w:right w:val="none" w:sz="0" w:space="0" w:color="auto"/>
      </w:divBdr>
    </w:div>
    <w:div w:id="1304115054">
      <w:bodyDiv w:val="1"/>
      <w:marLeft w:val="0"/>
      <w:marRight w:val="0"/>
      <w:marTop w:val="0"/>
      <w:marBottom w:val="0"/>
      <w:divBdr>
        <w:top w:val="none" w:sz="0" w:space="0" w:color="auto"/>
        <w:left w:val="none" w:sz="0" w:space="0" w:color="auto"/>
        <w:bottom w:val="none" w:sz="0" w:space="0" w:color="auto"/>
        <w:right w:val="none" w:sz="0" w:space="0" w:color="auto"/>
      </w:divBdr>
      <w:divsChild>
        <w:div w:id="116916659">
          <w:marLeft w:val="446"/>
          <w:marRight w:val="0"/>
          <w:marTop w:val="100"/>
          <w:marBottom w:val="100"/>
          <w:divBdr>
            <w:top w:val="none" w:sz="0" w:space="0" w:color="auto"/>
            <w:left w:val="none" w:sz="0" w:space="0" w:color="auto"/>
            <w:bottom w:val="none" w:sz="0" w:space="0" w:color="auto"/>
            <w:right w:val="none" w:sz="0" w:space="0" w:color="auto"/>
          </w:divBdr>
        </w:div>
        <w:div w:id="696851193">
          <w:marLeft w:val="446"/>
          <w:marRight w:val="0"/>
          <w:marTop w:val="100"/>
          <w:marBottom w:val="100"/>
          <w:divBdr>
            <w:top w:val="none" w:sz="0" w:space="0" w:color="auto"/>
            <w:left w:val="none" w:sz="0" w:space="0" w:color="auto"/>
            <w:bottom w:val="none" w:sz="0" w:space="0" w:color="auto"/>
            <w:right w:val="none" w:sz="0" w:space="0" w:color="auto"/>
          </w:divBdr>
        </w:div>
      </w:divsChild>
    </w:div>
    <w:div w:id="1331521378">
      <w:bodyDiv w:val="1"/>
      <w:marLeft w:val="0"/>
      <w:marRight w:val="0"/>
      <w:marTop w:val="0"/>
      <w:marBottom w:val="0"/>
      <w:divBdr>
        <w:top w:val="none" w:sz="0" w:space="0" w:color="auto"/>
        <w:left w:val="none" w:sz="0" w:space="0" w:color="auto"/>
        <w:bottom w:val="none" w:sz="0" w:space="0" w:color="auto"/>
        <w:right w:val="none" w:sz="0" w:space="0" w:color="auto"/>
      </w:divBdr>
    </w:div>
    <w:div w:id="1343582720">
      <w:bodyDiv w:val="1"/>
      <w:marLeft w:val="0"/>
      <w:marRight w:val="0"/>
      <w:marTop w:val="0"/>
      <w:marBottom w:val="0"/>
      <w:divBdr>
        <w:top w:val="none" w:sz="0" w:space="0" w:color="auto"/>
        <w:left w:val="none" w:sz="0" w:space="0" w:color="auto"/>
        <w:bottom w:val="none" w:sz="0" w:space="0" w:color="auto"/>
        <w:right w:val="none" w:sz="0" w:space="0" w:color="auto"/>
      </w:divBdr>
      <w:divsChild>
        <w:div w:id="585960210">
          <w:marLeft w:val="274"/>
          <w:marRight w:val="0"/>
          <w:marTop w:val="100"/>
          <w:marBottom w:val="0"/>
          <w:divBdr>
            <w:top w:val="none" w:sz="0" w:space="0" w:color="auto"/>
            <w:left w:val="none" w:sz="0" w:space="0" w:color="auto"/>
            <w:bottom w:val="none" w:sz="0" w:space="0" w:color="auto"/>
            <w:right w:val="none" w:sz="0" w:space="0" w:color="auto"/>
          </w:divBdr>
        </w:div>
        <w:div w:id="1912734590">
          <w:marLeft w:val="274"/>
          <w:marRight w:val="0"/>
          <w:marTop w:val="100"/>
          <w:marBottom w:val="0"/>
          <w:divBdr>
            <w:top w:val="none" w:sz="0" w:space="0" w:color="auto"/>
            <w:left w:val="none" w:sz="0" w:space="0" w:color="auto"/>
            <w:bottom w:val="none" w:sz="0" w:space="0" w:color="auto"/>
            <w:right w:val="none" w:sz="0" w:space="0" w:color="auto"/>
          </w:divBdr>
        </w:div>
        <w:div w:id="117795154">
          <w:marLeft w:val="274"/>
          <w:marRight w:val="0"/>
          <w:marTop w:val="100"/>
          <w:marBottom w:val="0"/>
          <w:divBdr>
            <w:top w:val="none" w:sz="0" w:space="0" w:color="auto"/>
            <w:left w:val="none" w:sz="0" w:space="0" w:color="auto"/>
            <w:bottom w:val="none" w:sz="0" w:space="0" w:color="auto"/>
            <w:right w:val="none" w:sz="0" w:space="0" w:color="auto"/>
          </w:divBdr>
        </w:div>
        <w:div w:id="412435146">
          <w:marLeft w:val="274"/>
          <w:marRight w:val="0"/>
          <w:marTop w:val="100"/>
          <w:marBottom w:val="0"/>
          <w:divBdr>
            <w:top w:val="none" w:sz="0" w:space="0" w:color="auto"/>
            <w:left w:val="none" w:sz="0" w:space="0" w:color="auto"/>
            <w:bottom w:val="none" w:sz="0" w:space="0" w:color="auto"/>
            <w:right w:val="none" w:sz="0" w:space="0" w:color="auto"/>
          </w:divBdr>
        </w:div>
      </w:divsChild>
    </w:div>
    <w:div w:id="1345352968">
      <w:bodyDiv w:val="1"/>
      <w:marLeft w:val="0"/>
      <w:marRight w:val="0"/>
      <w:marTop w:val="0"/>
      <w:marBottom w:val="0"/>
      <w:divBdr>
        <w:top w:val="none" w:sz="0" w:space="0" w:color="auto"/>
        <w:left w:val="none" w:sz="0" w:space="0" w:color="auto"/>
        <w:bottom w:val="none" w:sz="0" w:space="0" w:color="auto"/>
        <w:right w:val="none" w:sz="0" w:space="0" w:color="auto"/>
      </w:divBdr>
      <w:divsChild>
        <w:div w:id="596324810">
          <w:marLeft w:val="446"/>
          <w:marRight w:val="0"/>
          <w:marTop w:val="100"/>
          <w:marBottom w:val="100"/>
          <w:divBdr>
            <w:top w:val="none" w:sz="0" w:space="0" w:color="auto"/>
            <w:left w:val="none" w:sz="0" w:space="0" w:color="auto"/>
            <w:bottom w:val="none" w:sz="0" w:space="0" w:color="auto"/>
            <w:right w:val="none" w:sz="0" w:space="0" w:color="auto"/>
          </w:divBdr>
        </w:div>
        <w:div w:id="294919807">
          <w:marLeft w:val="446"/>
          <w:marRight w:val="0"/>
          <w:marTop w:val="100"/>
          <w:marBottom w:val="100"/>
          <w:divBdr>
            <w:top w:val="none" w:sz="0" w:space="0" w:color="auto"/>
            <w:left w:val="none" w:sz="0" w:space="0" w:color="auto"/>
            <w:bottom w:val="none" w:sz="0" w:space="0" w:color="auto"/>
            <w:right w:val="none" w:sz="0" w:space="0" w:color="auto"/>
          </w:divBdr>
        </w:div>
        <w:div w:id="2091584584">
          <w:marLeft w:val="446"/>
          <w:marRight w:val="0"/>
          <w:marTop w:val="100"/>
          <w:marBottom w:val="100"/>
          <w:divBdr>
            <w:top w:val="none" w:sz="0" w:space="0" w:color="auto"/>
            <w:left w:val="none" w:sz="0" w:space="0" w:color="auto"/>
            <w:bottom w:val="none" w:sz="0" w:space="0" w:color="auto"/>
            <w:right w:val="none" w:sz="0" w:space="0" w:color="auto"/>
          </w:divBdr>
        </w:div>
        <w:div w:id="1008606195">
          <w:marLeft w:val="446"/>
          <w:marRight w:val="0"/>
          <w:marTop w:val="100"/>
          <w:marBottom w:val="100"/>
          <w:divBdr>
            <w:top w:val="none" w:sz="0" w:space="0" w:color="auto"/>
            <w:left w:val="none" w:sz="0" w:space="0" w:color="auto"/>
            <w:bottom w:val="none" w:sz="0" w:space="0" w:color="auto"/>
            <w:right w:val="none" w:sz="0" w:space="0" w:color="auto"/>
          </w:divBdr>
        </w:div>
      </w:divsChild>
    </w:div>
    <w:div w:id="1351688026">
      <w:bodyDiv w:val="1"/>
      <w:marLeft w:val="0"/>
      <w:marRight w:val="0"/>
      <w:marTop w:val="0"/>
      <w:marBottom w:val="0"/>
      <w:divBdr>
        <w:top w:val="none" w:sz="0" w:space="0" w:color="auto"/>
        <w:left w:val="none" w:sz="0" w:space="0" w:color="auto"/>
        <w:bottom w:val="none" w:sz="0" w:space="0" w:color="auto"/>
        <w:right w:val="none" w:sz="0" w:space="0" w:color="auto"/>
      </w:divBdr>
      <w:divsChild>
        <w:div w:id="1705866767">
          <w:marLeft w:val="446"/>
          <w:marRight w:val="0"/>
          <w:marTop w:val="100"/>
          <w:marBottom w:val="100"/>
          <w:divBdr>
            <w:top w:val="none" w:sz="0" w:space="0" w:color="auto"/>
            <w:left w:val="none" w:sz="0" w:space="0" w:color="auto"/>
            <w:bottom w:val="none" w:sz="0" w:space="0" w:color="auto"/>
            <w:right w:val="none" w:sz="0" w:space="0" w:color="auto"/>
          </w:divBdr>
        </w:div>
        <w:div w:id="602107183">
          <w:marLeft w:val="446"/>
          <w:marRight w:val="0"/>
          <w:marTop w:val="100"/>
          <w:marBottom w:val="100"/>
          <w:divBdr>
            <w:top w:val="none" w:sz="0" w:space="0" w:color="auto"/>
            <w:left w:val="none" w:sz="0" w:space="0" w:color="auto"/>
            <w:bottom w:val="none" w:sz="0" w:space="0" w:color="auto"/>
            <w:right w:val="none" w:sz="0" w:space="0" w:color="auto"/>
          </w:divBdr>
        </w:div>
      </w:divsChild>
    </w:div>
    <w:div w:id="1362508411">
      <w:bodyDiv w:val="1"/>
      <w:marLeft w:val="0"/>
      <w:marRight w:val="0"/>
      <w:marTop w:val="0"/>
      <w:marBottom w:val="0"/>
      <w:divBdr>
        <w:top w:val="none" w:sz="0" w:space="0" w:color="auto"/>
        <w:left w:val="none" w:sz="0" w:space="0" w:color="auto"/>
        <w:bottom w:val="none" w:sz="0" w:space="0" w:color="auto"/>
        <w:right w:val="none" w:sz="0" w:space="0" w:color="auto"/>
      </w:divBdr>
    </w:div>
    <w:div w:id="1384132003">
      <w:bodyDiv w:val="1"/>
      <w:marLeft w:val="0"/>
      <w:marRight w:val="0"/>
      <w:marTop w:val="0"/>
      <w:marBottom w:val="0"/>
      <w:divBdr>
        <w:top w:val="none" w:sz="0" w:space="0" w:color="auto"/>
        <w:left w:val="none" w:sz="0" w:space="0" w:color="auto"/>
        <w:bottom w:val="none" w:sz="0" w:space="0" w:color="auto"/>
        <w:right w:val="none" w:sz="0" w:space="0" w:color="auto"/>
      </w:divBdr>
    </w:div>
    <w:div w:id="1389458735">
      <w:bodyDiv w:val="1"/>
      <w:marLeft w:val="0"/>
      <w:marRight w:val="0"/>
      <w:marTop w:val="0"/>
      <w:marBottom w:val="0"/>
      <w:divBdr>
        <w:top w:val="none" w:sz="0" w:space="0" w:color="auto"/>
        <w:left w:val="none" w:sz="0" w:space="0" w:color="auto"/>
        <w:bottom w:val="none" w:sz="0" w:space="0" w:color="auto"/>
        <w:right w:val="none" w:sz="0" w:space="0" w:color="auto"/>
      </w:divBdr>
    </w:div>
    <w:div w:id="1422868923">
      <w:bodyDiv w:val="1"/>
      <w:marLeft w:val="0"/>
      <w:marRight w:val="0"/>
      <w:marTop w:val="0"/>
      <w:marBottom w:val="0"/>
      <w:divBdr>
        <w:top w:val="none" w:sz="0" w:space="0" w:color="auto"/>
        <w:left w:val="none" w:sz="0" w:space="0" w:color="auto"/>
        <w:bottom w:val="none" w:sz="0" w:space="0" w:color="auto"/>
        <w:right w:val="none" w:sz="0" w:space="0" w:color="auto"/>
      </w:divBdr>
      <w:divsChild>
        <w:div w:id="1937402643">
          <w:marLeft w:val="446"/>
          <w:marRight w:val="0"/>
          <w:marTop w:val="0"/>
          <w:marBottom w:val="100"/>
          <w:divBdr>
            <w:top w:val="none" w:sz="0" w:space="0" w:color="auto"/>
            <w:left w:val="none" w:sz="0" w:space="0" w:color="auto"/>
            <w:bottom w:val="none" w:sz="0" w:space="0" w:color="auto"/>
            <w:right w:val="none" w:sz="0" w:space="0" w:color="auto"/>
          </w:divBdr>
        </w:div>
      </w:divsChild>
    </w:div>
    <w:div w:id="1433815208">
      <w:bodyDiv w:val="1"/>
      <w:marLeft w:val="0"/>
      <w:marRight w:val="0"/>
      <w:marTop w:val="0"/>
      <w:marBottom w:val="0"/>
      <w:divBdr>
        <w:top w:val="none" w:sz="0" w:space="0" w:color="auto"/>
        <w:left w:val="none" w:sz="0" w:space="0" w:color="auto"/>
        <w:bottom w:val="none" w:sz="0" w:space="0" w:color="auto"/>
        <w:right w:val="none" w:sz="0" w:space="0" w:color="auto"/>
      </w:divBdr>
      <w:divsChild>
        <w:div w:id="1038506108">
          <w:marLeft w:val="446"/>
          <w:marRight w:val="0"/>
          <w:marTop w:val="100"/>
          <w:marBottom w:val="100"/>
          <w:divBdr>
            <w:top w:val="none" w:sz="0" w:space="0" w:color="auto"/>
            <w:left w:val="none" w:sz="0" w:space="0" w:color="auto"/>
            <w:bottom w:val="none" w:sz="0" w:space="0" w:color="auto"/>
            <w:right w:val="none" w:sz="0" w:space="0" w:color="auto"/>
          </w:divBdr>
        </w:div>
        <w:div w:id="148251945">
          <w:marLeft w:val="446"/>
          <w:marRight w:val="0"/>
          <w:marTop w:val="100"/>
          <w:marBottom w:val="100"/>
          <w:divBdr>
            <w:top w:val="none" w:sz="0" w:space="0" w:color="auto"/>
            <w:left w:val="none" w:sz="0" w:space="0" w:color="auto"/>
            <w:bottom w:val="none" w:sz="0" w:space="0" w:color="auto"/>
            <w:right w:val="none" w:sz="0" w:space="0" w:color="auto"/>
          </w:divBdr>
        </w:div>
        <w:div w:id="488637326">
          <w:marLeft w:val="446"/>
          <w:marRight w:val="0"/>
          <w:marTop w:val="100"/>
          <w:marBottom w:val="100"/>
          <w:divBdr>
            <w:top w:val="none" w:sz="0" w:space="0" w:color="auto"/>
            <w:left w:val="none" w:sz="0" w:space="0" w:color="auto"/>
            <w:bottom w:val="none" w:sz="0" w:space="0" w:color="auto"/>
            <w:right w:val="none" w:sz="0" w:space="0" w:color="auto"/>
          </w:divBdr>
        </w:div>
      </w:divsChild>
    </w:div>
    <w:div w:id="1436628861">
      <w:bodyDiv w:val="1"/>
      <w:marLeft w:val="0"/>
      <w:marRight w:val="0"/>
      <w:marTop w:val="0"/>
      <w:marBottom w:val="0"/>
      <w:divBdr>
        <w:top w:val="none" w:sz="0" w:space="0" w:color="auto"/>
        <w:left w:val="none" w:sz="0" w:space="0" w:color="auto"/>
        <w:bottom w:val="none" w:sz="0" w:space="0" w:color="auto"/>
        <w:right w:val="none" w:sz="0" w:space="0" w:color="auto"/>
      </w:divBdr>
      <w:divsChild>
        <w:div w:id="477037944">
          <w:marLeft w:val="446"/>
          <w:marRight w:val="0"/>
          <w:marTop w:val="100"/>
          <w:marBottom w:val="100"/>
          <w:divBdr>
            <w:top w:val="none" w:sz="0" w:space="0" w:color="auto"/>
            <w:left w:val="none" w:sz="0" w:space="0" w:color="auto"/>
            <w:bottom w:val="none" w:sz="0" w:space="0" w:color="auto"/>
            <w:right w:val="none" w:sz="0" w:space="0" w:color="auto"/>
          </w:divBdr>
        </w:div>
        <w:div w:id="470170711">
          <w:marLeft w:val="446"/>
          <w:marRight w:val="0"/>
          <w:marTop w:val="100"/>
          <w:marBottom w:val="100"/>
          <w:divBdr>
            <w:top w:val="none" w:sz="0" w:space="0" w:color="auto"/>
            <w:left w:val="none" w:sz="0" w:space="0" w:color="auto"/>
            <w:bottom w:val="none" w:sz="0" w:space="0" w:color="auto"/>
            <w:right w:val="none" w:sz="0" w:space="0" w:color="auto"/>
          </w:divBdr>
        </w:div>
        <w:div w:id="2125491032">
          <w:marLeft w:val="446"/>
          <w:marRight w:val="0"/>
          <w:marTop w:val="100"/>
          <w:marBottom w:val="100"/>
          <w:divBdr>
            <w:top w:val="none" w:sz="0" w:space="0" w:color="auto"/>
            <w:left w:val="none" w:sz="0" w:space="0" w:color="auto"/>
            <w:bottom w:val="none" w:sz="0" w:space="0" w:color="auto"/>
            <w:right w:val="none" w:sz="0" w:space="0" w:color="auto"/>
          </w:divBdr>
        </w:div>
        <w:div w:id="1741322820">
          <w:marLeft w:val="1166"/>
          <w:marRight w:val="0"/>
          <w:marTop w:val="100"/>
          <w:marBottom w:val="100"/>
          <w:divBdr>
            <w:top w:val="none" w:sz="0" w:space="0" w:color="auto"/>
            <w:left w:val="none" w:sz="0" w:space="0" w:color="auto"/>
            <w:bottom w:val="none" w:sz="0" w:space="0" w:color="auto"/>
            <w:right w:val="none" w:sz="0" w:space="0" w:color="auto"/>
          </w:divBdr>
        </w:div>
        <w:div w:id="142740588">
          <w:marLeft w:val="1166"/>
          <w:marRight w:val="0"/>
          <w:marTop w:val="100"/>
          <w:marBottom w:val="100"/>
          <w:divBdr>
            <w:top w:val="none" w:sz="0" w:space="0" w:color="auto"/>
            <w:left w:val="none" w:sz="0" w:space="0" w:color="auto"/>
            <w:bottom w:val="none" w:sz="0" w:space="0" w:color="auto"/>
            <w:right w:val="none" w:sz="0" w:space="0" w:color="auto"/>
          </w:divBdr>
        </w:div>
        <w:div w:id="133524363">
          <w:marLeft w:val="446"/>
          <w:marRight w:val="0"/>
          <w:marTop w:val="100"/>
          <w:marBottom w:val="100"/>
          <w:divBdr>
            <w:top w:val="none" w:sz="0" w:space="0" w:color="auto"/>
            <w:left w:val="none" w:sz="0" w:space="0" w:color="auto"/>
            <w:bottom w:val="none" w:sz="0" w:space="0" w:color="auto"/>
            <w:right w:val="none" w:sz="0" w:space="0" w:color="auto"/>
          </w:divBdr>
        </w:div>
      </w:divsChild>
    </w:div>
    <w:div w:id="1447650443">
      <w:bodyDiv w:val="1"/>
      <w:marLeft w:val="0"/>
      <w:marRight w:val="0"/>
      <w:marTop w:val="0"/>
      <w:marBottom w:val="0"/>
      <w:divBdr>
        <w:top w:val="none" w:sz="0" w:space="0" w:color="auto"/>
        <w:left w:val="none" w:sz="0" w:space="0" w:color="auto"/>
        <w:bottom w:val="none" w:sz="0" w:space="0" w:color="auto"/>
        <w:right w:val="none" w:sz="0" w:space="0" w:color="auto"/>
      </w:divBdr>
    </w:div>
    <w:div w:id="1448085271">
      <w:bodyDiv w:val="1"/>
      <w:marLeft w:val="0"/>
      <w:marRight w:val="0"/>
      <w:marTop w:val="0"/>
      <w:marBottom w:val="0"/>
      <w:divBdr>
        <w:top w:val="none" w:sz="0" w:space="0" w:color="auto"/>
        <w:left w:val="none" w:sz="0" w:space="0" w:color="auto"/>
        <w:bottom w:val="none" w:sz="0" w:space="0" w:color="auto"/>
        <w:right w:val="none" w:sz="0" w:space="0" w:color="auto"/>
      </w:divBdr>
    </w:div>
    <w:div w:id="1448235136">
      <w:bodyDiv w:val="1"/>
      <w:marLeft w:val="0"/>
      <w:marRight w:val="0"/>
      <w:marTop w:val="0"/>
      <w:marBottom w:val="0"/>
      <w:divBdr>
        <w:top w:val="none" w:sz="0" w:space="0" w:color="auto"/>
        <w:left w:val="none" w:sz="0" w:space="0" w:color="auto"/>
        <w:bottom w:val="none" w:sz="0" w:space="0" w:color="auto"/>
        <w:right w:val="none" w:sz="0" w:space="0" w:color="auto"/>
      </w:divBdr>
    </w:div>
    <w:div w:id="1465926410">
      <w:bodyDiv w:val="1"/>
      <w:marLeft w:val="0"/>
      <w:marRight w:val="0"/>
      <w:marTop w:val="0"/>
      <w:marBottom w:val="0"/>
      <w:divBdr>
        <w:top w:val="none" w:sz="0" w:space="0" w:color="auto"/>
        <w:left w:val="none" w:sz="0" w:space="0" w:color="auto"/>
        <w:bottom w:val="none" w:sz="0" w:space="0" w:color="auto"/>
        <w:right w:val="none" w:sz="0" w:space="0" w:color="auto"/>
      </w:divBdr>
      <w:divsChild>
        <w:div w:id="985209200">
          <w:marLeft w:val="446"/>
          <w:marRight w:val="0"/>
          <w:marTop w:val="100"/>
          <w:marBottom w:val="100"/>
          <w:divBdr>
            <w:top w:val="none" w:sz="0" w:space="0" w:color="auto"/>
            <w:left w:val="none" w:sz="0" w:space="0" w:color="auto"/>
            <w:bottom w:val="none" w:sz="0" w:space="0" w:color="auto"/>
            <w:right w:val="none" w:sz="0" w:space="0" w:color="auto"/>
          </w:divBdr>
        </w:div>
        <w:div w:id="570892096">
          <w:marLeft w:val="446"/>
          <w:marRight w:val="0"/>
          <w:marTop w:val="100"/>
          <w:marBottom w:val="100"/>
          <w:divBdr>
            <w:top w:val="none" w:sz="0" w:space="0" w:color="auto"/>
            <w:left w:val="none" w:sz="0" w:space="0" w:color="auto"/>
            <w:bottom w:val="none" w:sz="0" w:space="0" w:color="auto"/>
            <w:right w:val="none" w:sz="0" w:space="0" w:color="auto"/>
          </w:divBdr>
        </w:div>
        <w:div w:id="1451970463">
          <w:marLeft w:val="446"/>
          <w:marRight w:val="0"/>
          <w:marTop w:val="100"/>
          <w:marBottom w:val="100"/>
          <w:divBdr>
            <w:top w:val="none" w:sz="0" w:space="0" w:color="auto"/>
            <w:left w:val="none" w:sz="0" w:space="0" w:color="auto"/>
            <w:bottom w:val="none" w:sz="0" w:space="0" w:color="auto"/>
            <w:right w:val="none" w:sz="0" w:space="0" w:color="auto"/>
          </w:divBdr>
        </w:div>
        <w:div w:id="713771322">
          <w:marLeft w:val="446"/>
          <w:marRight w:val="0"/>
          <w:marTop w:val="100"/>
          <w:marBottom w:val="100"/>
          <w:divBdr>
            <w:top w:val="none" w:sz="0" w:space="0" w:color="auto"/>
            <w:left w:val="none" w:sz="0" w:space="0" w:color="auto"/>
            <w:bottom w:val="none" w:sz="0" w:space="0" w:color="auto"/>
            <w:right w:val="none" w:sz="0" w:space="0" w:color="auto"/>
          </w:divBdr>
        </w:div>
      </w:divsChild>
    </w:div>
    <w:div w:id="1469469635">
      <w:bodyDiv w:val="1"/>
      <w:marLeft w:val="0"/>
      <w:marRight w:val="0"/>
      <w:marTop w:val="0"/>
      <w:marBottom w:val="0"/>
      <w:divBdr>
        <w:top w:val="none" w:sz="0" w:space="0" w:color="auto"/>
        <w:left w:val="none" w:sz="0" w:space="0" w:color="auto"/>
        <w:bottom w:val="none" w:sz="0" w:space="0" w:color="auto"/>
        <w:right w:val="none" w:sz="0" w:space="0" w:color="auto"/>
      </w:divBdr>
      <w:divsChild>
        <w:div w:id="756639405">
          <w:marLeft w:val="446"/>
          <w:marRight w:val="0"/>
          <w:marTop w:val="100"/>
          <w:marBottom w:val="100"/>
          <w:divBdr>
            <w:top w:val="none" w:sz="0" w:space="0" w:color="auto"/>
            <w:left w:val="none" w:sz="0" w:space="0" w:color="auto"/>
            <w:bottom w:val="none" w:sz="0" w:space="0" w:color="auto"/>
            <w:right w:val="none" w:sz="0" w:space="0" w:color="auto"/>
          </w:divBdr>
        </w:div>
        <w:div w:id="198513799">
          <w:marLeft w:val="446"/>
          <w:marRight w:val="0"/>
          <w:marTop w:val="100"/>
          <w:marBottom w:val="100"/>
          <w:divBdr>
            <w:top w:val="none" w:sz="0" w:space="0" w:color="auto"/>
            <w:left w:val="none" w:sz="0" w:space="0" w:color="auto"/>
            <w:bottom w:val="none" w:sz="0" w:space="0" w:color="auto"/>
            <w:right w:val="none" w:sz="0" w:space="0" w:color="auto"/>
          </w:divBdr>
        </w:div>
        <w:div w:id="76561077">
          <w:marLeft w:val="446"/>
          <w:marRight w:val="0"/>
          <w:marTop w:val="100"/>
          <w:marBottom w:val="100"/>
          <w:divBdr>
            <w:top w:val="none" w:sz="0" w:space="0" w:color="auto"/>
            <w:left w:val="none" w:sz="0" w:space="0" w:color="auto"/>
            <w:bottom w:val="none" w:sz="0" w:space="0" w:color="auto"/>
            <w:right w:val="none" w:sz="0" w:space="0" w:color="auto"/>
          </w:divBdr>
        </w:div>
        <w:div w:id="1022781626">
          <w:marLeft w:val="446"/>
          <w:marRight w:val="0"/>
          <w:marTop w:val="100"/>
          <w:marBottom w:val="100"/>
          <w:divBdr>
            <w:top w:val="none" w:sz="0" w:space="0" w:color="auto"/>
            <w:left w:val="none" w:sz="0" w:space="0" w:color="auto"/>
            <w:bottom w:val="none" w:sz="0" w:space="0" w:color="auto"/>
            <w:right w:val="none" w:sz="0" w:space="0" w:color="auto"/>
          </w:divBdr>
        </w:div>
      </w:divsChild>
    </w:div>
    <w:div w:id="1476218395">
      <w:bodyDiv w:val="1"/>
      <w:marLeft w:val="0"/>
      <w:marRight w:val="0"/>
      <w:marTop w:val="0"/>
      <w:marBottom w:val="0"/>
      <w:divBdr>
        <w:top w:val="none" w:sz="0" w:space="0" w:color="auto"/>
        <w:left w:val="none" w:sz="0" w:space="0" w:color="auto"/>
        <w:bottom w:val="none" w:sz="0" w:space="0" w:color="auto"/>
        <w:right w:val="none" w:sz="0" w:space="0" w:color="auto"/>
      </w:divBdr>
    </w:div>
    <w:div w:id="1476872857">
      <w:bodyDiv w:val="1"/>
      <w:marLeft w:val="0"/>
      <w:marRight w:val="0"/>
      <w:marTop w:val="0"/>
      <w:marBottom w:val="0"/>
      <w:divBdr>
        <w:top w:val="none" w:sz="0" w:space="0" w:color="auto"/>
        <w:left w:val="none" w:sz="0" w:space="0" w:color="auto"/>
        <w:bottom w:val="none" w:sz="0" w:space="0" w:color="auto"/>
        <w:right w:val="none" w:sz="0" w:space="0" w:color="auto"/>
      </w:divBdr>
    </w:div>
    <w:div w:id="1488010862">
      <w:bodyDiv w:val="1"/>
      <w:marLeft w:val="0"/>
      <w:marRight w:val="0"/>
      <w:marTop w:val="0"/>
      <w:marBottom w:val="0"/>
      <w:divBdr>
        <w:top w:val="none" w:sz="0" w:space="0" w:color="auto"/>
        <w:left w:val="none" w:sz="0" w:space="0" w:color="auto"/>
        <w:bottom w:val="none" w:sz="0" w:space="0" w:color="auto"/>
        <w:right w:val="none" w:sz="0" w:space="0" w:color="auto"/>
      </w:divBdr>
    </w:div>
    <w:div w:id="1505507282">
      <w:bodyDiv w:val="1"/>
      <w:marLeft w:val="0"/>
      <w:marRight w:val="0"/>
      <w:marTop w:val="0"/>
      <w:marBottom w:val="0"/>
      <w:divBdr>
        <w:top w:val="none" w:sz="0" w:space="0" w:color="auto"/>
        <w:left w:val="none" w:sz="0" w:space="0" w:color="auto"/>
        <w:bottom w:val="none" w:sz="0" w:space="0" w:color="auto"/>
        <w:right w:val="none" w:sz="0" w:space="0" w:color="auto"/>
      </w:divBdr>
    </w:div>
    <w:div w:id="1514998901">
      <w:bodyDiv w:val="1"/>
      <w:marLeft w:val="0"/>
      <w:marRight w:val="0"/>
      <w:marTop w:val="0"/>
      <w:marBottom w:val="0"/>
      <w:divBdr>
        <w:top w:val="none" w:sz="0" w:space="0" w:color="auto"/>
        <w:left w:val="none" w:sz="0" w:space="0" w:color="auto"/>
        <w:bottom w:val="none" w:sz="0" w:space="0" w:color="auto"/>
        <w:right w:val="none" w:sz="0" w:space="0" w:color="auto"/>
      </w:divBdr>
    </w:div>
    <w:div w:id="1529218480">
      <w:bodyDiv w:val="1"/>
      <w:marLeft w:val="0"/>
      <w:marRight w:val="0"/>
      <w:marTop w:val="0"/>
      <w:marBottom w:val="0"/>
      <w:divBdr>
        <w:top w:val="none" w:sz="0" w:space="0" w:color="auto"/>
        <w:left w:val="none" w:sz="0" w:space="0" w:color="auto"/>
        <w:bottom w:val="none" w:sz="0" w:space="0" w:color="auto"/>
        <w:right w:val="none" w:sz="0" w:space="0" w:color="auto"/>
      </w:divBdr>
    </w:div>
    <w:div w:id="1537039141">
      <w:bodyDiv w:val="1"/>
      <w:marLeft w:val="0"/>
      <w:marRight w:val="0"/>
      <w:marTop w:val="0"/>
      <w:marBottom w:val="0"/>
      <w:divBdr>
        <w:top w:val="none" w:sz="0" w:space="0" w:color="auto"/>
        <w:left w:val="none" w:sz="0" w:space="0" w:color="auto"/>
        <w:bottom w:val="none" w:sz="0" w:space="0" w:color="auto"/>
        <w:right w:val="none" w:sz="0" w:space="0" w:color="auto"/>
      </w:divBdr>
    </w:div>
    <w:div w:id="1544369171">
      <w:bodyDiv w:val="1"/>
      <w:marLeft w:val="0"/>
      <w:marRight w:val="0"/>
      <w:marTop w:val="0"/>
      <w:marBottom w:val="0"/>
      <w:divBdr>
        <w:top w:val="none" w:sz="0" w:space="0" w:color="auto"/>
        <w:left w:val="none" w:sz="0" w:space="0" w:color="auto"/>
        <w:bottom w:val="none" w:sz="0" w:space="0" w:color="auto"/>
        <w:right w:val="none" w:sz="0" w:space="0" w:color="auto"/>
      </w:divBdr>
      <w:divsChild>
        <w:div w:id="1694109276">
          <w:marLeft w:val="0"/>
          <w:marRight w:val="0"/>
          <w:marTop w:val="0"/>
          <w:marBottom w:val="0"/>
          <w:divBdr>
            <w:top w:val="none" w:sz="0" w:space="0" w:color="auto"/>
            <w:left w:val="none" w:sz="0" w:space="0" w:color="auto"/>
            <w:bottom w:val="none" w:sz="0" w:space="0" w:color="auto"/>
            <w:right w:val="none" w:sz="0" w:space="0" w:color="auto"/>
          </w:divBdr>
        </w:div>
        <w:div w:id="1688481505">
          <w:marLeft w:val="0"/>
          <w:marRight w:val="0"/>
          <w:marTop w:val="0"/>
          <w:marBottom w:val="0"/>
          <w:divBdr>
            <w:top w:val="none" w:sz="0" w:space="0" w:color="auto"/>
            <w:left w:val="none" w:sz="0" w:space="0" w:color="auto"/>
            <w:bottom w:val="none" w:sz="0" w:space="0" w:color="auto"/>
            <w:right w:val="none" w:sz="0" w:space="0" w:color="auto"/>
          </w:divBdr>
        </w:div>
        <w:div w:id="362941174">
          <w:marLeft w:val="0"/>
          <w:marRight w:val="0"/>
          <w:marTop w:val="0"/>
          <w:marBottom w:val="0"/>
          <w:divBdr>
            <w:top w:val="none" w:sz="0" w:space="0" w:color="auto"/>
            <w:left w:val="none" w:sz="0" w:space="0" w:color="auto"/>
            <w:bottom w:val="none" w:sz="0" w:space="0" w:color="auto"/>
            <w:right w:val="none" w:sz="0" w:space="0" w:color="auto"/>
          </w:divBdr>
        </w:div>
        <w:div w:id="477113903">
          <w:marLeft w:val="0"/>
          <w:marRight w:val="0"/>
          <w:marTop w:val="0"/>
          <w:marBottom w:val="0"/>
          <w:divBdr>
            <w:top w:val="none" w:sz="0" w:space="0" w:color="auto"/>
            <w:left w:val="none" w:sz="0" w:space="0" w:color="auto"/>
            <w:bottom w:val="none" w:sz="0" w:space="0" w:color="auto"/>
            <w:right w:val="none" w:sz="0" w:space="0" w:color="auto"/>
          </w:divBdr>
        </w:div>
        <w:div w:id="1242176047">
          <w:marLeft w:val="0"/>
          <w:marRight w:val="0"/>
          <w:marTop w:val="0"/>
          <w:marBottom w:val="0"/>
          <w:divBdr>
            <w:top w:val="none" w:sz="0" w:space="0" w:color="auto"/>
            <w:left w:val="none" w:sz="0" w:space="0" w:color="auto"/>
            <w:bottom w:val="none" w:sz="0" w:space="0" w:color="auto"/>
            <w:right w:val="none" w:sz="0" w:space="0" w:color="auto"/>
          </w:divBdr>
        </w:div>
        <w:div w:id="416943153">
          <w:marLeft w:val="0"/>
          <w:marRight w:val="0"/>
          <w:marTop w:val="0"/>
          <w:marBottom w:val="0"/>
          <w:divBdr>
            <w:top w:val="none" w:sz="0" w:space="0" w:color="auto"/>
            <w:left w:val="none" w:sz="0" w:space="0" w:color="auto"/>
            <w:bottom w:val="none" w:sz="0" w:space="0" w:color="auto"/>
            <w:right w:val="none" w:sz="0" w:space="0" w:color="auto"/>
          </w:divBdr>
        </w:div>
        <w:div w:id="1371373151">
          <w:marLeft w:val="0"/>
          <w:marRight w:val="0"/>
          <w:marTop w:val="0"/>
          <w:marBottom w:val="0"/>
          <w:divBdr>
            <w:top w:val="none" w:sz="0" w:space="0" w:color="auto"/>
            <w:left w:val="none" w:sz="0" w:space="0" w:color="auto"/>
            <w:bottom w:val="none" w:sz="0" w:space="0" w:color="auto"/>
            <w:right w:val="none" w:sz="0" w:space="0" w:color="auto"/>
          </w:divBdr>
        </w:div>
        <w:div w:id="735972463">
          <w:marLeft w:val="0"/>
          <w:marRight w:val="0"/>
          <w:marTop w:val="0"/>
          <w:marBottom w:val="0"/>
          <w:divBdr>
            <w:top w:val="none" w:sz="0" w:space="0" w:color="auto"/>
            <w:left w:val="none" w:sz="0" w:space="0" w:color="auto"/>
            <w:bottom w:val="none" w:sz="0" w:space="0" w:color="auto"/>
            <w:right w:val="none" w:sz="0" w:space="0" w:color="auto"/>
          </w:divBdr>
        </w:div>
        <w:div w:id="442263671">
          <w:marLeft w:val="0"/>
          <w:marRight w:val="0"/>
          <w:marTop w:val="0"/>
          <w:marBottom w:val="0"/>
          <w:divBdr>
            <w:top w:val="none" w:sz="0" w:space="0" w:color="auto"/>
            <w:left w:val="none" w:sz="0" w:space="0" w:color="auto"/>
            <w:bottom w:val="none" w:sz="0" w:space="0" w:color="auto"/>
            <w:right w:val="none" w:sz="0" w:space="0" w:color="auto"/>
          </w:divBdr>
        </w:div>
        <w:div w:id="929776646">
          <w:marLeft w:val="0"/>
          <w:marRight w:val="0"/>
          <w:marTop w:val="0"/>
          <w:marBottom w:val="0"/>
          <w:divBdr>
            <w:top w:val="none" w:sz="0" w:space="0" w:color="auto"/>
            <w:left w:val="none" w:sz="0" w:space="0" w:color="auto"/>
            <w:bottom w:val="none" w:sz="0" w:space="0" w:color="auto"/>
            <w:right w:val="none" w:sz="0" w:space="0" w:color="auto"/>
          </w:divBdr>
        </w:div>
        <w:div w:id="1062674627">
          <w:marLeft w:val="0"/>
          <w:marRight w:val="0"/>
          <w:marTop w:val="0"/>
          <w:marBottom w:val="0"/>
          <w:divBdr>
            <w:top w:val="none" w:sz="0" w:space="0" w:color="auto"/>
            <w:left w:val="none" w:sz="0" w:space="0" w:color="auto"/>
            <w:bottom w:val="none" w:sz="0" w:space="0" w:color="auto"/>
            <w:right w:val="none" w:sz="0" w:space="0" w:color="auto"/>
          </w:divBdr>
        </w:div>
        <w:div w:id="2093886428">
          <w:marLeft w:val="0"/>
          <w:marRight w:val="0"/>
          <w:marTop w:val="0"/>
          <w:marBottom w:val="0"/>
          <w:divBdr>
            <w:top w:val="none" w:sz="0" w:space="0" w:color="auto"/>
            <w:left w:val="none" w:sz="0" w:space="0" w:color="auto"/>
            <w:bottom w:val="none" w:sz="0" w:space="0" w:color="auto"/>
            <w:right w:val="none" w:sz="0" w:space="0" w:color="auto"/>
          </w:divBdr>
        </w:div>
        <w:div w:id="554045558">
          <w:marLeft w:val="0"/>
          <w:marRight w:val="0"/>
          <w:marTop w:val="0"/>
          <w:marBottom w:val="0"/>
          <w:divBdr>
            <w:top w:val="none" w:sz="0" w:space="0" w:color="auto"/>
            <w:left w:val="none" w:sz="0" w:space="0" w:color="auto"/>
            <w:bottom w:val="none" w:sz="0" w:space="0" w:color="auto"/>
            <w:right w:val="none" w:sz="0" w:space="0" w:color="auto"/>
          </w:divBdr>
        </w:div>
        <w:div w:id="361706036">
          <w:marLeft w:val="0"/>
          <w:marRight w:val="0"/>
          <w:marTop w:val="0"/>
          <w:marBottom w:val="0"/>
          <w:divBdr>
            <w:top w:val="none" w:sz="0" w:space="0" w:color="auto"/>
            <w:left w:val="none" w:sz="0" w:space="0" w:color="auto"/>
            <w:bottom w:val="none" w:sz="0" w:space="0" w:color="auto"/>
            <w:right w:val="none" w:sz="0" w:space="0" w:color="auto"/>
          </w:divBdr>
        </w:div>
        <w:div w:id="399064358">
          <w:marLeft w:val="0"/>
          <w:marRight w:val="0"/>
          <w:marTop w:val="0"/>
          <w:marBottom w:val="0"/>
          <w:divBdr>
            <w:top w:val="none" w:sz="0" w:space="0" w:color="auto"/>
            <w:left w:val="none" w:sz="0" w:space="0" w:color="auto"/>
            <w:bottom w:val="none" w:sz="0" w:space="0" w:color="auto"/>
            <w:right w:val="none" w:sz="0" w:space="0" w:color="auto"/>
          </w:divBdr>
        </w:div>
        <w:div w:id="1662654683">
          <w:marLeft w:val="0"/>
          <w:marRight w:val="0"/>
          <w:marTop w:val="0"/>
          <w:marBottom w:val="0"/>
          <w:divBdr>
            <w:top w:val="none" w:sz="0" w:space="0" w:color="auto"/>
            <w:left w:val="none" w:sz="0" w:space="0" w:color="auto"/>
            <w:bottom w:val="none" w:sz="0" w:space="0" w:color="auto"/>
            <w:right w:val="none" w:sz="0" w:space="0" w:color="auto"/>
          </w:divBdr>
        </w:div>
        <w:div w:id="527644018">
          <w:marLeft w:val="0"/>
          <w:marRight w:val="0"/>
          <w:marTop w:val="0"/>
          <w:marBottom w:val="0"/>
          <w:divBdr>
            <w:top w:val="none" w:sz="0" w:space="0" w:color="auto"/>
            <w:left w:val="none" w:sz="0" w:space="0" w:color="auto"/>
            <w:bottom w:val="none" w:sz="0" w:space="0" w:color="auto"/>
            <w:right w:val="none" w:sz="0" w:space="0" w:color="auto"/>
          </w:divBdr>
        </w:div>
        <w:div w:id="20058810">
          <w:marLeft w:val="0"/>
          <w:marRight w:val="0"/>
          <w:marTop w:val="0"/>
          <w:marBottom w:val="0"/>
          <w:divBdr>
            <w:top w:val="none" w:sz="0" w:space="0" w:color="auto"/>
            <w:left w:val="none" w:sz="0" w:space="0" w:color="auto"/>
            <w:bottom w:val="none" w:sz="0" w:space="0" w:color="auto"/>
            <w:right w:val="none" w:sz="0" w:space="0" w:color="auto"/>
          </w:divBdr>
        </w:div>
        <w:div w:id="1901213571">
          <w:marLeft w:val="0"/>
          <w:marRight w:val="0"/>
          <w:marTop w:val="0"/>
          <w:marBottom w:val="0"/>
          <w:divBdr>
            <w:top w:val="none" w:sz="0" w:space="0" w:color="auto"/>
            <w:left w:val="none" w:sz="0" w:space="0" w:color="auto"/>
            <w:bottom w:val="none" w:sz="0" w:space="0" w:color="auto"/>
            <w:right w:val="none" w:sz="0" w:space="0" w:color="auto"/>
          </w:divBdr>
        </w:div>
        <w:div w:id="1040322751">
          <w:marLeft w:val="0"/>
          <w:marRight w:val="0"/>
          <w:marTop w:val="0"/>
          <w:marBottom w:val="0"/>
          <w:divBdr>
            <w:top w:val="none" w:sz="0" w:space="0" w:color="auto"/>
            <w:left w:val="none" w:sz="0" w:space="0" w:color="auto"/>
            <w:bottom w:val="none" w:sz="0" w:space="0" w:color="auto"/>
            <w:right w:val="none" w:sz="0" w:space="0" w:color="auto"/>
          </w:divBdr>
        </w:div>
        <w:div w:id="1947469459">
          <w:marLeft w:val="0"/>
          <w:marRight w:val="0"/>
          <w:marTop w:val="0"/>
          <w:marBottom w:val="0"/>
          <w:divBdr>
            <w:top w:val="none" w:sz="0" w:space="0" w:color="auto"/>
            <w:left w:val="none" w:sz="0" w:space="0" w:color="auto"/>
            <w:bottom w:val="none" w:sz="0" w:space="0" w:color="auto"/>
            <w:right w:val="none" w:sz="0" w:space="0" w:color="auto"/>
          </w:divBdr>
        </w:div>
        <w:div w:id="1001664993">
          <w:marLeft w:val="0"/>
          <w:marRight w:val="0"/>
          <w:marTop w:val="0"/>
          <w:marBottom w:val="0"/>
          <w:divBdr>
            <w:top w:val="none" w:sz="0" w:space="0" w:color="auto"/>
            <w:left w:val="none" w:sz="0" w:space="0" w:color="auto"/>
            <w:bottom w:val="none" w:sz="0" w:space="0" w:color="auto"/>
            <w:right w:val="none" w:sz="0" w:space="0" w:color="auto"/>
          </w:divBdr>
        </w:div>
        <w:div w:id="540243481">
          <w:marLeft w:val="0"/>
          <w:marRight w:val="0"/>
          <w:marTop w:val="0"/>
          <w:marBottom w:val="0"/>
          <w:divBdr>
            <w:top w:val="none" w:sz="0" w:space="0" w:color="auto"/>
            <w:left w:val="none" w:sz="0" w:space="0" w:color="auto"/>
            <w:bottom w:val="none" w:sz="0" w:space="0" w:color="auto"/>
            <w:right w:val="none" w:sz="0" w:space="0" w:color="auto"/>
          </w:divBdr>
        </w:div>
        <w:div w:id="1019047958">
          <w:marLeft w:val="0"/>
          <w:marRight w:val="0"/>
          <w:marTop w:val="0"/>
          <w:marBottom w:val="0"/>
          <w:divBdr>
            <w:top w:val="none" w:sz="0" w:space="0" w:color="auto"/>
            <w:left w:val="none" w:sz="0" w:space="0" w:color="auto"/>
            <w:bottom w:val="none" w:sz="0" w:space="0" w:color="auto"/>
            <w:right w:val="none" w:sz="0" w:space="0" w:color="auto"/>
          </w:divBdr>
        </w:div>
        <w:div w:id="848830505">
          <w:marLeft w:val="0"/>
          <w:marRight w:val="0"/>
          <w:marTop w:val="0"/>
          <w:marBottom w:val="0"/>
          <w:divBdr>
            <w:top w:val="none" w:sz="0" w:space="0" w:color="auto"/>
            <w:left w:val="none" w:sz="0" w:space="0" w:color="auto"/>
            <w:bottom w:val="none" w:sz="0" w:space="0" w:color="auto"/>
            <w:right w:val="none" w:sz="0" w:space="0" w:color="auto"/>
          </w:divBdr>
        </w:div>
      </w:divsChild>
    </w:div>
    <w:div w:id="1569148112">
      <w:bodyDiv w:val="1"/>
      <w:marLeft w:val="0"/>
      <w:marRight w:val="0"/>
      <w:marTop w:val="0"/>
      <w:marBottom w:val="0"/>
      <w:divBdr>
        <w:top w:val="none" w:sz="0" w:space="0" w:color="auto"/>
        <w:left w:val="none" w:sz="0" w:space="0" w:color="auto"/>
        <w:bottom w:val="none" w:sz="0" w:space="0" w:color="auto"/>
        <w:right w:val="none" w:sz="0" w:space="0" w:color="auto"/>
      </w:divBdr>
    </w:div>
    <w:div w:id="1576477426">
      <w:bodyDiv w:val="1"/>
      <w:marLeft w:val="0"/>
      <w:marRight w:val="0"/>
      <w:marTop w:val="0"/>
      <w:marBottom w:val="0"/>
      <w:divBdr>
        <w:top w:val="none" w:sz="0" w:space="0" w:color="auto"/>
        <w:left w:val="none" w:sz="0" w:space="0" w:color="auto"/>
        <w:bottom w:val="none" w:sz="0" w:space="0" w:color="auto"/>
        <w:right w:val="none" w:sz="0" w:space="0" w:color="auto"/>
      </w:divBdr>
    </w:div>
    <w:div w:id="1595043582">
      <w:bodyDiv w:val="1"/>
      <w:marLeft w:val="0"/>
      <w:marRight w:val="0"/>
      <w:marTop w:val="0"/>
      <w:marBottom w:val="0"/>
      <w:divBdr>
        <w:top w:val="none" w:sz="0" w:space="0" w:color="auto"/>
        <w:left w:val="none" w:sz="0" w:space="0" w:color="auto"/>
        <w:bottom w:val="none" w:sz="0" w:space="0" w:color="auto"/>
        <w:right w:val="none" w:sz="0" w:space="0" w:color="auto"/>
      </w:divBdr>
    </w:div>
    <w:div w:id="1617323110">
      <w:bodyDiv w:val="1"/>
      <w:marLeft w:val="0"/>
      <w:marRight w:val="0"/>
      <w:marTop w:val="0"/>
      <w:marBottom w:val="0"/>
      <w:divBdr>
        <w:top w:val="none" w:sz="0" w:space="0" w:color="auto"/>
        <w:left w:val="none" w:sz="0" w:space="0" w:color="auto"/>
        <w:bottom w:val="none" w:sz="0" w:space="0" w:color="auto"/>
        <w:right w:val="none" w:sz="0" w:space="0" w:color="auto"/>
      </w:divBdr>
    </w:div>
    <w:div w:id="1619682088">
      <w:bodyDiv w:val="1"/>
      <w:marLeft w:val="0"/>
      <w:marRight w:val="0"/>
      <w:marTop w:val="0"/>
      <w:marBottom w:val="0"/>
      <w:divBdr>
        <w:top w:val="none" w:sz="0" w:space="0" w:color="auto"/>
        <w:left w:val="none" w:sz="0" w:space="0" w:color="auto"/>
        <w:bottom w:val="none" w:sz="0" w:space="0" w:color="auto"/>
        <w:right w:val="none" w:sz="0" w:space="0" w:color="auto"/>
      </w:divBdr>
    </w:div>
    <w:div w:id="1624310239">
      <w:bodyDiv w:val="1"/>
      <w:marLeft w:val="0"/>
      <w:marRight w:val="0"/>
      <w:marTop w:val="0"/>
      <w:marBottom w:val="0"/>
      <w:divBdr>
        <w:top w:val="none" w:sz="0" w:space="0" w:color="auto"/>
        <w:left w:val="none" w:sz="0" w:space="0" w:color="auto"/>
        <w:bottom w:val="none" w:sz="0" w:space="0" w:color="auto"/>
        <w:right w:val="none" w:sz="0" w:space="0" w:color="auto"/>
      </w:divBdr>
    </w:div>
    <w:div w:id="1632903677">
      <w:bodyDiv w:val="1"/>
      <w:marLeft w:val="0"/>
      <w:marRight w:val="0"/>
      <w:marTop w:val="0"/>
      <w:marBottom w:val="0"/>
      <w:divBdr>
        <w:top w:val="none" w:sz="0" w:space="0" w:color="auto"/>
        <w:left w:val="none" w:sz="0" w:space="0" w:color="auto"/>
        <w:bottom w:val="none" w:sz="0" w:space="0" w:color="auto"/>
        <w:right w:val="none" w:sz="0" w:space="0" w:color="auto"/>
      </w:divBdr>
    </w:div>
    <w:div w:id="1641767163">
      <w:bodyDiv w:val="1"/>
      <w:marLeft w:val="0"/>
      <w:marRight w:val="0"/>
      <w:marTop w:val="0"/>
      <w:marBottom w:val="0"/>
      <w:divBdr>
        <w:top w:val="none" w:sz="0" w:space="0" w:color="auto"/>
        <w:left w:val="none" w:sz="0" w:space="0" w:color="auto"/>
        <w:bottom w:val="none" w:sz="0" w:space="0" w:color="auto"/>
        <w:right w:val="none" w:sz="0" w:space="0" w:color="auto"/>
      </w:divBdr>
    </w:div>
    <w:div w:id="1661538267">
      <w:bodyDiv w:val="1"/>
      <w:marLeft w:val="0"/>
      <w:marRight w:val="0"/>
      <w:marTop w:val="0"/>
      <w:marBottom w:val="0"/>
      <w:divBdr>
        <w:top w:val="none" w:sz="0" w:space="0" w:color="auto"/>
        <w:left w:val="none" w:sz="0" w:space="0" w:color="auto"/>
        <w:bottom w:val="none" w:sz="0" w:space="0" w:color="auto"/>
        <w:right w:val="none" w:sz="0" w:space="0" w:color="auto"/>
      </w:divBdr>
      <w:divsChild>
        <w:div w:id="1703826477">
          <w:marLeft w:val="446"/>
          <w:marRight w:val="0"/>
          <w:marTop w:val="100"/>
          <w:marBottom w:val="0"/>
          <w:divBdr>
            <w:top w:val="none" w:sz="0" w:space="0" w:color="auto"/>
            <w:left w:val="none" w:sz="0" w:space="0" w:color="auto"/>
            <w:bottom w:val="none" w:sz="0" w:space="0" w:color="auto"/>
            <w:right w:val="none" w:sz="0" w:space="0" w:color="auto"/>
          </w:divBdr>
        </w:div>
        <w:div w:id="362219206">
          <w:marLeft w:val="446"/>
          <w:marRight w:val="0"/>
          <w:marTop w:val="100"/>
          <w:marBottom w:val="0"/>
          <w:divBdr>
            <w:top w:val="none" w:sz="0" w:space="0" w:color="auto"/>
            <w:left w:val="none" w:sz="0" w:space="0" w:color="auto"/>
            <w:bottom w:val="none" w:sz="0" w:space="0" w:color="auto"/>
            <w:right w:val="none" w:sz="0" w:space="0" w:color="auto"/>
          </w:divBdr>
        </w:div>
      </w:divsChild>
    </w:div>
    <w:div w:id="1694726266">
      <w:bodyDiv w:val="1"/>
      <w:marLeft w:val="0"/>
      <w:marRight w:val="0"/>
      <w:marTop w:val="0"/>
      <w:marBottom w:val="0"/>
      <w:divBdr>
        <w:top w:val="none" w:sz="0" w:space="0" w:color="auto"/>
        <w:left w:val="none" w:sz="0" w:space="0" w:color="auto"/>
        <w:bottom w:val="none" w:sz="0" w:space="0" w:color="auto"/>
        <w:right w:val="none" w:sz="0" w:space="0" w:color="auto"/>
      </w:divBdr>
    </w:div>
    <w:div w:id="1716007181">
      <w:bodyDiv w:val="1"/>
      <w:marLeft w:val="0"/>
      <w:marRight w:val="0"/>
      <w:marTop w:val="0"/>
      <w:marBottom w:val="0"/>
      <w:divBdr>
        <w:top w:val="none" w:sz="0" w:space="0" w:color="auto"/>
        <w:left w:val="none" w:sz="0" w:space="0" w:color="auto"/>
        <w:bottom w:val="none" w:sz="0" w:space="0" w:color="auto"/>
        <w:right w:val="none" w:sz="0" w:space="0" w:color="auto"/>
      </w:divBdr>
    </w:div>
    <w:div w:id="1730224281">
      <w:bodyDiv w:val="1"/>
      <w:marLeft w:val="0"/>
      <w:marRight w:val="0"/>
      <w:marTop w:val="0"/>
      <w:marBottom w:val="0"/>
      <w:divBdr>
        <w:top w:val="none" w:sz="0" w:space="0" w:color="auto"/>
        <w:left w:val="none" w:sz="0" w:space="0" w:color="auto"/>
        <w:bottom w:val="none" w:sz="0" w:space="0" w:color="auto"/>
        <w:right w:val="none" w:sz="0" w:space="0" w:color="auto"/>
      </w:divBdr>
      <w:divsChild>
        <w:div w:id="1104183133">
          <w:marLeft w:val="691"/>
          <w:marRight w:val="0"/>
          <w:marTop w:val="0"/>
          <w:marBottom w:val="0"/>
          <w:divBdr>
            <w:top w:val="none" w:sz="0" w:space="0" w:color="auto"/>
            <w:left w:val="none" w:sz="0" w:space="0" w:color="auto"/>
            <w:bottom w:val="none" w:sz="0" w:space="0" w:color="auto"/>
            <w:right w:val="none" w:sz="0" w:space="0" w:color="auto"/>
          </w:divBdr>
        </w:div>
        <w:div w:id="1390617463">
          <w:marLeft w:val="691"/>
          <w:marRight w:val="0"/>
          <w:marTop w:val="0"/>
          <w:marBottom w:val="0"/>
          <w:divBdr>
            <w:top w:val="none" w:sz="0" w:space="0" w:color="auto"/>
            <w:left w:val="none" w:sz="0" w:space="0" w:color="auto"/>
            <w:bottom w:val="none" w:sz="0" w:space="0" w:color="auto"/>
            <w:right w:val="none" w:sz="0" w:space="0" w:color="auto"/>
          </w:divBdr>
        </w:div>
        <w:div w:id="1922521815">
          <w:marLeft w:val="691"/>
          <w:marRight w:val="0"/>
          <w:marTop w:val="0"/>
          <w:marBottom w:val="0"/>
          <w:divBdr>
            <w:top w:val="none" w:sz="0" w:space="0" w:color="auto"/>
            <w:left w:val="none" w:sz="0" w:space="0" w:color="auto"/>
            <w:bottom w:val="none" w:sz="0" w:space="0" w:color="auto"/>
            <w:right w:val="none" w:sz="0" w:space="0" w:color="auto"/>
          </w:divBdr>
        </w:div>
        <w:div w:id="481626365">
          <w:marLeft w:val="691"/>
          <w:marRight w:val="0"/>
          <w:marTop w:val="0"/>
          <w:marBottom w:val="0"/>
          <w:divBdr>
            <w:top w:val="none" w:sz="0" w:space="0" w:color="auto"/>
            <w:left w:val="none" w:sz="0" w:space="0" w:color="auto"/>
            <w:bottom w:val="none" w:sz="0" w:space="0" w:color="auto"/>
            <w:right w:val="none" w:sz="0" w:space="0" w:color="auto"/>
          </w:divBdr>
        </w:div>
        <w:div w:id="2146777878">
          <w:marLeft w:val="691"/>
          <w:marRight w:val="0"/>
          <w:marTop w:val="0"/>
          <w:marBottom w:val="0"/>
          <w:divBdr>
            <w:top w:val="none" w:sz="0" w:space="0" w:color="auto"/>
            <w:left w:val="none" w:sz="0" w:space="0" w:color="auto"/>
            <w:bottom w:val="none" w:sz="0" w:space="0" w:color="auto"/>
            <w:right w:val="none" w:sz="0" w:space="0" w:color="auto"/>
          </w:divBdr>
        </w:div>
        <w:div w:id="538475872">
          <w:marLeft w:val="706"/>
          <w:marRight w:val="0"/>
          <w:marTop w:val="0"/>
          <w:marBottom w:val="0"/>
          <w:divBdr>
            <w:top w:val="none" w:sz="0" w:space="0" w:color="auto"/>
            <w:left w:val="none" w:sz="0" w:space="0" w:color="auto"/>
            <w:bottom w:val="none" w:sz="0" w:space="0" w:color="auto"/>
            <w:right w:val="none" w:sz="0" w:space="0" w:color="auto"/>
          </w:divBdr>
        </w:div>
        <w:div w:id="1451703472">
          <w:marLeft w:val="706"/>
          <w:marRight w:val="0"/>
          <w:marTop w:val="0"/>
          <w:marBottom w:val="0"/>
          <w:divBdr>
            <w:top w:val="none" w:sz="0" w:space="0" w:color="auto"/>
            <w:left w:val="none" w:sz="0" w:space="0" w:color="auto"/>
            <w:bottom w:val="none" w:sz="0" w:space="0" w:color="auto"/>
            <w:right w:val="none" w:sz="0" w:space="0" w:color="auto"/>
          </w:divBdr>
        </w:div>
        <w:div w:id="92559466">
          <w:marLeft w:val="706"/>
          <w:marRight w:val="0"/>
          <w:marTop w:val="0"/>
          <w:marBottom w:val="0"/>
          <w:divBdr>
            <w:top w:val="none" w:sz="0" w:space="0" w:color="auto"/>
            <w:left w:val="none" w:sz="0" w:space="0" w:color="auto"/>
            <w:bottom w:val="none" w:sz="0" w:space="0" w:color="auto"/>
            <w:right w:val="none" w:sz="0" w:space="0" w:color="auto"/>
          </w:divBdr>
        </w:div>
        <w:div w:id="1085032732">
          <w:marLeft w:val="706"/>
          <w:marRight w:val="0"/>
          <w:marTop w:val="0"/>
          <w:marBottom w:val="0"/>
          <w:divBdr>
            <w:top w:val="none" w:sz="0" w:space="0" w:color="auto"/>
            <w:left w:val="none" w:sz="0" w:space="0" w:color="auto"/>
            <w:bottom w:val="none" w:sz="0" w:space="0" w:color="auto"/>
            <w:right w:val="none" w:sz="0" w:space="0" w:color="auto"/>
          </w:divBdr>
        </w:div>
        <w:div w:id="1828475929">
          <w:marLeft w:val="706"/>
          <w:marRight w:val="0"/>
          <w:marTop w:val="0"/>
          <w:marBottom w:val="0"/>
          <w:divBdr>
            <w:top w:val="none" w:sz="0" w:space="0" w:color="auto"/>
            <w:left w:val="none" w:sz="0" w:space="0" w:color="auto"/>
            <w:bottom w:val="none" w:sz="0" w:space="0" w:color="auto"/>
            <w:right w:val="none" w:sz="0" w:space="0" w:color="auto"/>
          </w:divBdr>
        </w:div>
      </w:divsChild>
    </w:div>
    <w:div w:id="1731801280">
      <w:bodyDiv w:val="1"/>
      <w:marLeft w:val="0"/>
      <w:marRight w:val="0"/>
      <w:marTop w:val="0"/>
      <w:marBottom w:val="0"/>
      <w:divBdr>
        <w:top w:val="none" w:sz="0" w:space="0" w:color="auto"/>
        <w:left w:val="none" w:sz="0" w:space="0" w:color="auto"/>
        <w:bottom w:val="none" w:sz="0" w:space="0" w:color="auto"/>
        <w:right w:val="none" w:sz="0" w:space="0" w:color="auto"/>
      </w:divBdr>
    </w:div>
    <w:div w:id="1754089556">
      <w:bodyDiv w:val="1"/>
      <w:marLeft w:val="0"/>
      <w:marRight w:val="0"/>
      <w:marTop w:val="0"/>
      <w:marBottom w:val="0"/>
      <w:divBdr>
        <w:top w:val="none" w:sz="0" w:space="0" w:color="auto"/>
        <w:left w:val="none" w:sz="0" w:space="0" w:color="auto"/>
        <w:bottom w:val="none" w:sz="0" w:space="0" w:color="auto"/>
        <w:right w:val="none" w:sz="0" w:space="0" w:color="auto"/>
      </w:divBdr>
    </w:div>
    <w:div w:id="1754164243">
      <w:bodyDiv w:val="1"/>
      <w:marLeft w:val="0"/>
      <w:marRight w:val="0"/>
      <w:marTop w:val="0"/>
      <w:marBottom w:val="0"/>
      <w:divBdr>
        <w:top w:val="none" w:sz="0" w:space="0" w:color="auto"/>
        <w:left w:val="none" w:sz="0" w:space="0" w:color="auto"/>
        <w:bottom w:val="none" w:sz="0" w:space="0" w:color="auto"/>
        <w:right w:val="none" w:sz="0" w:space="0" w:color="auto"/>
      </w:divBdr>
    </w:div>
    <w:div w:id="1755009788">
      <w:bodyDiv w:val="1"/>
      <w:marLeft w:val="0"/>
      <w:marRight w:val="0"/>
      <w:marTop w:val="0"/>
      <w:marBottom w:val="0"/>
      <w:divBdr>
        <w:top w:val="none" w:sz="0" w:space="0" w:color="auto"/>
        <w:left w:val="none" w:sz="0" w:space="0" w:color="auto"/>
        <w:bottom w:val="none" w:sz="0" w:space="0" w:color="auto"/>
        <w:right w:val="none" w:sz="0" w:space="0" w:color="auto"/>
      </w:divBdr>
    </w:div>
    <w:div w:id="1785269286">
      <w:bodyDiv w:val="1"/>
      <w:marLeft w:val="0"/>
      <w:marRight w:val="0"/>
      <w:marTop w:val="0"/>
      <w:marBottom w:val="0"/>
      <w:divBdr>
        <w:top w:val="none" w:sz="0" w:space="0" w:color="auto"/>
        <w:left w:val="none" w:sz="0" w:space="0" w:color="auto"/>
        <w:bottom w:val="none" w:sz="0" w:space="0" w:color="auto"/>
        <w:right w:val="none" w:sz="0" w:space="0" w:color="auto"/>
      </w:divBdr>
      <w:divsChild>
        <w:div w:id="640575265">
          <w:marLeft w:val="691"/>
          <w:marRight w:val="0"/>
          <w:marTop w:val="0"/>
          <w:marBottom w:val="0"/>
          <w:divBdr>
            <w:top w:val="none" w:sz="0" w:space="0" w:color="auto"/>
            <w:left w:val="none" w:sz="0" w:space="0" w:color="auto"/>
            <w:bottom w:val="none" w:sz="0" w:space="0" w:color="auto"/>
            <w:right w:val="none" w:sz="0" w:space="0" w:color="auto"/>
          </w:divBdr>
        </w:div>
        <w:div w:id="464810465">
          <w:marLeft w:val="691"/>
          <w:marRight w:val="0"/>
          <w:marTop w:val="0"/>
          <w:marBottom w:val="0"/>
          <w:divBdr>
            <w:top w:val="none" w:sz="0" w:space="0" w:color="auto"/>
            <w:left w:val="none" w:sz="0" w:space="0" w:color="auto"/>
            <w:bottom w:val="none" w:sz="0" w:space="0" w:color="auto"/>
            <w:right w:val="none" w:sz="0" w:space="0" w:color="auto"/>
          </w:divBdr>
        </w:div>
        <w:div w:id="801309348">
          <w:marLeft w:val="691"/>
          <w:marRight w:val="0"/>
          <w:marTop w:val="0"/>
          <w:marBottom w:val="0"/>
          <w:divBdr>
            <w:top w:val="none" w:sz="0" w:space="0" w:color="auto"/>
            <w:left w:val="none" w:sz="0" w:space="0" w:color="auto"/>
            <w:bottom w:val="none" w:sz="0" w:space="0" w:color="auto"/>
            <w:right w:val="none" w:sz="0" w:space="0" w:color="auto"/>
          </w:divBdr>
        </w:div>
        <w:div w:id="976378545">
          <w:marLeft w:val="691"/>
          <w:marRight w:val="0"/>
          <w:marTop w:val="0"/>
          <w:marBottom w:val="0"/>
          <w:divBdr>
            <w:top w:val="none" w:sz="0" w:space="0" w:color="auto"/>
            <w:left w:val="none" w:sz="0" w:space="0" w:color="auto"/>
            <w:bottom w:val="none" w:sz="0" w:space="0" w:color="auto"/>
            <w:right w:val="none" w:sz="0" w:space="0" w:color="auto"/>
          </w:divBdr>
        </w:div>
      </w:divsChild>
    </w:div>
    <w:div w:id="1811512383">
      <w:bodyDiv w:val="1"/>
      <w:marLeft w:val="0"/>
      <w:marRight w:val="0"/>
      <w:marTop w:val="0"/>
      <w:marBottom w:val="0"/>
      <w:divBdr>
        <w:top w:val="none" w:sz="0" w:space="0" w:color="auto"/>
        <w:left w:val="none" w:sz="0" w:space="0" w:color="auto"/>
        <w:bottom w:val="none" w:sz="0" w:space="0" w:color="auto"/>
        <w:right w:val="none" w:sz="0" w:space="0" w:color="auto"/>
      </w:divBdr>
      <w:divsChild>
        <w:div w:id="1237397540">
          <w:marLeft w:val="446"/>
          <w:marRight w:val="0"/>
          <w:marTop w:val="100"/>
          <w:marBottom w:val="100"/>
          <w:divBdr>
            <w:top w:val="none" w:sz="0" w:space="0" w:color="auto"/>
            <w:left w:val="none" w:sz="0" w:space="0" w:color="auto"/>
            <w:bottom w:val="none" w:sz="0" w:space="0" w:color="auto"/>
            <w:right w:val="none" w:sz="0" w:space="0" w:color="auto"/>
          </w:divBdr>
        </w:div>
        <w:div w:id="867067133">
          <w:marLeft w:val="446"/>
          <w:marRight w:val="0"/>
          <w:marTop w:val="100"/>
          <w:marBottom w:val="100"/>
          <w:divBdr>
            <w:top w:val="none" w:sz="0" w:space="0" w:color="auto"/>
            <w:left w:val="none" w:sz="0" w:space="0" w:color="auto"/>
            <w:bottom w:val="none" w:sz="0" w:space="0" w:color="auto"/>
            <w:right w:val="none" w:sz="0" w:space="0" w:color="auto"/>
          </w:divBdr>
        </w:div>
      </w:divsChild>
    </w:div>
    <w:div w:id="1817332270">
      <w:bodyDiv w:val="1"/>
      <w:marLeft w:val="0"/>
      <w:marRight w:val="0"/>
      <w:marTop w:val="0"/>
      <w:marBottom w:val="0"/>
      <w:divBdr>
        <w:top w:val="none" w:sz="0" w:space="0" w:color="auto"/>
        <w:left w:val="none" w:sz="0" w:space="0" w:color="auto"/>
        <w:bottom w:val="none" w:sz="0" w:space="0" w:color="auto"/>
        <w:right w:val="none" w:sz="0" w:space="0" w:color="auto"/>
      </w:divBdr>
    </w:div>
    <w:div w:id="1819415503">
      <w:bodyDiv w:val="1"/>
      <w:marLeft w:val="0"/>
      <w:marRight w:val="0"/>
      <w:marTop w:val="0"/>
      <w:marBottom w:val="0"/>
      <w:divBdr>
        <w:top w:val="none" w:sz="0" w:space="0" w:color="auto"/>
        <w:left w:val="none" w:sz="0" w:space="0" w:color="auto"/>
        <w:bottom w:val="none" w:sz="0" w:space="0" w:color="auto"/>
        <w:right w:val="none" w:sz="0" w:space="0" w:color="auto"/>
      </w:divBdr>
      <w:divsChild>
        <w:div w:id="735475863">
          <w:marLeft w:val="274"/>
          <w:marRight w:val="0"/>
          <w:marTop w:val="0"/>
          <w:marBottom w:val="0"/>
          <w:divBdr>
            <w:top w:val="none" w:sz="0" w:space="0" w:color="auto"/>
            <w:left w:val="none" w:sz="0" w:space="0" w:color="auto"/>
            <w:bottom w:val="none" w:sz="0" w:space="0" w:color="auto"/>
            <w:right w:val="none" w:sz="0" w:space="0" w:color="auto"/>
          </w:divBdr>
        </w:div>
        <w:div w:id="930702840">
          <w:marLeft w:val="274"/>
          <w:marRight w:val="0"/>
          <w:marTop w:val="0"/>
          <w:marBottom w:val="0"/>
          <w:divBdr>
            <w:top w:val="none" w:sz="0" w:space="0" w:color="auto"/>
            <w:left w:val="none" w:sz="0" w:space="0" w:color="auto"/>
            <w:bottom w:val="none" w:sz="0" w:space="0" w:color="auto"/>
            <w:right w:val="none" w:sz="0" w:space="0" w:color="auto"/>
          </w:divBdr>
        </w:div>
        <w:div w:id="665406151">
          <w:marLeft w:val="274"/>
          <w:marRight w:val="0"/>
          <w:marTop w:val="0"/>
          <w:marBottom w:val="0"/>
          <w:divBdr>
            <w:top w:val="none" w:sz="0" w:space="0" w:color="auto"/>
            <w:left w:val="none" w:sz="0" w:space="0" w:color="auto"/>
            <w:bottom w:val="none" w:sz="0" w:space="0" w:color="auto"/>
            <w:right w:val="none" w:sz="0" w:space="0" w:color="auto"/>
          </w:divBdr>
        </w:div>
        <w:div w:id="1641422379">
          <w:marLeft w:val="274"/>
          <w:marRight w:val="0"/>
          <w:marTop w:val="0"/>
          <w:marBottom w:val="0"/>
          <w:divBdr>
            <w:top w:val="none" w:sz="0" w:space="0" w:color="auto"/>
            <w:left w:val="none" w:sz="0" w:space="0" w:color="auto"/>
            <w:bottom w:val="none" w:sz="0" w:space="0" w:color="auto"/>
            <w:right w:val="none" w:sz="0" w:space="0" w:color="auto"/>
          </w:divBdr>
        </w:div>
        <w:div w:id="473258223">
          <w:marLeft w:val="274"/>
          <w:marRight w:val="0"/>
          <w:marTop w:val="0"/>
          <w:marBottom w:val="0"/>
          <w:divBdr>
            <w:top w:val="none" w:sz="0" w:space="0" w:color="auto"/>
            <w:left w:val="none" w:sz="0" w:space="0" w:color="auto"/>
            <w:bottom w:val="none" w:sz="0" w:space="0" w:color="auto"/>
            <w:right w:val="none" w:sz="0" w:space="0" w:color="auto"/>
          </w:divBdr>
        </w:div>
        <w:div w:id="2125877770">
          <w:marLeft w:val="274"/>
          <w:marRight w:val="0"/>
          <w:marTop w:val="0"/>
          <w:marBottom w:val="0"/>
          <w:divBdr>
            <w:top w:val="none" w:sz="0" w:space="0" w:color="auto"/>
            <w:left w:val="none" w:sz="0" w:space="0" w:color="auto"/>
            <w:bottom w:val="none" w:sz="0" w:space="0" w:color="auto"/>
            <w:right w:val="none" w:sz="0" w:space="0" w:color="auto"/>
          </w:divBdr>
        </w:div>
        <w:div w:id="1990867396">
          <w:marLeft w:val="274"/>
          <w:marRight w:val="0"/>
          <w:marTop w:val="0"/>
          <w:marBottom w:val="0"/>
          <w:divBdr>
            <w:top w:val="none" w:sz="0" w:space="0" w:color="auto"/>
            <w:left w:val="none" w:sz="0" w:space="0" w:color="auto"/>
            <w:bottom w:val="none" w:sz="0" w:space="0" w:color="auto"/>
            <w:right w:val="none" w:sz="0" w:space="0" w:color="auto"/>
          </w:divBdr>
        </w:div>
        <w:div w:id="1509176002">
          <w:marLeft w:val="274"/>
          <w:marRight w:val="0"/>
          <w:marTop w:val="0"/>
          <w:marBottom w:val="0"/>
          <w:divBdr>
            <w:top w:val="none" w:sz="0" w:space="0" w:color="auto"/>
            <w:left w:val="none" w:sz="0" w:space="0" w:color="auto"/>
            <w:bottom w:val="none" w:sz="0" w:space="0" w:color="auto"/>
            <w:right w:val="none" w:sz="0" w:space="0" w:color="auto"/>
          </w:divBdr>
        </w:div>
        <w:div w:id="788160476">
          <w:marLeft w:val="274"/>
          <w:marRight w:val="0"/>
          <w:marTop w:val="0"/>
          <w:marBottom w:val="0"/>
          <w:divBdr>
            <w:top w:val="none" w:sz="0" w:space="0" w:color="auto"/>
            <w:left w:val="none" w:sz="0" w:space="0" w:color="auto"/>
            <w:bottom w:val="none" w:sz="0" w:space="0" w:color="auto"/>
            <w:right w:val="none" w:sz="0" w:space="0" w:color="auto"/>
          </w:divBdr>
        </w:div>
        <w:div w:id="1847817878">
          <w:marLeft w:val="274"/>
          <w:marRight w:val="0"/>
          <w:marTop w:val="0"/>
          <w:marBottom w:val="0"/>
          <w:divBdr>
            <w:top w:val="none" w:sz="0" w:space="0" w:color="auto"/>
            <w:left w:val="none" w:sz="0" w:space="0" w:color="auto"/>
            <w:bottom w:val="none" w:sz="0" w:space="0" w:color="auto"/>
            <w:right w:val="none" w:sz="0" w:space="0" w:color="auto"/>
          </w:divBdr>
        </w:div>
        <w:div w:id="1825925335">
          <w:marLeft w:val="274"/>
          <w:marRight w:val="0"/>
          <w:marTop w:val="0"/>
          <w:marBottom w:val="0"/>
          <w:divBdr>
            <w:top w:val="none" w:sz="0" w:space="0" w:color="auto"/>
            <w:left w:val="none" w:sz="0" w:space="0" w:color="auto"/>
            <w:bottom w:val="none" w:sz="0" w:space="0" w:color="auto"/>
            <w:right w:val="none" w:sz="0" w:space="0" w:color="auto"/>
          </w:divBdr>
        </w:div>
        <w:div w:id="1933391155">
          <w:marLeft w:val="274"/>
          <w:marRight w:val="0"/>
          <w:marTop w:val="0"/>
          <w:marBottom w:val="0"/>
          <w:divBdr>
            <w:top w:val="none" w:sz="0" w:space="0" w:color="auto"/>
            <w:left w:val="none" w:sz="0" w:space="0" w:color="auto"/>
            <w:bottom w:val="none" w:sz="0" w:space="0" w:color="auto"/>
            <w:right w:val="none" w:sz="0" w:space="0" w:color="auto"/>
          </w:divBdr>
        </w:div>
        <w:div w:id="2065251764">
          <w:marLeft w:val="274"/>
          <w:marRight w:val="0"/>
          <w:marTop w:val="0"/>
          <w:marBottom w:val="0"/>
          <w:divBdr>
            <w:top w:val="none" w:sz="0" w:space="0" w:color="auto"/>
            <w:left w:val="none" w:sz="0" w:space="0" w:color="auto"/>
            <w:bottom w:val="none" w:sz="0" w:space="0" w:color="auto"/>
            <w:right w:val="none" w:sz="0" w:space="0" w:color="auto"/>
          </w:divBdr>
        </w:div>
        <w:div w:id="1627734995">
          <w:marLeft w:val="274"/>
          <w:marRight w:val="0"/>
          <w:marTop w:val="0"/>
          <w:marBottom w:val="0"/>
          <w:divBdr>
            <w:top w:val="none" w:sz="0" w:space="0" w:color="auto"/>
            <w:left w:val="none" w:sz="0" w:space="0" w:color="auto"/>
            <w:bottom w:val="none" w:sz="0" w:space="0" w:color="auto"/>
            <w:right w:val="none" w:sz="0" w:space="0" w:color="auto"/>
          </w:divBdr>
        </w:div>
        <w:div w:id="2038696324">
          <w:marLeft w:val="274"/>
          <w:marRight w:val="0"/>
          <w:marTop w:val="0"/>
          <w:marBottom w:val="0"/>
          <w:divBdr>
            <w:top w:val="none" w:sz="0" w:space="0" w:color="auto"/>
            <w:left w:val="none" w:sz="0" w:space="0" w:color="auto"/>
            <w:bottom w:val="none" w:sz="0" w:space="0" w:color="auto"/>
            <w:right w:val="none" w:sz="0" w:space="0" w:color="auto"/>
          </w:divBdr>
        </w:div>
      </w:divsChild>
    </w:div>
    <w:div w:id="1829783155">
      <w:bodyDiv w:val="1"/>
      <w:marLeft w:val="0"/>
      <w:marRight w:val="0"/>
      <w:marTop w:val="0"/>
      <w:marBottom w:val="0"/>
      <w:divBdr>
        <w:top w:val="none" w:sz="0" w:space="0" w:color="auto"/>
        <w:left w:val="none" w:sz="0" w:space="0" w:color="auto"/>
        <w:bottom w:val="none" w:sz="0" w:space="0" w:color="auto"/>
        <w:right w:val="none" w:sz="0" w:space="0" w:color="auto"/>
      </w:divBdr>
      <w:divsChild>
        <w:div w:id="473176750">
          <w:marLeft w:val="446"/>
          <w:marRight w:val="0"/>
          <w:marTop w:val="100"/>
          <w:marBottom w:val="100"/>
          <w:divBdr>
            <w:top w:val="none" w:sz="0" w:space="0" w:color="auto"/>
            <w:left w:val="none" w:sz="0" w:space="0" w:color="auto"/>
            <w:bottom w:val="none" w:sz="0" w:space="0" w:color="auto"/>
            <w:right w:val="none" w:sz="0" w:space="0" w:color="auto"/>
          </w:divBdr>
        </w:div>
        <w:div w:id="779102674">
          <w:marLeft w:val="446"/>
          <w:marRight w:val="0"/>
          <w:marTop w:val="100"/>
          <w:marBottom w:val="100"/>
          <w:divBdr>
            <w:top w:val="none" w:sz="0" w:space="0" w:color="auto"/>
            <w:left w:val="none" w:sz="0" w:space="0" w:color="auto"/>
            <w:bottom w:val="none" w:sz="0" w:space="0" w:color="auto"/>
            <w:right w:val="none" w:sz="0" w:space="0" w:color="auto"/>
          </w:divBdr>
        </w:div>
      </w:divsChild>
    </w:div>
    <w:div w:id="1829978095">
      <w:bodyDiv w:val="1"/>
      <w:marLeft w:val="0"/>
      <w:marRight w:val="0"/>
      <w:marTop w:val="0"/>
      <w:marBottom w:val="0"/>
      <w:divBdr>
        <w:top w:val="none" w:sz="0" w:space="0" w:color="auto"/>
        <w:left w:val="none" w:sz="0" w:space="0" w:color="auto"/>
        <w:bottom w:val="none" w:sz="0" w:space="0" w:color="auto"/>
        <w:right w:val="none" w:sz="0" w:space="0" w:color="auto"/>
      </w:divBdr>
      <w:divsChild>
        <w:div w:id="450176009">
          <w:marLeft w:val="446"/>
          <w:marRight w:val="0"/>
          <w:marTop w:val="100"/>
          <w:marBottom w:val="0"/>
          <w:divBdr>
            <w:top w:val="none" w:sz="0" w:space="0" w:color="auto"/>
            <w:left w:val="none" w:sz="0" w:space="0" w:color="auto"/>
            <w:bottom w:val="none" w:sz="0" w:space="0" w:color="auto"/>
            <w:right w:val="none" w:sz="0" w:space="0" w:color="auto"/>
          </w:divBdr>
        </w:div>
        <w:div w:id="1052389389">
          <w:marLeft w:val="446"/>
          <w:marRight w:val="0"/>
          <w:marTop w:val="100"/>
          <w:marBottom w:val="0"/>
          <w:divBdr>
            <w:top w:val="none" w:sz="0" w:space="0" w:color="auto"/>
            <w:left w:val="none" w:sz="0" w:space="0" w:color="auto"/>
            <w:bottom w:val="none" w:sz="0" w:space="0" w:color="auto"/>
            <w:right w:val="none" w:sz="0" w:space="0" w:color="auto"/>
          </w:divBdr>
        </w:div>
      </w:divsChild>
    </w:div>
    <w:div w:id="1846944601">
      <w:bodyDiv w:val="1"/>
      <w:marLeft w:val="0"/>
      <w:marRight w:val="0"/>
      <w:marTop w:val="0"/>
      <w:marBottom w:val="0"/>
      <w:divBdr>
        <w:top w:val="none" w:sz="0" w:space="0" w:color="auto"/>
        <w:left w:val="none" w:sz="0" w:space="0" w:color="auto"/>
        <w:bottom w:val="none" w:sz="0" w:space="0" w:color="auto"/>
        <w:right w:val="none" w:sz="0" w:space="0" w:color="auto"/>
      </w:divBdr>
    </w:div>
    <w:div w:id="1859538571">
      <w:bodyDiv w:val="1"/>
      <w:marLeft w:val="0"/>
      <w:marRight w:val="0"/>
      <w:marTop w:val="0"/>
      <w:marBottom w:val="0"/>
      <w:divBdr>
        <w:top w:val="none" w:sz="0" w:space="0" w:color="auto"/>
        <w:left w:val="none" w:sz="0" w:space="0" w:color="auto"/>
        <w:bottom w:val="none" w:sz="0" w:space="0" w:color="auto"/>
        <w:right w:val="none" w:sz="0" w:space="0" w:color="auto"/>
      </w:divBdr>
    </w:div>
    <w:div w:id="1867402253">
      <w:bodyDiv w:val="1"/>
      <w:marLeft w:val="0"/>
      <w:marRight w:val="0"/>
      <w:marTop w:val="0"/>
      <w:marBottom w:val="0"/>
      <w:divBdr>
        <w:top w:val="none" w:sz="0" w:space="0" w:color="auto"/>
        <w:left w:val="none" w:sz="0" w:space="0" w:color="auto"/>
        <w:bottom w:val="none" w:sz="0" w:space="0" w:color="auto"/>
        <w:right w:val="none" w:sz="0" w:space="0" w:color="auto"/>
      </w:divBdr>
      <w:divsChild>
        <w:div w:id="558706805">
          <w:marLeft w:val="446"/>
          <w:marRight w:val="0"/>
          <w:marTop w:val="0"/>
          <w:marBottom w:val="100"/>
          <w:divBdr>
            <w:top w:val="none" w:sz="0" w:space="0" w:color="auto"/>
            <w:left w:val="none" w:sz="0" w:space="0" w:color="auto"/>
            <w:bottom w:val="none" w:sz="0" w:space="0" w:color="auto"/>
            <w:right w:val="none" w:sz="0" w:space="0" w:color="auto"/>
          </w:divBdr>
        </w:div>
        <w:div w:id="1221941694">
          <w:marLeft w:val="446"/>
          <w:marRight w:val="0"/>
          <w:marTop w:val="0"/>
          <w:marBottom w:val="100"/>
          <w:divBdr>
            <w:top w:val="none" w:sz="0" w:space="0" w:color="auto"/>
            <w:left w:val="none" w:sz="0" w:space="0" w:color="auto"/>
            <w:bottom w:val="none" w:sz="0" w:space="0" w:color="auto"/>
            <w:right w:val="none" w:sz="0" w:space="0" w:color="auto"/>
          </w:divBdr>
        </w:div>
        <w:div w:id="1782915982">
          <w:marLeft w:val="446"/>
          <w:marRight w:val="0"/>
          <w:marTop w:val="0"/>
          <w:marBottom w:val="100"/>
          <w:divBdr>
            <w:top w:val="none" w:sz="0" w:space="0" w:color="auto"/>
            <w:left w:val="none" w:sz="0" w:space="0" w:color="auto"/>
            <w:bottom w:val="none" w:sz="0" w:space="0" w:color="auto"/>
            <w:right w:val="none" w:sz="0" w:space="0" w:color="auto"/>
          </w:divBdr>
        </w:div>
        <w:div w:id="1285888705">
          <w:marLeft w:val="446"/>
          <w:marRight w:val="0"/>
          <w:marTop w:val="0"/>
          <w:marBottom w:val="100"/>
          <w:divBdr>
            <w:top w:val="none" w:sz="0" w:space="0" w:color="auto"/>
            <w:left w:val="none" w:sz="0" w:space="0" w:color="auto"/>
            <w:bottom w:val="none" w:sz="0" w:space="0" w:color="auto"/>
            <w:right w:val="none" w:sz="0" w:space="0" w:color="auto"/>
          </w:divBdr>
        </w:div>
      </w:divsChild>
    </w:div>
    <w:div w:id="1868635972">
      <w:bodyDiv w:val="1"/>
      <w:marLeft w:val="0"/>
      <w:marRight w:val="0"/>
      <w:marTop w:val="0"/>
      <w:marBottom w:val="0"/>
      <w:divBdr>
        <w:top w:val="none" w:sz="0" w:space="0" w:color="auto"/>
        <w:left w:val="none" w:sz="0" w:space="0" w:color="auto"/>
        <w:bottom w:val="none" w:sz="0" w:space="0" w:color="auto"/>
        <w:right w:val="none" w:sz="0" w:space="0" w:color="auto"/>
      </w:divBdr>
      <w:divsChild>
        <w:div w:id="1491752140">
          <w:marLeft w:val="446"/>
          <w:marRight w:val="0"/>
          <w:marTop w:val="100"/>
          <w:marBottom w:val="100"/>
          <w:divBdr>
            <w:top w:val="none" w:sz="0" w:space="0" w:color="auto"/>
            <w:left w:val="none" w:sz="0" w:space="0" w:color="auto"/>
            <w:bottom w:val="none" w:sz="0" w:space="0" w:color="auto"/>
            <w:right w:val="none" w:sz="0" w:space="0" w:color="auto"/>
          </w:divBdr>
        </w:div>
        <w:div w:id="2005888569">
          <w:marLeft w:val="446"/>
          <w:marRight w:val="0"/>
          <w:marTop w:val="100"/>
          <w:marBottom w:val="100"/>
          <w:divBdr>
            <w:top w:val="none" w:sz="0" w:space="0" w:color="auto"/>
            <w:left w:val="none" w:sz="0" w:space="0" w:color="auto"/>
            <w:bottom w:val="none" w:sz="0" w:space="0" w:color="auto"/>
            <w:right w:val="none" w:sz="0" w:space="0" w:color="auto"/>
          </w:divBdr>
        </w:div>
        <w:div w:id="1938098435">
          <w:marLeft w:val="446"/>
          <w:marRight w:val="0"/>
          <w:marTop w:val="100"/>
          <w:marBottom w:val="100"/>
          <w:divBdr>
            <w:top w:val="none" w:sz="0" w:space="0" w:color="auto"/>
            <w:left w:val="none" w:sz="0" w:space="0" w:color="auto"/>
            <w:bottom w:val="none" w:sz="0" w:space="0" w:color="auto"/>
            <w:right w:val="none" w:sz="0" w:space="0" w:color="auto"/>
          </w:divBdr>
        </w:div>
        <w:div w:id="1468815674">
          <w:marLeft w:val="1166"/>
          <w:marRight w:val="0"/>
          <w:marTop w:val="100"/>
          <w:marBottom w:val="100"/>
          <w:divBdr>
            <w:top w:val="none" w:sz="0" w:space="0" w:color="auto"/>
            <w:left w:val="none" w:sz="0" w:space="0" w:color="auto"/>
            <w:bottom w:val="none" w:sz="0" w:space="0" w:color="auto"/>
            <w:right w:val="none" w:sz="0" w:space="0" w:color="auto"/>
          </w:divBdr>
        </w:div>
        <w:div w:id="54857486">
          <w:marLeft w:val="1166"/>
          <w:marRight w:val="0"/>
          <w:marTop w:val="100"/>
          <w:marBottom w:val="100"/>
          <w:divBdr>
            <w:top w:val="none" w:sz="0" w:space="0" w:color="auto"/>
            <w:left w:val="none" w:sz="0" w:space="0" w:color="auto"/>
            <w:bottom w:val="none" w:sz="0" w:space="0" w:color="auto"/>
            <w:right w:val="none" w:sz="0" w:space="0" w:color="auto"/>
          </w:divBdr>
        </w:div>
        <w:div w:id="998077304">
          <w:marLeft w:val="446"/>
          <w:marRight w:val="0"/>
          <w:marTop w:val="100"/>
          <w:marBottom w:val="100"/>
          <w:divBdr>
            <w:top w:val="none" w:sz="0" w:space="0" w:color="auto"/>
            <w:left w:val="none" w:sz="0" w:space="0" w:color="auto"/>
            <w:bottom w:val="none" w:sz="0" w:space="0" w:color="auto"/>
            <w:right w:val="none" w:sz="0" w:space="0" w:color="auto"/>
          </w:divBdr>
        </w:div>
      </w:divsChild>
    </w:div>
    <w:div w:id="1868714160">
      <w:bodyDiv w:val="1"/>
      <w:marLeft w:val="0"/>
      <w:marRight w:val="0"/>
      <w:marTop w:val="0"/>
      <w:marBottom w:val="0"/>
      <w:divBdr>
        <w:top w:val="none" w:sz="0" w:space="0" w:color="auto"/>
        <w:left w:val="none" w:sz="0" w:space="0" w:color="auto"/>
        <w:bottom w:val="none" w:sz="0" w:space="0" w:color="auto"/>
        <w:right w:val="none" w:sz="0" w:space="0" w:color="auto"/>
      </w:divBdr>
    </w:div>
    <w:div w:id="1876887800">
      <w:bodyDiv w:val="1"/>
      <w:marLeft w:val="0"/>
      <w:marRight w:val="0"/>
      <w:marTop w:val="0"/>
      <w:marBottom w:val="0"/>
      <w:divBdr>
        <w:top w:val="none" w:sz="0" w:space="0" w:color="auto"/>
        <w:left w:val="none" w:sz="0" w:space="0" w:color="auto"/>
        <w:bottom w:val="none" w:sz="0" w:space="0" w:color="auto"/>
        <w:right w:val="none" w:sz="0" w:space="0" w:color="auto"/>
      </w:divBdr>
    </w:div>
    <w:div w:id="1932201595">
      <w:bodyDiv w:val="1"/>
      <w:marLeft w:val="0"/>
      <w:marRight w:val="0"/>
      <w:marTop w:val="0"/>
      <w:marBottom w:val="0"/>
      <w:divBdr>
        <w:top w:val="none" w:sz="0" w:space="0" w:color="auto"/>
        <w:left w:val="none" w:sz="0" w:space="0" w:color="auto"/>
        <w:bottom w:val="none" w:sz="0" w:space="0" w:color="auto"/>
        <w:right w:val="none" w:sz="0" w:space="0" w:color="auto"/>
      </w:divBdr>
    </w:div>
    <w:div w:id="1939370365">
      <w:bodyDiv w:val="1"/>
      <w:marLeft w:val="0"/>
      <w:marRight w:val="0"/>
      <w:marTop w:val="0"/>
      <w:marBottom w:val="0"/>
      <w:divBdr>
        <w:top w:val="none" w:sz="0" w:space="0" w:color="auto"/>
        <w:left w:val="none" w:sz="0" w:space="0" w:color="auto"/>
        <w:bottom w:val="none" w:sz="0" w:space="0" w:color="auto"/>
        <w:right w:val="none" w:sz="0" w:space="0" w:color="auto"/>
      </w:divBdr>
    </w:div>
    <w:div w:id="1954288088">
      <w:bodyDiv w:val="1"/>
      <w:marLeft w:val="0"/>
      <w:marRight w:val="0"/>
      <w:marTop w:val="0"/>
      <w:marBottom w:val="0"/>
      <w:divBdr>
        <w:top w:val="none" w:sz="0" w:space="0" w:color="auto"/>
        <w:left w:val="none" w:sz="0" w:space="0" w:color="auto"/>
        <w:bottom w:val="none" w:sz="0" w:space="0" w:color="auto"/>
        <w:right w:val="none" w:sz="0" w:space="0" w:color="auto"/>
      </w:divBdr>
      <w:divsChild>
        <w:div w:id="1704088084">
          <w:marLeft w:val="446"/>
          <w:marRight w:val="0"/>
          <w:marTop w:val="100"/>
          <w:marBottom w:val="100"/>
          <w:divBdr>
            <w:top w:val="none" w:sz="0" w:space="0" w:color="auto"/>
            <w:left w:val="none" w:sz="0" w:space="0" w:color="auto"/>
            <w:bottom w:val="none" w:sz="0" w:space="0" w:color="auto"/>
            <w:right w:val="none" w:sz="0" w:space="0" w:color="auto"/>
          </w:divBdr>
        </w:div>
        <w:div w:id="1259481353">
          <w:marLeft w:val="446"/>
          <w:marRight w:val="0"/>
          <w:marTop w:val="100"/>
          <w:marBottom w:val="100"/>
          <w:divBdr>
            <w:top w:val="none" w:sz="0" w:space="0" w:color="auto"/>
            <w:left w:val="none" w:sz="0" w:space="0" w:color="auto"/>
            <w:bottom w:val="none" w:sz="0" w:space="0" w:color="auto"/>
            <w:right w:val="none" w:sz="0" w:space="0" w:color="auto"/>
          </w:divBdr>
        </w:div>
        <w:div w:id="18550409">
          <w:marLeft w:val="446"/>
          <w:marRight w:val="0"/>
          <w:marTop w:val="100"/>
          <w:marBottom w:val="100"/>
          <w:divBdr>
            <w:top w:val="none" w:sz="0" w:space="0" w:color="auto"/>
            <w:left w:val="none" w:sz="0" w:space="0" w:color="auto"/>
            <w:bottom w:val="none" w:sz="0" w:space="0" w:color="auto"/>
            <w:right w:val="none" w:sz="0" w:space="0" w:color="auto"/>
          </w:divBdr>
        </w:div>
        <w:div w:id="2132360818">
          <w:marLeft w:val="446"/>
          <w:marRight w:val="0"/>
          <w:marTop w:val="100"/>
          <w:marBottom w:val="100"/>
          <w:divBdr>
            <w:top w:val="none" w:sz="0" w:space="0" w:color="auto"/>
            <w:left w:val="none" w:sz="0" w:space="0" w:color="auto"/>
            <w:bottom w:val="none" w:sz="0" w:space="0" w:color="auto"/>
            <w:right w:val="none" w:sz="0" w:space="0" w:color="auto"/>
          </w:divBdr>
        </w:div>
        <w:div w:id="710810956">
          <w:marLeft w:val="446"/>
          <w:marRight w:val="0"/>
          <w:marTop w:val="100"/>
          <w:marBottom w:val="100"/>
          <w:divBdr>
            <w:top w:val="none" w:sz="0" w:space="0" w:color="auto"/>
            <w:left w:val="none" w:sz="0" w:space="0" w:color="auto"/>
            <w:bottom w:val="none" w:sz="0" w:space="0" w:color="auto"/>
            <w:right w:val="none" w:sz="0" w:space="0" w:color="auto"/>
          </w:divBdr>
        </w:div>
        <w:div w:id="762264179">
          <w:marLeft w:val="446"/>
          <w:marRight w:val="0"/>
          <w:marTop w:val="100"/>
          <w:marBottom w:val="100"/>
          <w:divBdr>
            <w:top w:val="none" w:sz="0" w:space="0" w:color="auto"/>
            <w:left w:val="none" w:sz="0" w:space="0" w:color="auto"/>
            <w:bottom w:val="none" w:sz="0" w:space="0" w:color="auto"/>
            <w:right w:val="none" w:sz="0" w:space="0" w:color="auto"/>
          </w:divBdr>
        </w:div>
        <w:div w:id="838547417">
          <w:marLeft w:val="446"/>
          <w:marRight w:val="0"/>
          <w:marTop w:val="100"/>
          <w:marBottom w:val="100"/>
          <w:divBdr>
            <w:top w:val="none" w:sz="0" w:space="0" w:color="auto"/>
            <w:left w:val="none" w:sz="0" w:space="0" w:color="auto"/>
            <w:bottom w:val="none" w:sz="0" w:space="0" w:color="auto"/>
            <w:right w:val="none" w:sz="0" w:space="0" w:color="auto"/>
          </w:divBdr>
        </w:div>
        <w:div w:id="1133256179">
          <w:marLeft w:val="446"/>
          <w:marRight w:val="0"/>
          <w:marTop w:val="100"/>
          <w:marBottom w:val="100"/>
          <w:divBdr>
            <w:top w:val="none" w:sz="0" w:space="0" w:color="auto"/>
            <w:left w:val="none" w:sz="0" w:space="0" w:color="auto"/>
            <w:bottom w:val="none" w:sz="0" w:space="0" w:color="auto"/>
            <w:right w:val="none" w:sz="0" w:space="0" w:color="auto"/>
          </w:divBdr>
        </w:div>
        <w:div w:id="1192261840">
          <w:marLeft w:val="446"/>
          <w:marRight w:val="0"/>
          <w:marTop w:val="100"/>
          <w:marBottom w:val="100"/>
          <w:divBdr>
            <w:top w:val="none" w:sz="0" w:space="0" w:color="auto"/>
            <w:left w:val="none" w:sz="0" w:space="0" w:color="auto"/>
            <w:bottom w:val="none" w:sz="0" w:space="0" w:color="auto"/>
            <w:right w:val="none" w:sz="0" w:space="0" w:color="auto"/>
          </w:divBdr>
        </w:div>
      </w:divsChild>
    </w:div>
    <w:div w:id="1955210542">
      <w:bodyDiv w:val="1"/>
      <w:marLeft w:val="0"/>
      <w:marRight w:val="0"/>
      <w:marTop w:val="0"/>
      <w:marBottom w:val="0"/>
      <w:divBdr>
        <w:top w:val="none" w:sz="0" w:space="0" w:color="auto"/>
        <w:left w:val="none" w:sz="0" w:space="0" w:color="auto"/>
        <w:bottom w:val="none" w:sz="0" w:space="0" w:color="auto"/>
        <w:right w:val="none" w:sz="0" w:space="0" w:color="auto"/>
      </w:divBdr>
    </w:div>
    <w:div w:id="1995448890">
      <w:bodyDiv w:val="1"/>
      <w:marLeft w:val="0"/>
      <w:marRight w:val="0"/>
      <w:marTop w:val="0"/>
      <w:marBottom w:val="0"/>
      <w:divBdr>
        <w:top w:val="none" w:sz="0" w:space="0" w:color="auto"/>
        <w:left w:val="none" w:sz="0" w:space="0" w:color="auto"/>
        <w:bottom w:val="none" w:sz="0" w:space="0" w:color="auto"/>
        <w:right w:val="none" w:sz="0" w:space="0" w:color="auto"/>
      </w:divBdr>
    </w:div>
    <w:div w:id="2023625471">
      <w:bodyDiv w:val="1"/>
      <w:marLeft w:val="0"/>
      <w:marRight w:val="0"/>
      <w:marTop w:val="0"/>
      <w:marBottom w:val="0"/>
      <w:divBdr>
        <w:top w:val="none" w:sz="0" w:space="0" w:color="auto"/>
        <w:left w:val="none" w:sz="0" w:space="0" w:color="auto"/>
        <w:bottom w:val="none" w:sz="0" w:space="0" w:color="auto"/>
        <w:right w:val="none" w:sz="0" w:space="0" w:color="auto"/>
      </w:divBdr>
      <w:divsChild>
        <w:div w:id="1769766812">
          <w:marLeft w:val="446"/>
          <w:marRight w:val="0"/>
          <w:marTop w:val="100"/>
          <w:marBottom w:val="0"/>
          <w:divBdr>
            <w:top w:val="none" w:sz="0" w:space="0" w:color="auto"/>
            <w:left w:val="none" w:sz="0" w:space="0" w:color="auto"/>
            <w:bottom w:val="none" w:sz="0" w:space="0" w:color="auto"/>
            <w:right w:val="none" w:sz="0" w:space="0" w:color="auto"/>
          </w:divBdr>
        </w:div>
        <w:div w:id="2076662216">
          <w:marLeft w:val="446"/>
          <w:marRight w:val="0"/>
          <w:marTop w:val="100"/>
          <w:marBottom w:val="0"/>
          <w:divBdr>
            <w:top w:val="none" w:sz="0" w:space="0" w:color="auto"/>
            <w:left w:val="none" w:sz="0" w:space="0" w:color="auto"/>
            <w:bottom w:val="none" w:sz="0" w:space="0" w:color="auto"/>
            <w:right w:val="none" w:sz="0" w:space="0" w:color="auto"/>
          </w:divBdr>
        </w:div>
      </w:divsChild>
    </w:div>
    <w:div w:id="2058700239">
      <w:bodyDiv w:val="1"/>
      <w:marLeft w:val="0"/>
      <w:marRight w:val="0"/>
      <w:marTop w:val="0"/>
      <w:marBottom w:val="0"/>
      <w:divBdr>
        <w:top w:val="none" w:sz="0" w:space="0" w:color="auto"/>
        <w:left w:val="none" w:sz="0" w:space="0" w:color="auto"/>
        <w:bottom w:val="none" w:sz="0" w:space="0" w:color="auto"/>
        <w:right w:val="none" w:sz="0" w:space="0" w:color="auto"/>
      </w:divBdr>
    </w:div>
    <w:div w:id="2066251664">
      <w:bodyDiv w:val="1"/>
      <w:marLeft w:val="0"/>
      <w:marRight w:val="0"/>
      <w:marTop w:val="0"/>
      <w:marBottom w:val="0"/>
      <w:divBdr>
        <w:top w:val="none" w:sz="0" w:space="0" w:color="auto"/>
        <w:left w:val="none" w:sz="0" w:space="0" w:color="auto"/>
        <w:bottom w:val="none" w:sz="0" w:space="0" w:color="auto"/>
        <w:right w:val="none" w:sz="0" w:space="0" w:color="auto"/>
      </w:divBdr>
    </w:div>
    <w:div w:id="2073307007">
      <w:bodyDiv w:val="1"/>
      <w:marLeft w:val="0"/>
      <w:marRight w:val="0"/>
      <w:marTop w:val="0"/>
      <w:marBottom w:val="0"/>
      <w:divBdr>
        <w:top w:val="none" w:sz="0" w:space="0" w:color="auto"/>
        <w:left w:val="none" w:sz="0" w:space="0" w:color="auto"/>
        <w:bottom w:val="none" w:sz="0" w:space="0" w:color="auto"/>
        <w:right w:val="none" w:sz="0" w:space="0" w:color="auto"/>
      </w:divBdr>
    </w:div>
    <w:div w:id="2096241842">
      <w:bodyDiv w:val="1"/>
      <w:marLeft w:val="0"/>
      <w:marRight w:val="0"/>
      <w:marTop w:val="0"/>
      <w:marBottom w:val="0"/>
      <w:divBdr>
        <w:top w:val="none" w:sz="0" w:space="0" w:color="auto"/>
        <w:left w:val="none" w:sz="0" w:space="0" w:color="auto"/>
        <w:bottom w:val="none" w:sz="0" w:space="0" w:color="auto"/>
        <w:right w:val="none" w:sz="0" w:space="0" w:color="auto"/>
      </w:divBdr>
    </w:div>
    <w:div w:id="2106723830">
      <w:bodyDiv w:val="1"/>
      <w:marLeft w:val="0"/>
      <w:marRight w:val="0"/>
      <w:marTop w:val="0"/>
      <w:marBottom w:val="0"/>
      <w:divBdr>
        <w:top w:val="none" w:sz="0" w:space="0" w:color="auto"/>
        <w:left w:val="none" w:sz="0" w:space="0" w:color="auto"/>
        <w:bottom w:val="none" w:sz="0" w:space="0" w:color="auto"/>
        <w:right w:val="none" w:sz="0" w:space="0" w:color="auto"/>
      </w:divBdr>
    </w:div>
    <w:div w:id="2123109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reativecommons.org/licenses/by-sa/4.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naclc.info/class/document_managemen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aclc.info/class/document_managem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5.emf"/><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CLCQ">
      <a:dk1>
        <a:sysClr val="windowText" lastClr="000000"/>
      </a:dk1>
      <a:lt1>
        <a:sysClr val="window" lastClr="FFFFFF"/>
      </a:lt1>
      <a:dk2>
        <a:srgbClr val="44546A"/>
      </a:dk2>
      <a:lt2>
        <a:srgbClr val="E7E6E6"/>
      </a:lt2>
      <a:accent1>
        <a:srgbClr val="F04E63"/>
      </a:accent1>
      <a:accent2>
        <a:srgbClr val="00C0F3"/>
      </a:accent2>
      <a:accent3>
        <a:srgbClr val="FCAF26"/>
      </a:accent3>
      <a:accent4>
        <a:srgbClr val="5EC4B6"/>
      </a:accent4>
      <a:accent5>
        <a:srgbClr val="614146"/>
      </a:accent5>
      <a:accent6>
        <a:srgbClr val="7770AC"/>
      </a:accent6>
      <a:hlink>
        <a:srgbClr val="00C0F3"/>
      </a:hlink>
      <a:folHlink>
        <a:srgbClr val="61414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13BCDAAC44346A0C2307F1A368ADB" ma:contentTypeVersion="12" ma:contentTypeDescription="Create a new document." ma:contentTypeScope="" ma:versionID="aeb3d08279c9964655a5114430ac6f9d">
  <xsd:schema xmlns:xsd="http://www.w3.org/2001/XMLSchema" xmlns:xs="http://www.w3.org/2001/XMLSchema" xmlns:p="http://schemas.microsoft.com/office/2006/metadata/properties" xmlns:ns2="9fe8a190-a5f8-4773-adac-e0e3a19b90d9" xmlns:ns3="06c72f1e-0326-4e87-a981-e79a536aa6e5" targetNamespace="http://schemas.microsoft.com/office/2006/metadata/properties" ma:root="true" ma:fieldsID="5885ab651099bb36bb9c99a77556ff0d" ns2:_="" ns3:_="">
    <xsd:import namespace="9fe8a190-a5f8-4773-adac-e0e3a19b90d9"/>
    <xsd:import namespace="06c72f1e-0326-4e87-a981-e79a536aa6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8a190-a5f8-4773-adac-e0e3a19b90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c72f1e-0326-4e87-a981-e79a536aa6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59A8C7-D24B-4B37-BCA3-91632DC43F39}">
  <ds:schemaRefs>
    <ds:schemaRef ds:uri="http://schemas.microsoft.com/sharepoint/v3/contenttype/forms"/>
  </ds:schemaRefs>
</ds:datastoreItem>
</file>

<file path=customXml/itemProps2.xml><?xml version="1.0" encoding="utf-8"?>
<ds:datastoreItem xmlns:ds="http://schemas.openxmlformats.org/officeDocument/2006/customXml" ds:itemID="{359FADFF-966B-44D0-A9A7-95703768A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8a190-a5f8-4773-adac-e0e3a19b90d9"/>
    <ds:schemaRef ds:uri="06c72f1e-0326-4e87-a981-e79a536aa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8A00B5-D8A6-4C21-82A9-6063445A08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15</Pages>
  <Words>3489</Words>
  <Characters>19890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CLCQ Digital Capacity Building Resources</vt:lpstr>
    </vt:vector>
  </TitlesOfParts>
  <Manager/>
  <Company>Maysix Consulting</Company>
  <LinksUpToDate>false</LinksUpToDate>
  <CharactersWithSpaces>23333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CLCQ Digital Capacity Building Resources</dc:title>
  <dc:subject/>
  <dc:creator>Angeline Veeneman</dc:creator>
  <cp:keywords/>
  <dc:description/>
  <cp:lastModifiedBy>Carly Hanson</cp:lastModifiedBy>
  <cp:revision>53</cp:revision>
  <cp:lastPrinted>2019-12-02T23:29:00Z</cp:lastPrinted>
  <dcterms:created xsi:type="dcterms:W3CDTF">2020-04-09T05:14:00Z</dcterms:created>
  <dcterms:modified xsi:type="dcterms:W3CDTF">2020-04-15T02:51:00Z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0x01010004213BCDAAC44346A0C2307F1A368ADB</vt:lpwstr>
  </property>
</Properties>
</file>