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892A9" w14:textId="29808C6D" w:rsidR="001569DA" w:rsidRPr="001569DA" w:rsidRDefault="001569DA">
      <w:pPr>
        <w:rPr>
          <w:b/>
          <w:bCs/>
          <w:sz w:val="28"/>
          <w:szCs w:val="28"/>
        </w:rPr>
      </w:pPr>
      <w:r w:rsidRPr="001569DA">
        <w:rPr>
          <w:b/>
          <w:bCs/>
          <w:sz w:val="28"/>
          <w:szCs w:val="28"/>
        </w:rPr>
        <w:t>Townsville Work from home and business continuity processes 2020</w:t>
      </w:r>
    </w:p>
    <w:p w14:paraId="5B8C0AE7" w14:textId="2E54B790" w:rsidR="001569DA" w:rsidRPr="002650C8" w:rsidRDefault="001569DA">
      <w:pPr>
        <w:rPr>
          <w:i/>
          <w:iCs/>
        </w:rPr>
      </w:pPr>
      <w:r w:rsidRPr="002650C8">
        <w:rPr>
          <w:i/>
          <w:iCs/>
        </w:rPr>
        <w:t>Here’s how one regional CLC considered WFH arrangements from a range of perspectives including IT, privacy, WHS and working with clients</w:t>
      </w:r>
      <w:r w:rsidR="00305F5B">
        <w:rPr>
          <w:i/>
          <w:iCs/>
        </w:rPr>
        <w:t xml:space="preserve"> (current as at March 2020).</w:t>
      </w:r>
      <w:r w:rsidRPr="002650C8">
        <w:rPr>
          <w:i/>
          <w:iCs/>
        </w:rPr>
        <w:t xml:space="preserve"> </w:t>
      </w:r>
    </w:p>
    <w:p w14:paraId="379F9DFD" w14:textId="33906D1F" w:rsidR="00443AB3" w:rsidRPr="002650C8" w:rsidRDefault="001569DA">
      <w:pPr>
        <w:rPr>
          <w:i/>
          <w:iCs/>
        </w:rPr>
      </w:pPr>
      <w:r w:rsidRPr="002650C8">
        <w:rPr>
          <w:i/>
          <w:iCs/>
        </w:rPr>
        <w:t xml:space="preserve">Please note this is not intended to be a complete </w:t>
      </w:r>
      <w:r w:rsidR="002650C8">
        <w:rPr>
          <w:i/>
          <w:iCs/>
        </w:rPr>
        <w:t xml:space="preserve">or best practice </w:t>
      </w:r>
      <w:r w:rsidRPr="002650C8">
        <w:rPr>
          <w:i/>
          <w:iCs/>
        </w:rPr>
        <w:t xml:space="preserve">policy </w:t>
      </w:r>
      <w:r w:rsidR="002650C8">
        <w:rPr>
          <w:i/>
          <w:iCs/>
        </w:rPr>
        <w:t>and</w:t>
      </w:r>
      <w:r w:rsidRPr="002650C8">
        <w:rPr>
          <w:i/>
          <w:iCs/>
        </w:rPr>
        <w:t xml:space="preserve"> procedure document, but a point in time snapshot. Many elements may provide some food for thought for other CLCs working through their own WFH and business continuity processes during COVID-19. </w:t>
      </w:r>
    </w:p>
    <w:p w14:paraId="5CF6D2F7" w14:textId="33C9C440" w:rsidR="001569DA" w:rsidRPr="002650C8" w:rsidRDefault="001569DA" w:rsidP="001569DA">
      <w:pPr>
        <w:rPr>
          <w:i/>
          <w:iCs/>
        </w:rPr>
      </w:pPr>
      <w:r w:rsidRPr="002650C8">
        <w:rPr>
          <w:i/>
          <w:iCs/>
        </w:rPr>
        <w:t xml:space="preserve">For further information or questions relating to particular parts of this document, please contact Aaron Finn, Director at Townsville Community Law: </w:t>
      </w:r>
      <w:hyperlink r:id="rId8" w:history="1">
        <w:r w:rsidRPr="002650C8">
          <w:rPr>
            <w:rStyle w:val="Hyperlink"/>
            <w:i/>
            <w:iCs/>
          </w:rPr>
          <w:t>aaron@townsvillecommunity.law</w:t>
        </w:r>
      </w:hyperlink>
      <w:r w:rsidR="002650C8">
        <w:rPr>
          <w:i/>
          <w:iCs/>
        </w:rPr>
        <w:t xml:space="preserve">. </w:t>
      </w:r>
    </w:p>
    <w:p w14:paraId="040840C0" w14:textId="77777777" w:rsidR="001569DA" w:rsidRDefault="001569DA" w:rsidP="001569DA">
      <w:r>
        <w:t> </w:t>
      </w:r>
    </w:p>
    <w:p w14:paraId="4BA8B242" w14:textId="5ACDF9E8" w:rsidR="001569DA" w:rsidRPr="002650C8" w:rsidRDefault="002650C8" w:rsidP="001569DA">
      <w:pPr>
        <w:rPr>
          <w:sz w:val="28"/>
          <w:szCs w:val="28"/>
        </w:rPr>
      </w:pPr>
      <w:r w:rsidRPr="002650C8">
        <w:rPr>
          <w:b/>
          <w:bCs/>
          <w:color w:val="000000"/>
          <w:sz w:val="28"/>
          <w:szCs w:val="28"/>
        </w:rPr>
        <w:t>H</w:t>
      </w:r>
      <w:r w:rsidR="001569DA" w:rsidRPr="002650C8">
        <w:rPr>
          <w:b/>
          <w:bCs/>
          <w:color w:val="000000"/>
          <w:sz w:val="28"/>
          <w:szCs w:val="28"/>
        </w:rPr>
        <w:t>ealth and safety</w:t>
      </w:r>
    </w:p>
    <w:p w14:paraId="21CB63C6" w14:textId="53C60759" w:rsidR="001569DA" w:rsidRPr="002650C8" w:rsidRDefault="002650C8" w:rsidP="001569DA">
      <w:pPr>
        <w:rPr>
          <w:b/>
          <w:bCs/>
        </w:rPr>
      </w:pPr>
      <w:r w:rsidRPr="002650C8">
        <w:rPr>
          <w:b/>
          <w:bCs/>
          <w:color w:val="000000"/>
        </w:rPr>
        <w:t xml:space="preserve">COVID-19 related </w:t>
      </w:r>
      <w:r w:rsidR="00305F5B">
        <w:rPr>
          <w:b/>
          <w:bCs/>
          <w:color w:val="000000"/>
        </w:rPr>
        <w:t>suggestions – if still running face-to-face services</w:t>
      </w:r>
      <w:r w:rsidRPr="002650C8">
        <w:rPr>
          <w:b/>
          <w:bCs/>
          <w:color w:val="000000"/>
        </w:rPr>
        <w:t xml:space="preserve">: </w:t>
      </w:r>
    </w:p>
    <w:p w14:paraId="12BF5596" w14:textId="77777777" w:rsidR="001569DA" w:rsidRDefault="001569DA" w:rsidP="00C84945">
      <w:pPr>
        <w:numPr>
          <w:ilvl w:val="0"/>
          <w:numId w:val="1"/>
        </w:numPr>
        <w:spacing w:line="240" w:lineRule="auto"/>
        <w:ind w:left="714" w:hanging="357"/>
        <w:rPr>
          <w:rFonts w:eastAsia="Times New Roman"/>
          <w:color w:val="000000"/>
        </w:rPr>
      </w:pPr>
      <w:r>
        <w:rPr>
          <w:rFonts w:eastAsia="Times New Roman"/>
          <w:color w:val="000000"/>
        </w:rPr>
        <w:t>Follow best practice hygiene and health guides, including the World Health Organisation printout which has been placed around the office.</w:t>
      </w:r>
    </w:p>
    <w:p w14:paraId="514306E0" w14:textId="1220D7DD" w:rsidR="001569DA" w:rsidRDefault="001569DA" w:rsidP="00C84945">
      <w:pPr>
        <w:numPr>
          <w:ilvl w:val="0"/>
          <w:numId w:val="1"/>
        </w:numPr>
        <w:spacing w:line="240" w:lineRule="auto"/>
        <w:ind w:left="714" w:hanging="357"/>
        <w:rPr>
          <w:rFonts w:eastAsia="Times New Roman"/>
          <w:color w:val="000000"/>
        </w:rPr>
      </w:pPr>
      <w:r>
        <w:rPr>
          <w:rFonts w:eastAsia="Times New Roman"/>
          <w:color w:val="000000"/>
        </w:rPr>
        <w:t xml:space="preserve">If you feel ill, immediately advise </w:t>
      </w:r>
      <w:r w:rsidR="002650C8">
        <w:rPr>
          <w:rFonts w:eastAsia="Times New Roman"/>
          <w:color w:val="000000"/>
        </w:rPr>
        <w:t>your</w:t>
      </w:r>
      <w:r>
        <w:rPr>
          <w:rFonts w:eastAsia="Times New Roman"/>
          <w:color w:val="000000"/>
        </w:rPr>
        <w:t xml:space="preserve"> supervisor. Don’t delay. Don’t try to be a hero. We cannot afford even a few hours of complacence.</w:t>
      </w:r>
    </w:p>
    <w:p w14:paraId="136B9FBC" w14:textId="5F38943E" w:rsidR="001569DA" w:rsidRDefault="001569DA" w:rsidP="00C84945">
      <w:pPr>
        <w:numPr>
          <w:ilvl w:val="0"/>
          <w:numId w:val="1"/>
        </w:numPr>
        <w:spacing w:line="240" w:lineRule="auto"/>
        <w:ind w:left="714" w:hanging="357"/>
        <w:rPr>
          <w:rFonts w:eastAsia="Times New Roman"/>
          <w:color w:val="000000"/>
        </w:rPr>
      </w:pPr>
      <w:r>
        <w:rPr>
          <w:rFonts w:eastAsia="Times New Roman"/>
          <w:color w:val="000000"/>
        </w:rPr>
        <w:t xml:space="preserve">Please monitor usual respiratory illness symptoms. Take a baseline temperature reading with a thermometer as soon as possible and take a fresh reading each morning before coming in to work. If you have an elevated temperature, contact </w:t>
      </w:r>
      <w:r w:rsidR="002650C8">
        <w:rPr>
          <w:rFonts w:eastAsia="Times New Roman"/>
          <w:color w:val="000000"/>
        </w:rPr>
        <w:t>your supervisor</w:t>
      </w:r>
      <w:r>
        <w:rPr>
          <w:rFonts w:eastAsia="Times New Roman"/>
          <w:color w:val="000000"/>
        </w:rPr>
        <w:t xml:space="preserve"> by phone for further guidance.</w:t>
      </w:r>
    </w:p>
    <w:p w14:paraId="22DBB967" w14:textId="0EAA24D5" w:rsidR="001569DA" w:rsidRDefault="00C84945" w:rsidP="00C84945">
      <w:pPr>
        <w:numPr>
          <w:ilvl w:val="0"/>
          <w:numId w:val="1"/>
        </w:numPr>
        <w:spacing w:line="240" w:lineRule="auto"/>
        <w:ind w:left="714" w:hanging="357"/>
        <w:rPr>
          <w:rFonts w:eastAsia="Times New Roman"/>
          <w:color w:val="000000"/>
        </w:rPr>
      </w:pPr>
      <w:r>
        <w:rPr>
          <w:rFonts w:eastAsia="Times New Roman"/>
          <w:color w:val="000000"/>
        </w:rPr>
        <w:t>Consider i</w:t>
      </w:r>
      <w:r w:rsidR="001569DA">
        <w:rPr>
          <w:rFonts w:eastAsia="Times New Roman"/>
          <w:color w:val="000000"/>
        </w:rPr>
        <w:t xml:space="preserve">mplementing a ban on handshakes and hugs from clients and other people while health warnings remain in place. Please do not initiate a handshake. You can say, “we’ve been directed by our employer not to shake hands for health and safety reasons”. </w:t>
      </w:r>
      <w:r w:rsidR="002650C8">
        <w:rPr>
          <w:rFonts w:eastAsia="Times New Roman"/>
          <w:color w:val="000000"/>
        </w:rPr>
        <w:t>S</w:t>
      </w:r>
      <w:r w:rsidR="001569DA">
        <w:rPr>
          <w:rFonts w:eastAsia="Times New Roman"/>
          <w:color w:val="000000"/>
        </w:rPr>
        <w:t xml:space="preserve">igns </w:t>
      </w:r>
      <w:r w:rsidR="002650C8">
        <w:rPr>
          <w:rFonts w:eastAsia="Times New Roman"/>
          <w:color w:val="000000"/>
        </w:rPr>
        <w:t xml:space="preserve">will be placed in the office </w:t>
      </w:r>
      <w:r w:rsidR="001569DA">
        <w:rPr>
          <w:rFonts w:eastAsia="Times New Roman"/>
          <w:color w:val="000000"/>
        </w:rPr>
        <w:t xml:space="preserve">and volunteers </w:t>
      </w:r>
      <w:r w:rsidR="002650C8">
        <w:rPr>
          <w:rFonts w:eastAsia="Times New Roman"/>
          <w:color w:val="000000"/>
        </w:rPr>
        <w:t>will be advised</w:t>
      </w:r>
      <w:r w:rsidR="001569DA">
        <w:rPr>
          <w:rFonts w:eastAsia="Times New Roman"/>
          <w:color w:val="000000"/>
        </w:rPr>
        <w:t>.</w:t>
      </w:r>
    </w:p>
    <w:p w14:paraId="3053C67D" w14:textId="1EA69778" w:rsidR="00305F5B" w:rsidRPr="00305F5B" w:rsidRDefault="00305F5B" w:rsidP="00305F5B">
      <w:pPr>
        <w:numPr>
          <w:ilvl w:val="0"/>
          <w:numId w:val="1"/>
        </w:numPr>
        <w:spacing w:line="240" w:lineRule="auto"/>
      </w:pPr>
      <w:r>
        <w:rPr>
          <w:color w:val="000000"/>
        </w:rPr>
        <w:t>B</w:t>
      </w:r>
      <w:r w:rsidRPr="00305F5B">
        <w:rPr>
          <w:color w:val="000000"/>
        </w:rPr>
        <w:t xml:space="preserve">e on the alert for any clients or visitors who tell us that they have recently come from at-risk country or </w:t>
      </w:r>
      <w:r w:rsidR="00EC3B7F">
        <w:rPr>
          <w:color w:val="000000"/>
        </w:rPr>
        <w:t>area.</w:t>
      </w:r>
    </w:p>
    <w:p w14:paraId="12E25C1A" w14:textId="6BDA6AFC" w:rsidR="001569DA" w:rsidRDefault="001569DA" w:rsidP="001569DA"/>
    <w:p w14:paraId="10F40A52" w14:textId="77777777" w:rsidR="001569DA" w:rsidRDefault="001569DA" w:rsidP="001569DA">
      <w:r>
        <w:rPr>
          <w:b/>
          <w:bCs/>
          <w:color w:val="000000"/>
        </w:rPr>
        <w:t>What happens if we have to self-isolate, are quarantined, or receive a mandatory public health closure notice?</w:t>
      </w:r>
    </w:p>
    <w:p w14:paraId="5D14165D" w14:textId="77777777" w:rsidR="00C84945" w:rsidRDefault="001569DA" w:rsidP="00C84945">
      <w:pPr>
        <w:pStyle w:val="ListParagraph"/>
        <w:numPr>
          <w:ilvl w:val="0"/>
          <w:numId w:val="3"/>
        </w:numPr>
        <w:ind w:left="714" w:hanging="357"/>
        <w:contextualSpacing w:val="0"/>
        <w:rPr>
          <w:rFonts w:eastAsia="Times New Roman"/>
          <w:color w:val="000000"/>
        </w:rPr>
      </w:pPr>
      <w:r w:rsidRPr="00C84945">
        <w:rPr>
          <w:rFonts w:eastAsia="Times New Roman"/>
          <w:color w:val="000000"/>
        </w:rPr>
        <w:t>We want every employee to be able to walk out the door with twenty (20) minutes notice if subject to self-isolation, quarantine, or mandatory public health closure. Please bear in mind that even if no-one is sick, a mandatory public health closure may be issued in coming days or weeks.  </w:t>
      </w:r>
    </w:p>
    <w:p w14:paraId="787C1348" w14:textId="77777777" w:rsidR="00C84945" w:rsidRDefault="001569DA" w:rsidP="00C84945">
      <w:pPr>
        <w:pStyle w:val="ListParagraph"/>
        <w:numPr>
          <w:ilvl w:val="0"/>
          <w:numId w:val="3"/>
        </w:numPr>
        <w:ind w:left="714" w:hanging="357"/>
        <w:contextualSpacing w:val="0"/>
        <w:rPr>
          <w:rFonts w:eastAsia="Times New Roman"/>
          <w:color w:val="000000"/>
        </w:rPr>
      </w:pPr>
      <w:r w:rsidRPr="00C84945">
        <w:rPr>
          <w:rFonts w:eastAsia="Times New Roman"/>
          <w:color w:val="000000"/>
        </w:rPr>
        <w:t xml:space="preserve">Do not return to the office once subject to mandatory self-isolation, quarantine, or office closure </w:t>
      </w:r>
      <w:r w:rsidR="00C84945" w:rsidRPr="00C84945">
        <w:rPr>
          <w:rFonts w:eastAsia="Times New Roman"/>
          <w:color w:val="000000"/>
        </w:rPr>
        <w:t>–</w:t>
      </w:r>
      <w:r w:rsidRPr="00C84945">
        <w:rPr>
          <w:rFonts w:eastAsia="Times New Roman"/>
          <w:color w:val="000000"/>
        </w:rPr>
        <w:t xml:space="preserve"> even</w:t>
      </w:r>
      <w:r w:rsidR="00C84945" w:rsidRPr="00C84945">
        <w:rPr>
          <w:rFonts w:eastAsia="Times New Roman"/>
          <w:color w:val="000000"/>
        </w:rPr>
        <w:t xml:space="preserve"> </w:t>
      </w:r>
      <w:r w:rsidRPr="00C84945">
        <w:rPr>
          <w:rFonts w:eastAsia="Times New Roman"/>
          <w:color w:val="000000"/>
        </w:rPr>
        <w:t xml:space="preserve">at night to pick something up. This </w:t>
      </w:r>
      <w:r w:rsidR="00C84945" w:rsidRPr="00C84945">
        <w:rPr>
          <w:rFonts w:eastAsia="Times New Roman"/>
          <w:color w:val="000000"/>
        </w:rPr>
        <w:t>may</w:t>
      </w:r>
      <w:r w:rsidRPr="00C84945">
        <w:rPr>
          <w:rFonts w:eastAsia="Times New Roman"/>
          <w:color w:val="000000"/>
        </w:rPr>
        <w:t xml:space="preserve"> become a disciplinary matter.</w:t>
      </w:r>
    </w:p>
    <w:p w14:paraId="5B1B1F9B" w14:textId="77777777" w:rsidR="00C84945" w:rsidRDefault="001569DA" w:rsidP="00C84945">
      <w:pPr>
        <w:pStyle w:val="ListParagraph"/>
        <w:numPr>
          <w:ilvl w:val="0"/>
          <w:numId w:val="3"/>
        </w:numPr>
        <w:ind w:left="714" w:hanging="357"/>
        <w:contextualSpacing w:val="0"/>
        <w:rPr>
          <w:rFonts w:eastAsia="Times New Roman"/>
          <w:color w:val="000000"/>
        </w:rPr>
      </w:pPr>
      <w:r w:rsidRPr="00C84945">
        <w:rPr>
          <w:rFonts w:eastAsia="Times New Roman"/>
          <w:b/>
          <w:bCs/>
          <w:i/>
          <w:iCs/>
          <w:color w:val="000000"/>
        </w:rPr>
        <w:t>If you are sick</w:t>
      </w:r>
      <w:r w:rsidRPr="00C84945">
        <w:rPr>
          <w:rFonts w:eastAsia="Times New Roman"/>
          <w:color w:val="000000"/>
        </w:rPr>
        <w:t>, the usual course is for you to take Personal Leave and recover. Do not work from home if you are sick and recovering. Your recovery is the priority.</w:t>
      </w:r>
    </w:p>
    <w:p w14:paraId="7082E298" w14:textId="3A9874BF" w:rsidR="001569DA" w:rsidRDefault="001569DA" w:rsidP="00C84945">
      <w:pPr>
        <w:pStyle w:val="ListParagraph"/>
        <w:numPr>
          <w:ilvl w:val="0"/>
          <w:numId w:val="3"/>
        </w:numPr>
        <w:ind w:left="714" w:hanging="357"/>
        <w:contextualSpacing w:val="0"/>
        <w:rPr>
          <w:rFonts w:eastAsia="Times New Roman"/>
          <w:color w:val="000000"/>
        </w:rPr>
      </w:pPr>
      <w:r w:rsidRPr="00C84945">
        <w:rPr>
          <w:rFonts w:eastAsia="Times New Roman"/>
          <w:b/>
          <w:bCs/>
          <w:i/>
          <w:iCs/>
          <w:color w:val="000000"/>
        </w:rPr>
        <w:t>Some perfectly well people</w:t>
      </w:r>
      <w:r w:rsidRPr="00C84945">
        <w:rPr>
          <w:rFonts w:eastAsia="Times New Roman"/>
          <w:color w:val="000000"/>
        </w:rPr>
        <w:t> may be caught up in quarantine and mandatory closures. That could be up to two (2) weeks. We expect that workers who are well should continue to work from home.</w:t>
      </w:r>
    </w:p>
    <w:p w14:paraId="428699BC" w14:textId="593A6ABD" w:rsidR="00305F5B" w:rsidRPr="00305F5B" w:rsidRDefault="00305F5B" w:rsidP="00C84945">
      <w:pPr>
        <w:rPr>
          <w:rFonts w:eastAsia="Times New Roman"/>
          <w:b/>
          <w:bCs/>
          <w:color w:val="000000"/>
          <w:sz w:val="28"/>
          <w:szCs w:val="28"/>
        </w:rPr>
      </w:pPr>
      <w:r w:rsidRPr="00305F5B">
        <w:rPr>
          <w:rFonts w:eastAsia="Times New Roman"/>
          <w:b/>
          <w:bCs/>
          <w:color w:val="000000"/>
          <w:sz w:val="28"/>
          <w:szCs w:val="28"/>
        </w:rPr>
        <w:lastRenderedPageBreak/>
        <w:t>Client</w:t>
      </w:r>
      <w:r>
        <w:rPr>
          <w:rFonts w:eastAsia="Times New Roman"/>
          <w:b/>
          <w:bCs/>
          <w:color w:val="000000"/>
          <w:sz w:val="28"/>
          <w:szCs w:val="28"/>
        </w:rPr>
        <w:t xml:space="preserve"> </w:t>
      </w:r>
      <w:r w:rsidRPr="00305F5B">
        <w:rPr>
          <w:rFonts w:eastAsia="Times New Roman"/>
          <w:b/>
          <w:bCs/>
          <w:color w:val="000000"/>
          <w:sz w:val="28"/>
          <w:szCs w:val="28"/>
        </w:rPr>
        <w:t>services</w:t>
      </w:r>
      <w:r>
        <w:rPr>
          <w:rFonts w:eastAsia="Times New Roman"/>
          <w:b/>
          <w:bCs/>
          <w:color w:val="000000"/>
          <w:sz w:val="28"/>
          <w:szCs w:val="28"/>
        </w:rPr>
        <w:t xml:space="preserve"> from home</w:t>
      </w:r>
      <w:r>
        <w:rPr>
          <w:b/>
          <w:bCs/>
          <w:sz w:val="28"/>
          <w:szCs w:val="28"/>
        </w:rPr>
        <w:t xml:space="preserve"> – P</w:t>
      </w:r>
      <w:r w:rsidRPr="002650C8">
        <w:rPr>
          <w:b/>
          <w:bCs/>
          <w:sz w:val="28"/>
          <w:szCs w:val="28"/>
        </w:rPr>
        <w:t>rivacy</w:t>
      </w:r>
      <w:r>
        <w:rPr>
          <w:b/>
          <w:bCs/>
          <w:sz w:val="28"/>
          <w:szCs w:val="28"/>
        </w:rPr>
        <w:t xml:space="preserve"> </w:t>
      </w:r>
      <w:r w:rsidRPr="002650C8">
        <w:rPr>
          <w:b/>
          <w:bCs/>
          <w:sz w:val="28"/>
          <w:szCs w:val="28"/>
        </w:rPr>
        <w:t>and confidentiality</w:t>
      </w:r>
    </w:p>
    <w:p w14:paraId="5C3B1E4B" w14:textId="65E9EC34" w:rsidR="001569DA" w:rsidRDefault="00EC3B7F" w:rsidP="00305F5B">
      <w:pPr>
        <w:numPr>
          <w:ilvl w:val="0"/>
          <w:numId w:val="5"/>
        </w:numPr>
        <w:spacing w:line="240" w:lineRule="auto"/>
        <w:ind w:left="714" w:hanging="357"/>
        <w:rPr>
          <w:rFonts w:eastAsia="Times New Roman"/>
          <w:color w:val="000000"/>
        </w:rPr>
      </w:pPr>
      <w:r>
        <w:rPr>
          <w:rFonts w:eastAsia="Times New Roman"/>
          <w:color w:val="000000"/>
        </w:rPr>
        <w:t>U</w:t>
      </w:r>
      <w:r w:rsidR="001569DA">
        <w:rPr>
          <w:rFonts w:eastAsia="Times New Roman"/>
          <w:color w:val="000000"/>
        </w:rPr>
        <w:t xml:space="preserve">sual </w:t>
      </w:r>
      <w:r>
        <w:rPr>
          <w:rFonts w:eastAsia="Times New Roman"/>
          <w:color w:val="000000"/>
        </w:rPr>
        <w:t>practices</w:t>
      </w:r>
      <w:r w:rsidR="001569DA">
        <w:rPr>
          <w:rFonts w:eastAsia="Times New Roman"/>
          <w:color w:val="000000"/>
        </w:rPr>
        <w:t xml:space="preserve"> </w:t>
      </w:r>
      <w:r>
        <w:rPr>
          <w:rFonts w:eastAsia="Times New Roman"/>
          <w:color w:val="000000"/>
        </w:rPr>
        <w:t>preventing</w:t>
      </w:r>
      <w:r w:rsidR="001569DA">
        <w:rPr>
          <w:rFonts w:eastAsia="Times New Roman"/>
          <w:color w:val="000000"/>
        </w:rPr>
        <w:t xml:space="preserve"> work on client legal matters from home will be suspended during any mandatory closure period.</w:t>
      </w:r>
    </w:p>
    <w:p w14:paraId="630608FF" w14:textId="4424A55B" w:rsidR="001569DA" w:rsidRDefault="00305F5B" w:rsidP="00305F5B">
      <w:pPr>
        <w:numPr>
          <w:ilvl w:val="0"/>
          <w:numId w:val="5"/>
        </w:numPr>
        <w:spacing w:line="240" w:lineRule="auto"/>
        <w:ind w:left="714" w:hanging="357"/>
        <w:rPr>
          <w:rFonts w:eastAsia="Times New Roman"/>
          <w:color w:val="000000"/>
        </w:rPr>
      </w:pPr>
      <w:r>
        <w:rPr>
          <w:rFonts w:eastAsia="Times New Roman"/>
          <w:color w:val="000000"/>
        </w:rPr>
        <w:t>I</w:t>
      </w:r>
      <w:r w:rsidR="001569DA">
        <w:rPr>
          <w:rFonts w:eastAsia="Times New Roman"/>
          <w:color w:val="000000"/>
        </w:rPr>
        <w:t xml:space="preserve">mmediately review your client list and if there are any unusual features to a client matter, please list those for review by </w:t>
      </w:r>
      <w:r>
        <w:rPr>
          <w:rFonts w:eastAsia="Times New Roman"/>
          <w:color w:val="000000"/>
        </w:rPr>
        <w:t>your supervisor</w:t>
      </w:r>
      <w:r w:rsidR="001569DA">
        <w:rPr>
          <w:rFonts w:eastAsia="Times New Roman"/>
          <w:color w:val="000000"/>
        </w:rPr>
        <w:t xml:space="preserve"> (</w:t>
      </w:r>
      <w:proofErr w:type="spellStart"/>
      <w:r w:rsidR="001569DA">
        <w:rPr>
          <w:rFonts w:eastAsia="Times New Roman"/>
          <w:color w:val="000000"/>
        </w:rPr>
        <w:t>eg</w:t>
      </w:r>
      <w:proofErr w:type="spellEnd"/>
      <w:r w:rsidR="001569DA">
        <w:rPr>
          <w:rFonts w:eastAsia="Times New Roman"/>
          <w:color w:val="000000"/>
        </w:rPr>
        <w:t xml:space="preserve"> the client has a hearing next week).</w:t>
      </w:r>
    </w:p>
    <w:p w14:paraId="32F5E37C" w14:textId="77777777" w:rsidR="00305F5B" w:rsidRDefault="00305F5B" w:rsidP="00305F5B">
      <w:pPr>
        <w:numPr>
          <w:ilvl w:val="0"/>
          <w:numId w:val="5"/>
        </w:numPr>
        <w:spacing w:line="240" w:lineRule="auto"/>
        <w:ind w:left="714" w:hanging="357"/>
        <w:rPr>
          <w:rFonts w:eastAsia="Times New Roman"/>
          <w:color w:val="000000"/>
        </w:rPr>
      </w:pPr>
      <w:r>
        <w:rPr>
          <w:rFonts w:eastAsia="Times New Roman"/>
          <w:color w:val="000000"/>
        </w:rPr>
        <w:t>Ensure</w:t>
      </w:r>
      <w:r w:rsidR="001569DA">
        <w:rPr>
          <w:rFonts w:eastAsia="Times New Roman"/>
          <w:color w:val="000000"/>
        </w:rPr>
        <w:t xml:space="preserve"> all client matters are up-to-date in CLASS. </w:t>
      </w:r>
    </w:p>
    <w:p w14:paraId="75B8704E" w14:textId="2D60FE7A" w:rsidR="001569DA" w:rsidRDefault="001569DA" w:rsidP="00305F5B">
      <w:pPr>
        <w:numPr>
          <w:ilvl w:val="0"/>
          <w:numId w:val="5"/>
        </w:numPr>
        <w:spacing w:line="240" w:lineRule="auto"/>
        <w:ind w:left="714" w:hanging="357"/>
        <w:rPr>
          <w:rFonts w:eastAsia="Times New Roman"/>
          <w:color w:val="000000"/>
        </w:rPr>
      </w:pPr>
      <w:r>
        <w:rPr>
          <w:rFonts w:eastAsia="Times New Roman"/>
          <w:color w:val="000000"/>
        </w:rPr>
        <w:t>If taking or making client related calls, ensure that you are in a private space so that client confidentiality can be maintained.</w:t>
      </w:r>
    </w:p>
    <w:p w14:paraId="3FB95644" w14:textId="6C08F689" w:rsidR="001569DA" w:rsidRDefault="00305F5B" w:rsidP="00305F5B">
      <w:pPr>
        <w:numPr>
          <w:ilvl w:val="0"/>
          <w:numId w:val="5"/>
        </w:numPr>
        <w:spacing w:line="240" w:lineRule="auto"/>
        <w:ind w:left="714" w:hanging="357"/>
        <w:rPr>
          <w:rFonts w:eastAsia="Times New Roman"/>
          <w:color w:val="000000"/>
        </w:rPr>
      </w:pPr>
      <w:r>
        <w:rPr>
          <w:rFonts w:eastAsia="Times New Roman"/>
          <w:color w:val="000000"/>
        </w:rPr>
        <w:t>Consider re-routing</w:t>
      </w:r>
      <w:r w:rsidR="001569DA">
        <w:rPr>
          <w:rFonts w:eastAsia="Times New Roman"/>
          <w:color w:val="000000"/>
        </w:rPr>
        <w:t xml:space="preserve"> evening advice services to daytime workers if we are mandatorily closed</w:t>
      </w:r>
      <w:r>
        <w:rPr>
          <w:rFonts w:eastAsia="Times New Roman"/>
          <w:color w:val="000000"/>
        </w:rPr>
        <w:t xml:space="preserve"> and volunteers are unable to provide advice</w:t>
      </w:r>
      <w:r w:rsidR="001569DA">
        <w:rPr>
          <w:rFonts w:eastAsia="Times New Roman"/>
          <w:color w:val="000000"/>
        </w:rPr>
        <w:t xml:space="preserve">. </w:t>
      </w:r>
    </w:p>
    <w:p w14:paraId="29AA7431" w14:textId="3AD7A1C4" w:rsidR="001569DA" w:rsidRDefault="00305F5B" w:rsidP="00305F5B">
      <w:pPr>
        <w:numPr>
          <w:ilvl w:val="0"/>
          <w:numId w:val="5"/>
        </w:numPr>
        <w:spacing w:line="240" w:lineRule="auto"/>
        <w:ind w:left="714" w:hanging="357"/>
        <w:rPr>
          <w:rFonts w:eastAsia="Times New Roman"/>
          <w:color w:val="000000"/>
        </w:rPr>
      </w:pPr>
      <w:r>
        <w:rPr>
          <w:rFonts w:eastAsia="Times New Roman"/>
          <w:color w:val="000000"/>
        </w:rPr>
        <w:t>Consider</w:t>
      </w:r>
      <w:r w:rsidR="001569DA">
        <w:rPr>
          <w:rFonts w:eastAsia="Times New Roman"/>
          <w:color w:val="000000"/>
        </w:rPr>
        <w:t xml:space="preserve"> work</w:t>
      </w:r>
      <w:r>
        <w:rPr>
          <w:rFonts w:eastAsia="Times New Roman"/>
          <w:color w:val="000000"/>
        </w:rPr>
        <w:t>ing</w:t>
      </w:r>
      <w:r w:rsidR="001569DA">
        <w:rPr>
          <w:rFonts w:eastAsia="Times New Roman"/>
          <w:color w:val="000000"/>
        </w:rPr>
        <w:t xml:space="preserve"> on Non-Casework Community Projects </w:t>
      </w:r>
      <w:r>
        <w:rPr>
          <w:rFonts w:eastAsia="Times New Roman"/>
          <w:color w:val="000000"/>
        </w:rPr>
        <w:t>(</w:t>
      </w:r>
      <w:proofErr w:type="spellStart"/>
      <w:r>
        <w:rPr>
          <w:rFonts w:eastAsia="Times New Roman"/>
          <w:color w:val="000000"/>
        </w:rPr>
        <w:t>eg</w:t>
      </w:r>
      <w:proofErr w:type="spellEnd"/>
      <w:r>
        <w:rPr>
          <w:rFonts w:eastAsia="Times New Roman"/>
          <w:color w:val="000000"/>
        </w:rPr>
        <w:t xml:space="preserve"> CLE) </w:t>
      </w:r>
      <w:r w:rsidR="001569DA">
        <w:rPr>
          <w:rFonts w:eastAsia="Times New Roman"/>
          <w:color w:val="000000"/>
        </w:rPr>
        <w:t xml:space="preserve">– </w:t>
      </w:r>
      <w:r>
        <w:rPr>
          <w:rFonts w:eastAsia="Times New Roman"/>
          <w:color w:val="000000"/>
        </w:rPr>
        <w:t>include in your</w:t>
      </w:r>
      <w:r w:rsidR="001569DA">
        <w:rPr>
          <w:rFonts w:eastAsia="Times New Roman"/>
          <w:color w:val="000000"/>
        </w:rPr>
        <w:t xml:space="preserve"> workplan.</w:t>
      </w:r>
    </w:p>
    <w:p w14:paraId="0E054119" w14:textId="05B984FF" w:rsidR="00305F5B" w:rsidRPr="00305F5B" w:rsidRDefault="00C84945" w:rsidP="00305F5B">
      <w:pPr>
        <w:numPr>
          <w:ilvl w:val="0"/>
          <w:numId w:val="5"/>
        </w:numPr>
        <w:spacing w:line="240" w:lineRule="auto"/>
        <w:ind w:left="714" w:hanging="357"/>
      </w:pPr>
      <w:r w:rsidRPr="00305F5B">
        <w:rPr>
          <w:rFonts w:eastAsia="Times New Roman"/>
          <w:color w:val="000000"/>
        </w:rPr>
        <w:t>Supervisor</w:t>
      </w:r>
      <w:r w:rsidR="00305F5B">
        <w:rPr>
          <w:rFonts w:eastAsia="Times New Roman"/>
          <w:color w:val="000000"/>
        </w:rPr>
        <w:t xml:space="preserve"> will be</w:t>
      </w:r>
      <w:r w:rsidRPr="00305F5B">
        <w:rPr>
          <w:rFonts w:eastAsia="Times New Roman"/>
          <w:color w:val="000000"/>
        </w:rPr>
        <w:t xml:space="preserve"> available for</w:t>
      </w:r>
      <w:r w:rsidR="001569DA" w:rsidRPr="00305F5B">
        <w:rPr>
          <w:rFonts w:eastAsia="Times New Roman"/>
          <w:color w:val="000000"/>
        </w:rPr>
        <w:t xml:space="preserve"> daily work supervision by phone and email.</w:t>
      </w:r>
    </w:p>
    <w:p w14:paraId="5404D324" w14:textId="1E995C36" w:rsidR="00EC3B7F" w:rsidRPr="00EC3B7F" w:rsidRDefault="00305F5B" w:rsidP="00EC3B7F">
      <w:pPr>
        <w:pStyle w:val="ListParagraph"/>
        <w:numPr>
          <w:ilvl w:val="0"/>
          <w:numId w:val="13"/>
        </w:numPr>
        <w:contextualSpacing w:val="0"/>
      </w:pPr>
      <w:r>
        <w:rPr>
          <w:color w:val="000000"/>
        </w:rPr>
        <w:t xml:space="preserve">Supervisors should </w:t>
      </w:r>
      <w:r w:rsidRPr="00F90505">
        <w:rPr>
          <w:color w:val="000000"/>
        </w:rPr>
        <w:t xml:space="preserve">work through each worker’s </w:t>
      </w:r>
      <w:r>
        <w:rPr>
          <w:color w:val="000000"/>
        </w:rPr>
        <w:t>WFH</w:t>
      </w:r>
      <w:r w:rsidRPr="00F90505">
        <w:rPr>
          <w:color w:val="000000"/>
        </w:rPr>
        <w:t xml:space="preserve"> proposal with a particular eye for client confidentiality issues. Each worker found an acceptably private space.</w:t>
      </w:r>
    </w:p>
    <w:p w14:paraId="404D05F2" w14:textId="7C733D62" w:rsidR="00EC3B7F" w:rsidRPr="00305F5B" w:rsidRDefault="00EC3B7F" w:rsidP="00EC3B7F">
      <w:pPr>
        <w:pStyle w:val="ListParagraph"/>
        <w:numPr>
          <w:ilvl w:val="0"/>
          <w:numId w:val="14"/>
        </w:numPr>
      </w:pPr>
      <w:r w:rsidRPr="00EC3B7F">
        <w:rPr>
          <w:b/>
          <w:bCs/>
          <w:i/>
          <w:iCs/>
        </w:rPr>
        <w:t xml:space="preserve">For paperless / </w:t>
      </w:r>
      <w:proofErr w:type="spellStart"/>
      <w:r w:rsidRPr="00EC3B7F">
        <w:rPr>
          <w:b/>
          <w:bCs/>
          <w:i/>
          <w:iCs/>
        </w:rPr>
        <w:t>paperlite</w:t>
      </w:r>
      <w:proofErr w:type="spellEnd"/>
      <w:r w:rsidRPr="00EC3B7F">
        <w:rPr>
          <w:b/>
          <w:bCs/>
          <w:i/>
          <w:iCs/>
        </w:rPr>
        <w:t xml:space="preserve"> offices</w:t>
      </w:r>
      <w:r w:rsidRPr="00EC3B7F">
        <w:rPr>
          <w:b/>
          <w:bCs/>
          <w:i/>
          <w:iCs/>
        </w:rPr>
        <w:t>:</w:t>
      </w:r>
      <w:r w:rsidRPr="00EC3B7F">
        <w:rPr>
          <w:rFonts w:eastAsia="Times New Roman"/>
          <w:i/>
          <w:iCs/>
          <w:color w:val="000000"/>
        </w:rPr>
        <w:t xml:space="preserve"> </w:t>
      </w:r>
      <w:r>
        <w:rPr>
          <w:rFonts w:eastAsia="Times New Roman"/>
          <w:color w:val="000000"/>
        </w:rPr>
        <w:t>There should be </w:t>
      </w:r>
      <w:r w:rsidRPr="00EC3B7F">
        <w:rPr>
          <w:rFonts w:eastAsia="Times New Roman"/>
          <w:color w:val="000000"/>
        </w:rPr>
        <w:t>no</w:t>
      </w:r>
      <w:r>
        <w:rPr>
          <w:rFonts w:eastAsia="Times New Roman"/>
          <w:b/>
          <w:bCs/>
          <w:color w:val="000000"/>
        </w:rPr>
        <w:t> </w:t>
      </w:r>
      <w:r>
        <w:rPr>
          <w:rFonts w:eastAsia="Times New Roman"/>
          <w:color w:val="000000"/>
        </w:rPr>
        <w:t>client documents sitting outside of CLASS at this point. Immediately bring CLASS records up-to-date so that every document is available remotely through CLASS.</w:t>
      </w:r>
    </w:p>
    <w:p w14:paraId="59E9A702" w14:textId="77777777" w:rsidR="00305F5B" w:rsidRDefault="00305F5B" w:rsidP="00305F5B"/>
    <w:p w14:paraId="187516DC" w14:textId="77777777" w:rsidR="00C84945" w:rsidRPr="00CD4DAC" w:rsidRDefault="00C84945" w:rsidP="00C84945">
      <w:pPr>
        <w:rPr>
          <w:b/>
          <w:bCs/>
          <w:sz w:val="28"/>
          <w:szCs w:val="28"/>
        </w:rPr>
      </w:pPr>
      <w:r w:rsidRPr="00CD4DAC">
        <w:rPr>
          <w:b/>
          <w:bCs/>
          <w:sz w:val="28"/>
          <w:szCs w:val="28"/>
        </w:rPr>
        <w:t>IT and security</w:t>
      </w:r>
    </w:p>
    <w:p w14:paraId="56FADA3E" w14:textId="2B59B1FD" w:rsidR="00C84945" w:rsidRPr="00C84945" w:rsidRDefault="00C84945" w:rsidP="00C84945">
      <w:pPr>
        <w:rPr>
          <w:b/>
          <w:bCs/>
        </w:rPr>
      </w:pPr>
      <w:r w:rsidRPr="00C84945">
        <w:rPr>
          <w:b/>
          <w:bCs/>
        </w:rPr>
        <w:t xml:space="preserve">Hardware: </w:t>
      </w:r>
    </w:p>
    <w:p w14:paraId="6702E20A" w14:textId="76E6DA79" w:rsidR="00C84945" w:rsidRDefault="00C84945" w:rsidP="00C84945">
      <w:pPr>
        <w:numPr>
          <w:ilvl w:val="0"/>
          <w:numId w:val="11"/>
        </w:numPr>
        <w:spacing w:line="240" w:lineRule="auto"/>
        <w:rPr>
          <w:rFonts w:eastAsia="Times New Roman"/>
          <w:color w:val="000000"/>
        </w:rPr>
      </w:pPr>
      <w:r>
        <w:rPr>
          <w:rFonts w:eastAsia="Times New Roman"/>
          <w:color w:val="000000"/>
        </w:rPr>
        <w:t xml:space="preserve">It </w:t>
      </w:r>
      <w:r>
        <w:rPr>
          <w:rFonts w:eastAsia="Times New Roman"/>
          <w:color w:val="000000"/>
        </w:rPr>
        <w:t xml:space="preserve">will be </w:t>
      </w:r>
      <w:r>
        <w:rPr>
          <w:rFonts w:eastAsia="Times New Roman"/>
          <w:color w:val="000000"/>
        </w:rPr>
        <w:t>necessary to prepare laptops, mobile phones, and other arrangements to work from home.</w:t>
      </w:r>
    </w:p>
    <w:p w14:paraId="7EDD0E49" w14:textId="05A0CD87" w:rsidR="00C84945" w:rsidRDefault="00305F5B" w:rsidP="00C84945">
      <w:pPr>
        <w:numPr>
          <w:ilvl w:val="0"/>
          <w:numId w:val="11"/>
        </w:numPr>
        <w:spacing w:line="240" w:lineRule="auto"/>
        <w:rPr>
          <w:rFonts w:eastAsia="Times New Roman"/>
          <w:color w:val="000000"/>
        </w:rPr>
      </w:pPr>
      <w:r>
        <w:rPr>
          <w:rFonts w:eastAsia="Times New Roman"/>
          <w:color w:val="000000"/>
        </w:rPr>
        <w:t>I</w:t>
      </w:r>
      <w:r w:rsidR="00C84945">
        <w:rPr>
          <w:rFonts w:eastAsia="Times New Roman"/>
          <w:color w:val="000000"/>
        </w:rPr>
        <w:t>f you have a work laptop at your disposal to take home with you</w:t>
      </w:r>
      <w:r>
        <w:rPr>
          <w:rFonts w:eastAsia="Times New Roman"/>
          <w:color w:val="000000"/>
        </w:rPr>
        <w:t>.</w:t>
      </w:r>
    </w:p>
    <w:p w14:paraId="0179FBDD" w14:textId="7F8BFCDA" w:rsidR="00C84945" w:rsidRDefault="00305F5B" w:rsidP="00C84945">
      <w:pPr>
        <w:numPr>
          <w:ilvl w:val="0"/>
          <w:numId w:val="11"/>
        </w:numPr>
        <w:spacing w:line="240" w:lineRule="auto"/>
        <w:rPr>
          <w:rFonts w:eastAsia="Times New Roman"/>
          <w:color w:val="000000"/>
        </w:rPr>
      </w:pPr>
      <w:r>
        <w:rPr>
          <w:rFonts w:eastAsia="Times New Roman"/>
          <w:color w:val="000000"/>
        </w:rPr>
        <w:t>Remember to</w:t>
      </w:r>
      <w:r w:rsidR="00C84945">
        <w:rPr>
          <w:rFonts w:eastAsia="Times New Roman"/>
          <w:color w:val="000000"/>
        </w:rPr>
        <w:t xml:space="preserve"> update work laptops taken home with Mac updates, App updates, and Office updates. If you have not done so recently, do so immediately.</w:t>
      </w:r>
    </w:p>
    <w:p w14:paraId="1A84A3D8" w14:textId="15D7B1A0" w:rsidR="00305F5B" w:rsidRDefault="00305F5B" w:rsidP="00305F5B">
      <w:pPr>
        <w:numPr>
          <w:ilvl w:val="0"/>
          <w:numId w:val="11"/>
        </w:numPr>
        <w:spacing w:line="240" w:lineRule="auto"/>
        <w:rPr>
          <w:rFonts w:eastAsia="Times New Roman"/>
          <w:color w:val="000000"/>
        </w:rPr>
      </w:pPr>
      <w:r>
        <w:rPr>
          <w:rFonts w:eastAsia="Times New Roman"/>
          <w:color w:val="000000"/>
        </w:rPr>
        <w:t xml:space="preserve">Remember that your laptop saves all </w:t>
      </w:r>
      <w:r>
        <w:rPr>
          <w:rFonts w:eastAsia="Times New Roman"/>
          <w:color w:val="000000"/>
        </w:rPr>
        <w:t>downloaded</w:t>
      </w:r>
      <w:r>
        <w:rPr>
          <w:rFonts w:eastAsia="Times New Roman"/>
          <w:color w:val="000000"/>
        </w:rPr>
        <w:t xml:space="preserve"> documents</w:t>
      </w:r>
      <w:r>
        <w:rPr>
          <w:rFonts w:eastAsia="Times New Roman"/>
          <w:color w:val="000000"/>
        </w:rPr>
        <w:t xml:space="preserve"> </w:t>
      </w:r>
      <w:r>
        <w:rPr>
          <w:rFonts w:eastAsia="Times New Roman"/>
          <w:color w:val="000000"/>
        </w:rPr>
        <w:t>to the Downloads folder. Clear it regularly, and then clear your Trash.</w:t>
      </w:r>
    </w:p>
    <w:p w14:paraId="6D8E4785" w14:textId="0EC61295" w:rsidR="00305F5B" w:rsidRDefault="00305F5B" w:rsidP="00305F5B">
      <w:pPr>
        <w:numPr>
          <w:ilvl w:val="0"/>
          <w:numId w:val="11"/>
        </w:numPr>
        <w:spacing w:line="240" w:lineRule="auto"/>
        <w:rPr>
          <w:rFonts w:eastAsia="Times New Roman"/>
          <w:color w:val="000000"/>
        </w:rPr>
      </w:pPr>
      <w:r>
        <w:rPr>
          <w:rFonts w:eastAsia="Times New Roman"/>
          <w:color w:val="000000"/>
        </w:rPr>
        <w:t>If you intend to leave your laptop for even a few minutes, make sure that your laptop requires a password immediately. Closing the lid should achieve this.</w:t>
      </w:r>
    </w:p>
    <w:p w14:paraId="065AA00C" w14:textId="77777777" w:rsidR="00305F5B" w:rsidRDefault="00305F5B" w:rsidP="00305F5B">
      <w:pPr>
        <w:numPr>
          <w:ilvl w:val="0"/>
          <w:numId w:val="11"/>
        </w:numPr>
        <w:spacing w:line="240" w:lineRule="auto"/>
        <w:rPr>
          <w:rFonts w:eastAsia="Times New Roman"/>
          <w:color w:val="000000"/>
        </w:rPr>
      </w:pPr>
      <w:r>
        <w:rPr>
          <w:rFonts w:eastAsia="Times New Roman"/>
          <w:color w:val="000000"/>
        </w:rPr>
        <w:t>If your laptop does not require a password to wake from a closed lid, or screensaver, please apply one with our standard office password immediately.</w:t>
      </w:r>
    </w:p>
    <w:p w14:paraId="4DC50604" w14:textId="4672BA14" w:rsidR="00305F5B" w:rsidRDefault="00305F5B" w:rsidP="00305F5B">
      <w:pPr>
        <w:numPr>
          <w:ilvl w:val="0"/>
          <w:numId w:val="11"/>
        </w:numPr>
        <w:spacing w:line="240" w:lineRule="auto"/>
        <w:rPr>
          <w:rFonts w:eastAsia="Times New Roman"/>
          <w:color w:val="000000"/>
        </w:rPr>
      </w:pPr>
      <w:r>
        <w:rPr>
          <w:rFonts w:eastAsia="Times New Roman"/>
          <w:color w:val="000000"/>
        </w:rPr>
        <w:t>Do not share the work password with anyone else</w:t>
      </w:r>
      <w:r>
        <w:rPr>
          <w:rFonts w:eastAsia="Times New Roman"/>
          <w:color w:val="000000"/>
        </w:rPr>
        <w:t>.</w:t>
      </w:r>
    </w:p>
    <w:p w14:paraId="3A5963EA" w14:textId="3D57A39A" w:rsidR="00305F5B" w:rsidRPr="00305F5B" w:rsidRDefault="00305F5B" w:rsidP="00305F5B">
      <w:pPr>
        <w:numPr>
          <w:ilvl w:val="0"/>
          <w:numId w:val="11"/>
        </w:numPr>
        <w:spacing w:line="240" w:lineRule="auto"/>
        <w:rPr>
          <w:rFonts w:eastAsia="Times New Roman"/>
          <w:color w:val="000000"/>
        </w:rPr>
      </w:pPr>
      <w:r>
        <w:rPr>
          <w:rFonts w:eastAsia="Times New Roman"/>
          <w:color w:val="000000"/>
        </w:rPr>
        <w:t>Do not share your work laptop with anyone else, including family members.</w:t>
      </w:r>
    </w:p>
    <w:p w14:paraId="6FF063E9" w14:textId="3673A7CD" w:rsidR="00305F5B" w:rsidRPr="00C84945" w:rsidRDefault="00C84945" w:rsidP="00305F5B">
      <w:pPr>
        <w:pStyle w:val="ListParagraph"/>
        <w:numPr>
          <w:ilvl w:val="0"/>
          <w:numId w:val="11"/>
        </w:numPr>
        <w:ind w:left="714" w:hanging="357"/>
        <w:contextualSpacing w:val="0"/>
      </w:pPr>
      <w:r w:rsidRPr="00F90505">
        <w:rPr>
          <w:color w:val="000000"/>
        </w:rPr>
        <w:t>Purchasing a number of Bluetooth headphones with built-in microphones (</w:t>
      </w:r>
      <w:proofErr w:type="spellStart"/>
      <w:r w:rsidRPr="00F90505">
        <w:rPr>
          <w:color w:val="000000"/>
        </w:rPr>
        <w:t>eg</w:t>
      </w:r>
      <w:proofErr w:type="spellEnd"/>
      <w:r w:rsidRPr="00F90505">
        <w:rPr>
          <w:color w:val="000000"/>
        </w:rPr>
        <w:t xml:space="preserve"> Sony WH-CH510, $98 each from Officeworks) may be helpful in addressing client confidentiality issues, as even if children enter a study or other work area, they can’t hear a client on loudspeaker or </w:t>
      </w:r>
      <w:proofErr w:type="spellStart"/>
      <w:r w:rsidRPr="00F90505">
        <w:rPr>
          <w:color w:val="000000"/>
        </w:rPr>
        <w:t>videochat</w:t>
      </w:r>
      <w:proofErr w:type="spellEnd"/>
      <w:r w:rsidRPr="00F90505">
        <w:rPr>
          <w:color w:val="000000"/>
        </w:rPr>
        <w:t xml:space="preserve">. </w:t>
      </w:r>
    </w:p>
    <w:p w14:paraId="4DE54FF0" w14:textId="77777777" w:rsidR="00EC3B7F" w:rsidRPr="00CD4DAC" w:rsidRDefault="00EC3B7F" w:rsidP="00EC3B7F">
      <w:pPr>
        <w:rPr>
          <w:b/>
          <w:bCs/>
        </w:rPr>
      </w:pPr>
      <w:r w:rsidRPr="00CD4DAC">
        <w:rPr>
          <w:b/>
          <w:bCs/>
        </w:rPr>
        <w:lastRenderedPageBreak/>
        <w:t>Videoconferencing</w:t>
      </w:r>
      <w:r>
        <w:rPr>
          <w:b/>
          <w:bCs/>
        </w:rPr>
        <w:t xml:space="preserve"> software: </w:t>
      </w:r>
    </w:p>
    <w:p w14:paraId="713894A8" w14:textId="77777777" w:rsidR="00EC3B7F" w:rsidRDefault="00EC3B7F" w:rsidP="00EC3B7F">
      <w:pPr>
        <w:pStyle w:val="ListParagraph"/>
        <w:numPr>
          <w:ilvl w:val="0"/>
          <w:numId w:val="11"/>
        </w:numPr>
        <w:ind w:left="714" w:hanging="357"/>
        <w:contextualSpacing w:val="0"/>
      </w:pPr>
      <w:r>
        <w:t xml:space="preserve">On a survey of available collaboration and videoconferencing tools, it was concluded that Zoom was not safe or an appropriate choice for client confidentiality reasons (there’s plenty of articles on its security issues on the web). </w:t>
      </w:r>
    </w:p>
    <w:p w14:paraId="22ABF582" w14:textId="77777777" w:rsidR="00EC3B7F" w:rsidRDefault="00EC3B7F" w:rsidP="00EC3B7F">
      <w:pPr>
        <w:pStyle w:val="ListParagraph"/>
        <w:numPr>
          <w:ilvl w:val="0"/>
          <w:numId w:val="11"/>
        </w:numPr>
        <w:ind w:left="714" w:hanging="357"/>
        <w:contextualSpacing w:val="0"/>
      </w:pPr>
      <w:r>
        <w:t xml:space="preserve">Microsoft Teams was chosen instead because of the high level of security and same Australian-based data centres being used for Microsoft Outlook 365 Exchange servers (which is a live issue under the </w:t>
      </w:r>
      <w:r w:rsidRPr="00F90505">
        <w:rPr>
          <w:i/>
          <w:iCs/>
        </w:rPr>
        <w:t>Privacy Act</w:t>
      </w:r>
      <w:r>
        <w:t xml:space="preserve">). </w:t>
      </w:r>
    </w:p>
    <w:p w14:paraId="0930AC96" w14:textId="77777777" w:rsidR="00EC3B7F" w:rsidRDefault="00EC3B7F" w:rsidP="00C84945">
      <w:pPr>
        <w:rPr>
          <w:b/>
          <w:bCs/>
        </w:rPr>
      </w:pPr>
    </w:p>
    <w:p w14:paraId="75553B94" w14:textId="5397FF79" w:rsidR="00C84945" w:rsidRPr="00C84945" w:rsidRDefault="00C84945" w:rsidP="00C84945">
      <w:pPr>
        <w:rPr>
          <w:b/>
          <w:bCs/>
        </w:rPr>
      </w:pPr>
      <w:r w:rsidRPr="00C84945">
        <w:rPr>
          <w:b/>
          <w:bCs/>
        </w:rPr>
        <w:t>CLASS</w:t>
      </w:r>
      <w:r>
        <w:rPr>
          <w:b/>
          <w:bCs/>
        </w:rPr>
        <w:t xml:space="preserve"> and VPN</w:t>
      </w:r>
      <w:r w:rsidR="00305F5B">
        <w:rPr>
          <w:b/>
          <w:bCs/>
        </w:rPr>
        <w:t xml:space="preserve"> setup</w:t>
      </w:r>
      <w:r w:rsidRPr="00C84945">
        <w:rPr>
          <w:b/>
          <w:bCs/>
        </w:rPr>
        <w:t xml:space="preserve">: </w:t>
      </w:r>
    </w:p>
    <w:p w14:paraId="2018F20F" w14:textId="77777777" w:rsidR="00C84945" w:rsidRDefault="00C84945" w:rsidP="00C84945">
      <w:pPr>
        <w:numPr>
          <w:ilvl w:val="0"/>
          <w:numId w:val="11"/>
        </w:numPr>
        <w:spacing w:line="240" w:lineRule="auto"/>
        <w:rPr>
          <w:rFonts w:eastAsia="Times New Roman"/>
          <w:color w:val="000000"/>
        </w:rPr>
      </w:pPr>
      <w:r>
        <w:rPr>
          <w:rFonts w:eastAsia="Times New Roman"/>
          <w:color w:val="000000"/>
        </w:rPr>
        <w:t>When accessing CLASS through a VPN from home, please ensure that your Wi-Fi is secure. At a minimum, it should be password protected. Do not rely on shared Wi-Fi sources (</w:t>
      </w:r>
      <w:proofErr w:type="spellStart"/>
      <w:r>
        <w:rPr>
          <w:rFonts w:eastAsia="Times New Roman"/>
          <w:color w:val="000000"/>
        </w:rPr>
        <w:t>eg</w:t>
      </w:r>
      <w:proofErr w:type="spellEnd"/>
      <w:r>
        <w:rPr>
          <w:rFonts w:eastAsia="Times New Roman"/>
          <w:color w:val="000000"/>
        </w:rPr>
        <w:t xml:space="preserve"> if you use your neighbour’s Wi-Fi) or are in a hotel room for whatever reason. If the Wi-Fi is not secure and within your control, please use the Hotspot on our phones for data, or use another source (</w:t>
      </w:r>
      <w:proofErr w:type="spellStart"/>
      <w:r>
        <w:rPr>
          <w:rFonts w:eastAsia="Times New Roman"/>
          <w:color w:val="000000"/>
        </w:rPr>
        <w:t>eg</w:t>
      </w:r>
      <w:proofErr w:type="spellEnd"/>
      <w:r>
        <w:rPr>
          <w:rFonts w:eastAsia="Times New Roman"/>
          <w:color w:val="000000"/>
        </w:rPr>
        <w:t xml:space="preserve"> data from your own phone). Please raise any security issues with me immediately.</w:t>
      </w:r>
    </w:p>
    <w:p w14:paraId="780AF20D" w14:textId="77777777" w:rsidR="00C84945" w:rsidRDefault="00C84945" w:rsidP="00C84945">
      <w:pPr>
        <w:numPr>
          <w:ilvl w:val="0"/>
          <w:numId w:val="11"/>
        </w:numPr>
        <w:spacing w:line="240" w:lineRule="auto"/>
        <w:rPr>
          <w:rFonts w:eastAsia="Times New Roman"/>
          <w:color w:val="000000"/>
        </w:rPr>
      </w:pPr>
      <w:r>
        <w:rPr>
          <w:rFonts w:eastAsia="Times New Roman"/>
          <w:color w:val="000000"/>
        </w:rPr>
        <w:t>If you do not know how to access the VPN or your VPN settings are not working, please see me immediately.</w:t>
      </w:r>
    </w:p>
    <w:p w14:paraId="7535ADF3" w14:textId="26C56E15" w:rsidR="00C84945" w:rsidRDefault="00C84945" w:rsidP="00C84945">
      <w:pPr>
        <w:numPr>
          <w:ilvl w:val="0"/>
          <w:numId w:val="11"/>
        </w:numPr>
        <w:spacing w:line="240" w:lineRule="auto"/>
        <w:rPr>
          <w:rFonts w:eastAsia="Times New Roman"/>
          <w:color w:val="000000"/>
        </w:rPr>
      </w:pPr>
      <w:r>
        <w:rPr>
          <w:rFonts w:eastAsia="Times New Roman"/>
          <w:color w:val="000000"/>
        </w:rPr>
        <w:t xml:space="preserve">Do not access </w:t>
      </w:r>
      <w:r w:rsidR="00305F5B">
        <w:rPr>
          <w:rFonts w:eastAsia="Times New Roman"/>
          <w:color w:val="000000"/>
        </w:rPr>
        <w:t>centre</w:t>
      </w:r>
      <w:r>
        <w:rPr>
          <w:rFonts w:eastAsia="Times New Roman"/>
          <w:color w:val="000000"/>
        </w:rPr>
        <w:t xml:space="preserve"> documents or CLASS through any device other than approved work laptops.</w:t>
      </w:r>
    </w:p>
    <w:p w14:paraId="71E0AE9F" w14:textId="77777777" w:rsidR="00EC3B7F" w:rsidRDefault="00EC3B7F" w:rsidP="00C84945">
      <w:pPr>
        <w:rPr>
          <w:b/>
          <w:bCs/>
        </w:rPr>
      </w:pPr>
    </w:p>
    <w:p w14:paraId="465CA1F6" w14:textId="6500FC6C" w:rsidR="00C84945" w:rsidRPr="002650C8" w:rsidRDefault="00C84945" w:rsidP="00C84945">
      <w:pPr>
        <w:rPr>
          <w:b/>
          <w:bCs/>
        </w:rPr>
      </w:pPr>
      <w:r w:rsidRPr="002650C8">
        <w:rPr>
          <w:b/>
          <w:bCs/>
        </w:rPr>
        <w:t xml:space="preserve">Internet security at home: </w:t>
      </w:r>
    </w:p>
    <w:p w14:paraId="6ABE2F09" w14:textId="77777777" w:rsidR="00C84945" w:rsidRDefault="00C84945" w:rsidP="00C84945">
      <w:pPr>
        <w:pStyle w:val="ListParagraph"/>
        <w:numPr>
          <w:ilvl w:val="0"/>
          <w:numId w:val="12"/>
        </w:numPr>
        <w:ind w:hanging="357"/>
        <w:contextualSpacing w:val="0"/>
      </w:pPr>
      <w:r>
        <w:t xml:space="preserve">Ensure you check your basic internet security to mitigate risk to client confidentiality. </w:t>
      </w:r>
    </w:p>
    <w:p w14:paraId="1D1F4FDA" w14:textId="77777777" w:rsidR="00C84945" w:rsidRDefault="00C84945" w:rsidP="00C84945">
      <w:pPr>
        <w:pStyle w:val="ListParagraph"/>
        <w:numPr>
          <w:ilvl w:val="0"/>
          <w:numId w:val="12"/>
        </w:numPr>
        <w:ind w:hanging="357"/>
        <w:contextualSpacing w:val="0"/>
      </w:pPr>
      <w:r w:rsidRPr="00F90505">
        <w:t>Log in to your Router settings (it might be accessed at 192.168.1.1, 10.1.1.1 or something like that) choose an option like "Wireless", look for "Security" or something like that, and check for the following:</w:t>
      </w:r>
    </w:p>
    <w:p w14:paraId="55472108" w14:textId="77777777" w:rsidR="00C84945" w:rsidRDefault="00C84945" w:rsidP="00C84945">
      <w:pPr>
        <w:pStyle w:val="ListParagraph"/>
        <w:numPr>
          <w:ilvl w:val="1"/>
          <w:numId w:val="12"/>
        </w:numPr>
        <w:ind w:hanging="357"/>
        <w:contextualSpacing w:val="0"/>
      </w:pPr>
      <w:r w:rsidRPr="00F90505">
        <w:t xml:space="preserve">There should be a password set up </w:t>
      </w:r>
    </w:p>
    <w:p w14:paraId="24CB0AA5" w14:textId="77777777" w:rsidR="00C84945" w:rsidRPr="00F90505" w:rsidRDefault="00C84945" w:rsidP="00C84945">
      <w:pPr>
        <w:pStyle w:val="ListParagraph"/>
        <w:numPr>
          <w:ilvl w:val="1"/>
          <w:numId w:val="12"/>
        </w:numPr>
        <w:ind w:hanging="357"/>
        <w:contextualSpacing w:val="0"/>
      </w:pPr>
      <w:r w:rsidRPr="00F90505">
        <w:t xml:space="preserve">Ideally, you should have WPA2 PSK and AES as settings. If you have AES+TKIP or anything else (WEP, whatever) please let your supervisor / IT contact know immediately. </w:t>
      </w:r>
    </w:p>
    <w:p w14:paraId="1C643482" w14:textId="77777777" w:rsidR="00C84945" w:rsidRDefault="00C84945" w:rsidP="00C84945">
      <w:pPr>
        <w:pStyle w:val="ListParagraph"/>
        <w:numPr>
          <w:ilvl w:val="0"/>
          <w:numId w:val="7"/>
        </w:numPr>
        <w:ind w:hanging="357"/>
        <w:contextualSpacing w:val="0"/>
      </w:pPr>
      <w:r>
        <w:t>The minimum security expected for work-from-home arrangements using home internet connections is a strong password protected WPA2 or WPA3 PSK connection with AES encryption. Anything less than that is actually exposing client confidentiality to far greater risk than say, a child bursting into a study and overhearing part of a conversation with a client.</w:t>
      </w:r>
    </w:p>
    <w:p w14:paraId="4B3F2D87" w14:textId="77777777" w:rsidR="00C84945" w:rsidRDefault="00C84945" w:rsidP="00C84945">
      <w:pPr>
        <w:pStyle w:val="ListParagraph"/>
        <w:numPr>
          <w:ilvl w:val="0"/>
          <w:numId w:val="7"/>
        </w:numPr>
        <w:ind w:hanging="357"/>
        <w:contextualSpacing w:val="0"/>
      </w:pPr>
      <w:r>
        <w:t xml:space="preserve">This was a very challenging endeavour as staff members had not ever seen their router’s web portal page, but it is possible to work through everyone’s to ensure an appropriate level of IT security on home routers (speak to your IT contact if necessary). </w:t>
      </w:r>
    </w:p>
    <w:p w14:paraId="47FC3438" w14:textId="77777777" w:rsidR="002650C8" w:rsidRDefault="002650C8" w:rsidP="00F90505"/>
    <w:p w14:paraId="6700C3B0" w14:textId="77777777" w:rsidR="00C84945" w:rsidRPr="002650C8" w:rsidRDefault="00C84945" w:rsidP="00C84945">
      <w:pPr>
        <w:rPr>
          <w:b/>
          <w:bCs/>
          <w:sz w:val="28"/>
          <w:szCs w:val="28"/>
        </w:rPr>
      </w:pPr>
      <w:r>
        <w:rPr>
          <w:b/>
          <w:bCs/>
          <w:sz w:val="28"/>
          <w:szCs w:val="28"/>
        </w:rPr>
        <w:lastRenderedPageBreak/>
        <w:t>Preparing to w</w:t>
      </w:r>
      <w:r w:rsidRPr="002650C8">
        <w:rPr>
          <w:b/>
          <w:bCs/>
          <w:sz w:val="28"/>
          <w:szCs w:val="28"/>
        </w:rPr>
        <w:t>ork from home</w:t>
      </w:r>
      <w:r>
        <w:rPr>
          <w:b/>
          <w:bCs/>
          <w:sz w:val="28"/>
          <w:szCs w:val="28"/>
        </w:rPr>
        <w:t xml:space="preserve"> – email to staff </w:t>
      </w:r>
      <w:r w:rsidRPr="002650C8">
        <w:rPr>
          <w:b/>
          <w:bCs/>
          <w:sz w:val="28"/>
          <w:szCs w:val="28"/>
        </w:rPr>
        <w:t xml:space="preserve"> </w:t>
      </w:r>
    </w:p>
    <w:p w14:paraId="23602FF3" w14:textId="77777777" w:rsidR="00C84945" w:rsidRDefault="00C84945" w:rsidP="00C84945">
      <w:pPr>
        <w:spacing w:line="240" w:lineRule="auto"/>
        <w:rPr>
          <w:rFonts w:eastAsia="Times New Roman"/>
          <w:color w:val="000000"/>
        </w:rPr>
      </w:pPr>
      <w:r>
        <w:rPr>
          <w:rFonts w:eastAsia="Times New Roman"/>
          <w:color w:val="000000"/>
        </w:rPr>
        <w:t xml:space="preserve">Preparing to work-from-home: </w:t>
      </w:r>
    </w:p>
    <w:p w14:paraId="3C1C3E2A" w14:textId="77777777" w:rsidR="00C84945" w:rsidRDefault="00C84945" w:rsidP="00C84945">
      <w:pPr>
        <w:numPr>
          <w:ilvl w:val="0"/>
          <w:numId w:val="8"/>
        </w:numPr>
        <w:spacing w:line="240" w:lineRule="auto"/>
        <w:ind w:left="714" w:hanging="357"/>
        <w:rPr>
          <w:rFonts w:eastAsia="Times New Roman"/>
          <w:color w:val="000000"/>
        </w:rPr>
      </w:pPr>
      <w:r>
        <w:rPr>
          <w:rFonts w:eastAsia="Times New Roman"/>
          <w:color w:val="000000"/>
        </w:rPr>
        <w:t xml:space="preserve">Consider distributing laptops to workers to take home. </w:t>
      </w:r>
    </w:p>
    <w:p w14:paraId="2289B6A3" w14:textId="77777777" w:rsidR="00C84945" w:rsidRDefault="00C84945" w:rsidP="00C84945">
      <w:pPr>
        <w:numPr>
          <w:ilvl w:val="0"/>
          <w:numId w:val="8"/>
        </w:numPr>
        <w:spacing w:line="240" w:lineRule="auto"/>
        <w:ind w:left="714" w:hanging="357"/>
        <w:rPr>
          <w:rFonts w:eastAsia="Times New Roman"/>
          <w:color w:val="000000"/>
        </w:rPr>
      </w:pPr>
      <w:r>
        <w:rPr>
          <w:rFonts w:eastAsia="Times New Roman"/>
          <w:color w:val="000000"/>
        </w:rPr>
        <w:t>Following file review, consider individual work plans.</w:t>
      </w:r>
    </w:p>
    <w:p w14:paraId="18305BD7" w14:textId="77777777" w:rsidR="00C84945" w:rsidRDefault="00C84945" w:rsidP="00C84945">
      <w:pPr>
        <w:numPr>
          <w:ilvl w:val="0"/>
          <w:numId w:val="8"/>
        </w:numPr>
        <w:spacing w:line="240" w:lineRule="auto"/>
        <w:ind w:left="714" w:hanging="357"/>
        <w:rPr>
          <w:rFonts w:eastAsia="Times New Roman"/>
          <w:color w:val="000000"/>
        </w:rPr>
      </w:pPr>
      <w:r>
        <w:rPr>
          <w:rFonts w:eastAsia="Times New Roman"/>
          <w:color w:val="000000"/>
        </w:rPr>
        <w:t>As we’ll working from mobiles for a long stretch, I strongly recommend using Bluetooth headphones with a built-in microphone (workplace to provide/reimburse staff).</w:t>
      </w:r>
    </w:p>
    <w:p w14:paraId="12400BAB" w14:textId="77777777" w:rsidR="00C84945" w:rsidRDefault="00C84945" w:rsidP="00C84945">
      <w:pPr>
        <w:numPr>
          <w:ilvl w:val="0"/>
          <w:numId w:val="8"/>
        </w:numPr>
        <w:spacing w:line="240" w:lineRule="auto"/>
        <w:ind w:left="714" w:hanging="357"/>
        <w:rPr>
          <w:rFonts w:eastAsia="Times New Roman"/>
          <w:color w:val="000000"/>
        </w:rPr>
      </w:pPr>
      <w:r>
        <w:rPr>
          <w:rFonts w:eastAsia="Times New Roman"/>
          <w:color w:val="000000"/>
        </w:rPr>
        <w:t xml:space="preserve">Use office mobile phones if possible, otherwise use personal phones (consider blocking number if phoning clients form personal phones). </w:t>
      </w:r>
    </w:p>
    <w:p w14:paraId="3E0C5A51" w14:textId="77777777" w:rsidR="00C84945" w:rsidRDefault="00C84945" w:rsidP="00C84945">
      <w:pPr>
        <w:numPr>
          <w:ilvl w:val="0"/>
          <w:numId w:val="8"/>
        </w:numPr>
        <w:spacing w:line="240" w:lineRule="auto"/>
        <w:ind w:left="714" w:hanging="357"/>
        <w:rPr>
          <w:rFonts w:eastAsia="Times New Roman"/>
          <w:color w:val="000000"/>
        </w:rPr>
      </w:pPr>
      <w:r>
        <w:rPr>
          <w:rFonts w:eastAsia="Times New Roman"/>
          <w:color w:val="000000"/>
        </w:rPr>
        <w:t xml:space="preserve">Check each staff member’s home </w:t>
      </w:r>
      <w:proofErr w:type="spellStart"/>
      <w:r>
        <w:rPr>
          <w:rFonts w:eastAsia="Times New Roman"/>
          <w:color w:val="000000"/>
        </w:rPr>
        <w:t>WiFi</w:t>
      </w:r>
      <w:proofErr w:type="spellEnd"/>
      <w:r>
        <w:rPr>
          <w:rFonts w:eastAsia="Times New Roman"/>
          <w:color w:val="000000"/>
        </w:rPr>
        <w:t xml:space="preserve"> capacity. Consider using home NBN connection (as many have unlimited data plans) in preference to mobile phone data allowance.</w:t>
      </w:r>
    </w:p>
    <w:p w14:paraId="7AF19BEE" w14:textId="77777777" w:rsidR="00C84945" w:rsidRDefault="00C84945" w:rsidP="00C84945">
      <w:pPr>
        <w:numPr>
          <w:ilvl w:val="0"/>
          <w:numId w:val="8"/>
        </w:numPr>
        <w:spacing w:line="240" w:lineRule="auto"/>
        <w:ind w:left="714" w:hanging="357"/>
        <w:rPr>
          <w:rFonts w:eastAsia="Times New Roman"/>
          <w:color w:val="000000"/>
        </w:rPr>
      </w:pPr>
      <w:r>
        <w:rPr>
          <w:rFonts w:eastAsia="Times New Roman"/>
          <w:color w:val="000000"/>
        </w:rPr>
        <w:t>Staff should check the details/features of personal mobile phone plans or home NBN plan (</w:t>
      </w:r>
      <w:proofErr w:type="spellStart"/>
      <w:r>
        <w:rPr>
          <w:rFonts w:eastAsia="Times New Roman"/>
          <w:color w:val="000000"/>
        </w:rPr>
        <w:t>eg</w:t>
      </w:r>
      <w:proofErr w:type="spellEnd"/>
      <w:r>
        <w:rPr>
          <w:rFonts w:eastAsia="Times New Roman"/>
          <w:color w:val="000000"/>
        </w:rPr>
        <w:t>, how much data you are allowed).</w:t>
      </w:r>
    </w:p>
    <w:p w14:paraId="21F7F6BE" w14:textId="77777777" w:rsidR="00C84945" w:rsidRDefault="00C84945" w:rsidP="00C84945">
      <w:pPr>
        <w:numPr>
          <w:ilvl w:val="0"/>
          <w:numId w:val="8"/>
        </w:numPr>
        <w:spacing w:line="240" w:lineRule="auto"/>
        <w:ind w:left="714" w:hanging="357"/>
        <w:rPr>
          <w:rFonts w:eastAsia="Times New Roman"/>
          <w:color w:val="000000"/>
        </w:rPr>
      </w:pPr>
      <w:r>
        <w:rPr>
          <w:rFonts w:eastAsia="Times New Roman"/>
          <w:color w:val="000000"/>
        </w:rPr>
        <w:t>Consider individual childcare arrangements in preparation for a closure of schools and develop your own plan to address any issues as you see them. Discuss with your supervisor to work through any issues or concerns.</w:t>
      </w:r>
    </w:p>
    <w:p w14:paraId="40C1A579" w14:textId="77777777" w:rsidR="00C84945" w:rsidRDefault="00C84945" w:rsidP="00C84945">
      <w:pPr>
        <w:numPr>
          <w:ilvl w:val="0"/>
          <w:numId w:val="8"/>
        </w:numPr>
        <w:spacing w:line="240" w:lineRule="auto"/>
        <w:ind w:left="714" w:hanging="357"/>
        <w:rPr>
          <w:rFonts w:eastAsia="Times New Roman"/>
          <w:color w:val="000000"/>
        </w:rPr>
      </w:pPr>
      <w:r w:rsidRPr="00C84945">
        <w:rPr>
          <w:rFonts w:eastAsia="Times New Roman"/>
          <w:color w:val="000000"/>
        </w:rPr>
        <w:t xml:space="preserve">Advise your supervisor immediately if there is some difficulty in using your own home NBN connection? </w:t>
      </w:r>
      <w:proofErr w:type="spellStart"/>
      <w:r w:rsidRPr="00C84945">
        <w:rPr>
          <w:rFonts w:eastAsia="Times New Roman"/>
          <w:color w:val="000000"/>
        </w:rPr>
        <w:t>Eg</w:t>
      </w:r>
      <w:proofErr w:type="spellEnd"/>
      <w:r w:rsidRPr="00C84945">
        <w:rPr>
          <w:rFonts w:eastAsia="Times New Roman"/>
          <w:color w:val="000000"/>
        </w:rPr>
        <w:t>, you don’t have NBN data, or have a small data plan (</w:t>
      </w:r>
      <w:proofErr w:type="spellStart"/>
      <w:r w:rsidRPr="00C84945">
        <w:rPr>
          <w:rFonts w:eastAsia="Times New Roman"/>
          <w:color w:val="000000"/>
        </w:rPr>
        <w:t>eg</w:t>
      </w:r>
      <w:proofErr w:type="spellEnd"/>
      <w:r w:rsidRPr="00C84945">
        <w:rPr>
          <w:rFonts w:eastAsia="Times New Roman"/>
          <w:color w:val="000000"/>
        </w:rPr>
        <w:t xml:space="preserve"> 200gb a month) or some other issue (</w:t>
      </w:r>
      <w:proofErr w:type="spellStart"/>
      <w:r w:rsidRPr="00C84945">
        <w:rPr>
          <w:rFonts w:eastAsia="Times New Roman"/>
          <w:color w:val="000000"/>
        </w:rPr>
        <w:t>eg</w:t>
      </w:r>
      <w:proofErr w:type="spellEnd"/>
      <w:r w:rsidRPr="00C84945">
        <w:rPr>
          <w:rFonts w:eastAsia="Times New Roman"/>
          <w:color w:val="000000"/>
        </w:rPr>
        <w:t xml:space="preserve"> you usually only rely on data from your mobile phone)?</w:t>
      </w:r>
    </w:p>
    <w:p w14:paraId="5FF5F39D" w14:textId="77777777" w:rsidR="00C84945" w:rsidRDefault="00C84945" w:rsidP="00C84945">
      <w:pPr>
        <w:numPr>
          <w:ilvl w:val="0"/>
          <w:numId w:val="8"/>
        </w:numPr>
        <w:spacing w:line="240" w:lineRule="auto"/>
        <w:ind w:left="714" w:hanging="357"/>
        <w:rPr>
          <w:rFonts w:eastAsia="Times New Roman"/>
          <w:color w:val="000000"/>
        </w:rPr>
      </w:pPr>
      <w:r w:rsidRPr="00C84945">
        <w:rPr>
          <w:rFonts w:eastAsia="Times New Roman"/>
          <w:color w:val="000000"/>
        </w:rPr>
        <w:t xml:space="preserve">Workplace may consider an inconvenience payment or a reimbursement for mobile and NBN data costs (particularly if not on unlimited data plan). </w:t>
      </w:r>
    </w:p>
    <w:p w14:paraId="798FB402" w14:textId="77777777" w:rsidR="00C84945" w:rsidRDefault="00C84945" w:rsidP="00C84945">
      <w:pPr>
        <w:numPr>
          <w:ilvl w:val="0"/>
          <w:numId w:val="8"/>
        </w:numPr>
        <w:spacing w:line="240" w:lineRule="auto"/>
        <w:ind w:left="714" w:hanging="357"/>
        <w:rPr>
          <w:rFonts w:eastAsia="Times New Roman"/>
          <w:color w:val="000000"/>
        </w:rPr>
      </w:pPr>
      <w:r w:rsidRPr="00C84945">
        <w:rPr>
          <w:rFonts w:eastAsia="Times New Roman"/>
          <w:color w:val="000000"/>
        </w:rPr>
        <w:t xml:space="preserve">Consider whether you have any other IT requirements? </w:t>
      </w:r>
      <w:proofErr w:type="spellStart"/>
      <w:r w:rsidRPr="00C84945">
        <w:rPr>
          <w:rFonts w:eastAsia="Times New Roman"/>
          <w:color w:val="000000"/>
        </w:rPr>
        <w:t>Eg</w:t>
      </w:r>
      <w:proofErr w:type="spellEnd"/>
      <w:r w:rsidRPr="00C84945">
        <w:rPr>
          <w:rFonts w:eastAsia="Times New Roman"/>
          <w:color w:val="000000"/>
        </w:rPr>
        <w:t>, do you need a mouse or additional keyboard to take home to work with a laptop?</w:t>
      </w:r>
    </w:p>
    <w:p w14:paraId="18F9B919" w14:textId="77777777" w:rsidR="00C84945" w:rsidRPr="00C84945" w:rsidRDefault="00C84945" w:rsidP="00C84945">
      <w:pPr>
        <w:numPr>
          <w:ilvl w:val="0"/>
          <w:numId w:val="8"/>
        </w:numPr>
        <w:spacing w:line="240" w:lineRule="auto"/>
        <w:ind w:left="714" w:hanging="357"/>
        <w:rPr>
          <w:rFonts w:eastAsia="Times New Roman"/>
          <w:color w:val="000000"/>
        </w:rPr>
      </w:pPr>
      <w:r w:rsidRPr="00C84945">
        <w:rPr>
          <w:rFonts w:eastAsia="Times New Roman"/>
          <w:color w:val="000000"/>
        </w:rPr>
        <w:t xml:space="preserve">Conduct a risk assessment of your </w:t>
      </w:r>
      <w:proofErr w:type="gramStart"/>
      <w:r w:rsidRPr="00C84945">
        <w:rPr>
          <w:rFonts w:eastAsia="Times New Roman"/>
          <w:color w:val="000000"/>
        </w:rPr>
        <w:t>home work</w:t>
      </w:r>
      <w:proofErr w:type="gramEnd"/>
      <w:r w:rsidRPr="00C84945">
        <w:rPr>
          <w:rFonts w:eastAsia="Times New Roman"/>
          <w:color w:val="000000"/>
        </w:rPr>
        <w:t xml:space="preserve"> space and discuss with supervisor to work through any issues, including: </w:t>
      </w:r>
    </w:p>
    <w:p w14:paraId="3F3EBE09" w14:textId="77777777" w:rsidR="00C84945" w:rsidRDefault="00C84945" w:rsidP="00C84945">
      <w:pPr>
        <w:numPr>
          <w:ilvl w:val="1"/>
          <w:numId w:val="9"/>
        </w:numPr>
        <w:spacing w:after="0" w:line="240" w:lineRule="auto"/>
        <w:rPr>
          <w:rFonts w:eastAsia="Times New Roman"/>
          <w:color w:val="000000"/>
        </w:rPr>
      </w:pPr>
      <w:r>
        <w:rPr>
          <w:rFonts w:eastAsia="Times New Roman"/>
          <w:color w:val="000000"/>
        </w:rPr>
        <w:t xml:space="preserve">Workplace health and safety issues </w:t>
      </w:r>
    </w:p>
    <w:p w14:paraId="650D43D2" w14:textId="77777777" w:rsidR="00C84945" w:rsidRDefault="00C84945" w:rsidP="00C84945">
      <w:pPr>
        <w:numPr>
          <w:ilvl w:val="1"/>
          <w:numId w:val="9"/>
        </w:numPr>
        <w:spacing w:after="0" w:line="240" w:lineRule="auto"/>
        <w:rPr>
          <w:rFonts w:eastAsia="Times New Roman"/>
          <w:color w:val="000000"/>
        </w:rPr>
      </w:pPr>
      <w:r>
        <w:rPr>
          <w:rFonts w:eastAsia="Times New Roman"/>
          <w:color w:val="000000"/>
        </w:rPr>
        <w:t xml:space="preserve">Risk of breaching client confidentiality </w:t>
      </w:r>
      <w:proofErr w:type="spellStart"/>
      <w:r>
        <w:rPr>
          <w:rFonts w:eastAsia="Times New Roman"/>
          <w:color w:val="000000"/>
        </w:rPr>
        <w:t>eg</w:t>
      </w:r>
      <w:proofErr w:type="spellEnd"/>
      <w:r>
        <w:rPr>
          <w:rFonts w:eastAsia="Times New Roman"/>
          <w:color w:val="000000"/>
        </w:rPr>
        <w:t xml:space="preserve"> children entering the room in a middle of a telephone conversation with a client.</w:t>
      </w:r>
    </w:p>
    <w:p w14:paraId="73EDE058" w14:textId="07C4951F" w:rsidR="002650C8" w:rsidRDefault="002650C8"/>
    <w:p w14:paraId="68986813" w14:textId="77777777" w:rsidR="002650C8" w:rsidRPr="002650C8" w:rsidRDefault="002650C8" w:rsidP="002650C8">
      <w:pPr>
        <w:rPr>
          <w:sz w:val="28"/>
          <w:szCs w:val="28"/>
        </w:rPr>
      </w:pPr>
      <w:r w:rsidRPr="002650C8">
        <w:rPr>
          <w:b/>
          <w:bCs/>
          <w:color w:val="000000"/>
          <w:sz w:val="28"/>
          <w:szCs w:val="28"/>
        </w:rPr>
        <w:t>Cancellations – public events</w:t>
      </w:r>
    </w:p>
    <w:p w14:paraId="39DD83BC" w14:textId="60B36C34" w:rsidR="002650C8" w:rsidRPr="002650C8" w:rsidRDefault="002650C8" w:rsidP="00F90505">
      <w:pPr>
        <w:pStyle w:val="ListParagraph"/>
        <w:numPr>
          <w:ilvl w:val="0"/>
          <w:numId w:val="10"/>
        </w:numPr>
        <w:contextualSpacing w:val="0"/>
        <w:rPr>
          <w:rFonts w:eastAsia="Times New Roman"/>
          <w:color w:val="000000"/>
        </w:rPr>
      </w:pPr>
      <w:r w:rsidRPr="002650C8">
        <w:rPr>
          <w:rFonts w:eastAsia="Times New Roman"/>
          <w:color w:val="000000"/>
        </w:rPr>
        <w:t>M</w:t>
      </w:r>
      <w:r w:rsidRPr="002650C8">
        <w:rPr>
          <w:rFonts w:eastAsia="Times New Roman"/>
          <w:color w:val="000000"/>
        </w:rPr>
        <w:t>ap out future non-client engagements (</w:t>
      </w:r>
      <w:proofErr w:type="spellStart"/>
      <w:r w:rsidRPr="002650C8">
        <w:rPr>
          <w:rFonts w:eastAsia="Times New Roman"/>
          <w:color w:val="000000"/>
        </w:rPr>
        <w:t>eg</w:t>
      </w:r>
      <w:proofErr w:type="spellEnd"/>
      <w:r w:rsidRPr="002650C8">
        <w:rPr>
          <w:rFonts w:eastAsia="Times New Roman"/>
          <w:color w:val="000000"/>
        </w:rPr>
        <w:t xml:space="preserve"> CLE events</w:t>
      </w:r>
      <w:r w:rsidRPr="002650C8">
        <w:rPr>
          <w:rFonts w:eastAsia="Times New Roman"/>
          <w:color w:val="000000"/>
        </w:rPr>
        <w:t>, fundraisers</w:t>
      </w:r>
      <w:r w:rsidRPr="002650C8">
        <w:rPr>
          <w:rFonts w:eastAsia="Times New Roman"/>
          <w:color w:val="000000"/>
        </w:rPr>
        <w:t>) ASAP</w:t>
      </w:r>
      <w:r w:rsidRPr="002650C8">
        <w:rPr>
          <w:rFonts w:eastAsia="Times New Roman"/>
          <w:color w:val="000000"/>
        </w:rPr>
        <w:t xml:space="preserve">. </w:t>
      </w:r>
    </w:p>
    <w:p w14:paraId="02138D2E" w14:textId="2C5191CF" w:rsidR="002650C8" w:rsidRPr="002650C8" w:rsidRDefault="002650C8" w:rsidP="00F90505">
      <w:pPr>
        <w:pStyle w:val="ListParagraph"/>
        <w:numPr>
          <w:ilvl w:val="0"/>
          <w:numId w:val="10"/>
        </w:numPr>
        <w:spacing w:after="0" w:line="240" w:lineRule="auto"/>
        <w:contextualSpacing w:val="0"/>
        <w:rPr>
          <w:rFonts w:eastAsia="Times New Roman"/>
          <w:color w:val="000000"/>
        </w:rPr>
      </w:pPr>
      <w:r w:rsidRPr="002650C8">
        <w:rPr>
          <w:rFonts w:eastAsia="Times New Roman"/>
          <w:color w:val="000000"/>
        </w:rPr>
        <w:t xml:space="preserve">Send a preliminary email to each group advising that </w:t>
      </w:r>
      <w:r w:rsidR="00F90505">
        <w:rPr>
          <w:rFonts w:eastAsia="Times New Roman"/>
          <w:color w:val="000000"/>
        </w:rPr>
        <w:t>[Centre]</w:t>
      </w:r>
      <w:r w:rsidRPr="002650C8">
        <w:rPr>
          <w:rFonts w:eastAsia="Times New Roman"/>
          <w:color w:val="000000"/>
        </w:rPr>
        <w:t xml:space="preserve"> is considering its COVID-19 novel coronavirus policy, we are actively considering cancelling some or all commitments, and we will be back in touch when we have made a decision.</w:t>
      </w:r>
    </w:p>
    <w:p w14:paraId="1B997133" w14:textId="77777777" w:rsidR="002650C8" w:rsidRPr="002650C8" w:rsidRDefault="002650C8" w:rsidP="00F90505"/>
    <w:sectPr w:rsidR="002650C8" w:rsidRPr="00265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7B34"/>
    <w:multiLevelType w:val="multilevel"/>
    <w:tmpl w:val="87622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F57DE2"/>
    <w:multiLevelType w:val="multilevel"/>
    <w:tmpl w:val="0C2A02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D64A7C"/>
    <w:multiLevelType w:val="multilevel"/>
    <w:tmpl w:val="70642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642806"/>
    <w:multiLevelType w:val="multilevel"/>
    <w:tmpl w:val="622A4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1F6A12"/>
    <w:multiLevelType w:val="multilevel"/>
    <w:tmpl w:val="70642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543175"/>
    <w:multiLevelType w:val="hybridMultilevel"/>
    <w:tmpl w:val="18F8413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04A6740"/>
    <w:multiLevelType w:val="multilevel"/>
    <w:tmpl w:val="79DEB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4A7EBF"/>
    <w:multiLevelType w:val="hybridMultilevel"/>
    <w:tmpl w:val="860C23B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40E48BC"/>
    <w:multiLevelType w:val="hybridMultilevel"/>
    <w:tmpl w:val="0BCE18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CDB4FE8"/>
    <w:multiLevelType w:val="multilevel"/>
    <w:tmpl w:val="7856F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767A05"/>
    <w:multiLevelType w:val="multilevel"/>
    <w:tmpl w:val="E1FE4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EB7748"/>
    <w:multiLevelType w:val="hybridMultilevel"/>
    <w:tmpl w:val="D36A32C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8147521"/>
    <w:multiLevelType w:val="hybridMultilevel"/>
    <w:tmpl w:val="BDBEB76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9131E3D"/>
    <w:multiLevelType w:val="multilevel"/>
    <w:tmpl w:val="6BA2C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num>
  <w:num w:numId="4">
    <w:abstractNumId w:val="13"/>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1"/>
  </w:num>
  <w:num w:numId="12">
    <w:abstractNumId w:val="5"/>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DA"/>
    <w:rsid w:val="001569DA"/>
    <w:rsid w:val="002650C8"/>
    <w:rsid w:val="00305F5B"/>
    <w:rsid w:val="00443AB3"/>
    <w:rsid w:val="00C84945"/>
    <w:rsid w:val="00CD4DAC"/>
    <w:rsid w:val="00EC3B7F"/>
    <w:rsid w:val="00F90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B687"/>
  <w15:chartTrackingRefBased/>
  <w15:docId w15:val="{029D4E4D-FCC9-489B-B3CC-590DAA83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DA"/>
    <w:rPr>
      <w:color w:val="0563C1" w:themeColor="hyperlink"/>
      <w:u w:val="single"/>
    </w:rPr>
  </w:style>
  <w:style w:type="character" w:styleId="UnresolvedMention">
    <w:name w:val="Unresolved Mention"/>
    <w:basedOn w:val="DefaultParagraphFont"/>
    <w:uiPriority w:val="99"/>
    <w:semiHidden/>
    <w:unhideWhenUsed/>
    <w:rsid w:val="001569DA"/>
    <w:rPr>
      <w:color w:val="605E5C"/>
      <w:shd w:val="clear" w:color="auto" w:fill="E1DFDD"/>
    </w:rPr>
  </w:style>
  <w:style w:type="paragraph" w:styleId="ListParagraph">
    <w:name w:val="List Paragraph"/>
    <w:basedOn w:val="Normal"/>
    <w:uiPriority w:val="34"/>
    <w:qFormat/>
    <w:rsid w:val="00265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38606">
      <w:bodyDiv w:val="1"/>
      <w:marLeft w:val="0"/>
      <w:marRight w:val="0"/>
      <w:marTop w:val="0"/>
      <w:marBottom w:val="0"/>
      <w:divBdr>
        <w:top w:val="none" w:sz="0" w:space="0" w:color="auto"/>
        <w:left w:val="none" w:sz="0" w:space="0" w:color="auto"/>
        <w:bottom w:val="none" w:sz="0" w:space="0" w:color="auto"/>
        <w:right w:val="none" w:sz="0" w:space="0" w:color="auto"/>
      </w:divBdr>
    </w:div>
    <w:div w:id="1188832668">
      <w:bodyDiv w:val="1"/>
      <w:marLeft w:val="0"/>
      <w:marRight w:val="0"/>
      <w:marTop w:val="0"/>
      <w:marBottom w:val="0"/>
      <w:divBdr>
        <w:top w:val="none" w:sz="0" w:space="0" w:color="auto"/>
        <w:left w:val="none" w:sz="0" w:space="0" w:color="auto"/>
        <w:bottom w:val="none" w:sz="0" w:space="0" w:color="auto"/>
        <w:right w:val="none" w:sz="0" w:space="0" w:color="auto"/>
      </w:divBdr>
    </w:div>
    <w:div w:id="1501776839">
      <w:bodyDiv w:val="1"/>
      <w:marLeft w:val="0"/>
      <w:marRight w:val="0"/>
      <w:marTop w:val="0"/>
      <w:marBottom w:val="0"/>
      <w:divBdr>
        <w:top w:val="none" w:sz="0" w:space="0" w:color="auto"/>
        <w:left w:val="none" w:sz="0" w:space="0" w:color="auto"/>
        <w:bottom w:val="none" w:sz="0" w:space="0" w:color="auto"/>
        <w:right w:val="none" w:sz="0" w:space="0" w:color="auto"/>
      </w:divBdr>
    </w:div>
    <w:div w:id="1533879109">
      <w:bodyDiv w:val="1"/>
      <w:marLeft w:val="0"/>
      <w:marRight w:val="0"/>
      <w:marTop w:val="0"/>
      <w:marBottom w:val="0"/>
      <w:divBdr>
        <w:top w:val="none" w:sz="0" w:space="0" w:color="auto"/>
        <w:left w:val="none" w:sz="0" w:space="0" w:color="auto"/>
        <w:bottom w:val="none" w:sz="0" w:space="0" w:color="auto"/>
        <w:right w:val="none" w:sz="0" w:space="0" w:color="auto"/>
      </w:divBdr>
    </w:div>
    <w:div w:id="18592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townsvillecommunity.la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3BCDAAC44346A0C2307F1A368ADB" ma:contentTypeVersion="12" ma:contentTypeDescription="Create a new document." ma:contentTypeScope="" ma:versionID="aeb3d08279c9964655a5114430ac6f9d">
  <xsd:schema xmlns:xsd="http://www.w3.org/2001/XMLSchema" xmlns:xs="http://www.w3.org/2001/XMLSchema" xmlns:p="http://schemas.microsoft.com/office/2006/metadata/properties" xmlns:ns2="9fe8a190-a5f8-4773-adac-e0e3a19b90d9" xmlns:ns3="06c72f1e-0326-4e87-a981-e79a536aa6e5" targetNamespace="http://schemas.microsoft.com/office/2006/metadata/properties" ma:root="true" ma:fieldsID="5885ab651099bb36bb9c99a77556ff0d" ns2:_="" ns3:_="">
    <xsd:import namespace="9fe8a190-a5f8-4773-adac-e0e3a19b90d9"/>
    <xsd:import namespace="06c72f1e-0326-4e87-a981-e79a536aa6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8a190-a5f8-4773-adac-e0e3a19b9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72f1e-0326-4e87-a981-e79a536aa6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C52FE-5FF4-41CD-8E0A-A6C58F18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8a190-a5f8-4773-adac-e0e3a19b90d9"/>
    <ds:schemaRef ds:uri="06c72f1e-0326-4e87-a981-e79a536a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FF960-2536-459C-A9C3-C26E59E18841}">
  <ds:schemaRefs>
    <ds:schemaRef ds:uri="http://schemas.microsoft.com/sharepoint/v3/contenttype/forms"/>
  </ds:schemaRefs>
</ds:datastoreItem>
</file>

<file path=customXml/itemProps3.xml><?xml version="1.0" encoding="utf-8"?>
<ds:datastoreItem xmlns:ds="http://schemas.openxmlformats.org/officeDocument/2006/customXml" ds:itemID="{FAA496C9-0A30-4BB0-B24E-C22CBDF033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Hanson</dc:creator>
  <cp:keywords/>
  <dc:description/>
  <cp:lastModifiedBy>Carly Hanson</cp:lastModifiedBy>
  <cp:revision>1</cp:revision>
  <dcterms:created xsi:type="dcterms:W3CDTF">2020-03-31T05:51:00Z</dcterms:created>
  <dcterms:modified xsi:type="dcterms:W3CDTF">2020-03-31T07:12:00Z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0x01010004213BCDAAC44346A0C2307F1A368ADB</vt:lpwstr>
  </property>
</Properties>
</file>