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5B338" w14:textId="7AEF8BF1" w:rsidR="00C11008" w:rsidRPr="00E55182" w:rsidRDefault="00C11008" w:rsidP="006C125B">
      <w:pPr>
        <w:rPr>
          <w:b/>
        </w:rPr>
      </w:pPr>
    </w:p>
    <w:p w14:paraId="5DA1FCDB" w14:textId="3C4CFEB8" w:rsidR="007B6B68" w:rsidRPr="00E55182" w:rsidRDefault="003B2EEA" w:rsidP="003B2EEA">
      <w:pPr>
        <w:spacing w:before="200"/>
        <w:jc w:val="right"/>
        <w:rPr>
          <w:color w:val="EF4D64"/>
          <w:sz w:val="40"/>
          <w:szCs w:val="32"/>
        </w:rPr>
      </w:pPr>
      <w:r w:rsidRPr="00E55182">
        <w:rPr>
          <w:noProof/>
          <w:color w:val="EF4D64"/>
          <w:sz w:val="40"/>
          <w:szCs w:val="32"/>
        </w:rPr>
        <w:drawing>
          <wp:inline distT="0" distB="0" distL="0" distR="0" wp14:anchorId="48CE0239" wp14:editId="00E069F1">
            <wp:extent cx="1248229" cy="121040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CQ-LOGO-Portrait-Colour-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46" cy="1215754"/>
                    </a:xfrm>
                    <a:prstGeom prst="rect">
                      <a:avLst/>
                    </a:prstGeom>
                  </pic:spPr>
                </pic:pic>
              </a:graphicData>
            </a:graphic>
          </wp:inline>
        </w:drawing>
      </w:r>
    </w:p>
    <w:p w14:paraId="6410560A" w14:textId="608FA3C6" w:rsidR="007B6B68" w:rsidRPr="00E55182" w:rsidRDefault="007B6B68" w:rsidP="003B2EEA">
      <w:pPr>
        <w:rPr>
          <w:color w:val="FFFFFF" w:themeColor="background1"/>
          <w:sz w:val="60"/>
          <w:szCs w:val="60"/>
        </w:rPr>
      </w:pPr>
    </w:p>
    <w:p w14:paraId="5EB6C245" w14:textId="018ACDDB" w:rsidR="007B6B68" w:rsidRPr="00E55182" w:rsidRDefault="00D2284B" w:rsidP="00A17F92">
      <w:pPr>
        <w:jc w:val="right"/>
        <w:rPr>
          <w:color w:val="FFFFFF" w:themeColor="background1"/>
          <w:sz w:val="60"/>
          <w:szCs w:val="60"/>
        </w:rPr>
      </w:pPr>
      <w:r w:rsidRPr="00E55182">
        <w:rPr>
          <w:noProof/>
          <w:color w:val="323232"/>
          <w:sz w:val="32"/>
          <w:szCs w:val="32"/>
          <w:lang w:eastAsia="en-AU"/>
        </w:rPr>
        <mc:AlternateContent>
          <mc:Choice Requires="wps">
            <w:drawing>
              <wp:anchor distT="0" distB="0" distL="114300" distR="114300" simplePos="0" relativeHeight="251673600" behindDoc="1" locked="0" layoutInCell="1" allowOverlap="1" wp14:anchorId="1FB5B2F6" wp14:editId="52D88586">
                <wp:simplePos x="0" y="0"/>
                <wp:positionH relativeFrom="column">
                  <wp:posOffset>-914400</wp:posOffset>
                </wp:positionH>
                <wp:positionV relativeFrom="paragraph">
                  <wp:posOffset>246866</wp:posOffset>
                </wp:positionV>
                <wp:extent cx="8108950" cy="2263957"/>
                <wp:effectExtent l="0" t="0" r="6350" b="0"/>
                <wp:wrapNone/>
                <wp:docPr id="12" name="Rectangle 12"/>
                <wp:cNvGraphicFramePr/>
                <a:graphic xmlns:a="http://schemas.openxmlformats.org/drawingml/2006/main">
                  <a:graphicData uri="http://schemas.microsoft.com/office/word/2010/wordprocessingShape">
                    <wps:wsp>
                      <wps:cNvSpPr/>
                      <wps:spPr>
                        <a:xfrm>
                          <a:off x="0" y="0"/>
                          <a:ext cx="8108950" cy="2263957"/>
                        </a:xfrm>
                        <a:prstGeom prst="rect">
                          <a:avLst/>
                        </a:prstGeom>
                        <a:solidFill>
                          <a:srgbClr val="00C0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99B34" id="Rectangle 12" o:spid="_x0000_s1026" style="position:absolute;margin-left:-1in;margin-top:19.45pt;width:638.5pt;height:17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" fillcolor="#00c0f3" stroked="f" strokeweight="1pt"/>
            </w:pict>
          </mc:Fallback>
        </mc:AlternateContent>
      </w:r>
    </w:p>
    <w:p w14:paraId="0C816C8B" w14:textId="510CA5CA" w:rsidR="006F25A0" w:rsidRPr="006F25A0" w:rsidRDefault="00A434BB" w:rsidP="006F25A0">
      <w:pPr>
        <w:jc w:val="right"/>
        <w:rPr>
          <w:color w:val="FFFFFF" w:themeColor="background1"/>
          <w:sz w:val="60"/>
          <w:szCs w:val="60"/>
        </w:rPr>
      </w:pPr>
      <w:r>
        <w:rPr>
          <w:color w:val="FFFFFF" w:themeColor="background1"/>
          <w:sz w:val="60"/>
          <w:szCs w:val="60"/>
        </w:rPr>
        <w:t xml:space="preserve">Implementing </w:t>
      </w:r>
      <w:r w:rsidR="00904BDA">
        <w:rPr>
          <w:color w:val="FFFFFF" w:themeColor="background1"/>
          <w:sz w:val="60"/>
          <w:szCs w:val="60"/>
        </w:rPr>
        <w:t xml:space="preserve">a </w:t>
      </w:r>
      <w:r>
        <w:rPr>
          <w:color w:val="FFFFFF" w:themeColor="background1"/>
          <w:sz w:val="60"/>
          <w:szCs w:val="60"/>
        </w:rPr>
        <w:t>CRM</w:t>
      </w:r>
    </w:p>
    <w:p w14:paraId="3357637C" w14:textId="268F0C0F" w:rsidR="00342D24" w:rsidRPr="00E55182" w:rsidRDefault="00E136B2" w:rsidP="006F25A0">
      <w:pPr>
        <w:jc w:val="right"/>
        <w:rPr>
          <w:color w:val="FFFFFF" w:themeColor="background1"/>
          <w:sz w:val="40"/>
          <w:szCs w:val="40"/>
          <w:u w:val="single"/>
        </w:rPr>
      </w:pPr>
      <w:r>
        <w:rPr>
          <w:color w:val="FFFFFF" w:themeColor="background1"/>
          <w:sz w:val="40"/>
          <w:szCs w:val="40"/>
          <w:u w:val="single"/>
        </w:rPr>
        <w:t>‘</w:t>
      </w:r>
      <w:r w:rsidR="00AD510A" w:rsidRPr="00E55182">
        <w:rPr>
          <w:color w:val="FFFFFF" w:themeColor="background1"/>
          <w:sz w:val="40"/>
          <w:szCs w:val="40"/>
          <w:u w:val="single"/>
        </w:rPr>
        <w:t xml:space="preserve">Building </w:t>
      </w:r>
      <w:r w:rsidR="000D6E8E">
        <w:rPr>
          <w:color w:val="FFFFFF" w:themeColor="background1"/>
          <w:sz w:val="40"/>
          <w:szCs w:val="40"/>
          <w:u w:val="single"/>
        </w:rPr>
        <w:t>D</w:t>
      </w:r>
      <w:r w:rsidR="00AD510A" w:rsidRPr="00E55182">
        <w:rPr>
          <w:color w:val="FFFFFF" w:themeColor="background1"/>
          <w:sz w:val="40"/>
          <w:szCs w:val="40"/>
          <w:u w:val="single"/>
        </w:rPr>
        <w:t xml:space="preserve">igital </w:t>
      </w:r>
      <w:r w:rsidR="000D6E8E">
        <w:rPr>
          <w:color w:val="FFFFFF" w:themeColor="background1"/>
          <w:sz w:val="40"/>
          <w:szCs w:val="40"/>
          <w:u w:val="single"/>
        </w:rPr>
        <w:t>C</w:t>
      </w:r>
      <w:r w:rsidR="00AD510A" w:rsidRPr="00E55182">
        <w:rPr>
          <w:color w:val="FFFFFF" w:themeColor="background1"/>
          <w:sz w:val="40"/>
          <w:szCs w:val="40"/>
          <w:u w:val="single"/>
        </w:rPr>
        <w:t>apacity</w:t>
      </w:r>
      <w:r>
        <w:rPr>
          <w:color w:val="FFFFFF" w:themeColor="background1"/>
          <w:sz w:val="40"/>
          <w:szCs w:val="40"/>
          <w:u w:val="single"/>
        </w:rPr>
        <w:t>’</w:t>
      </w:r>
      <w:r w:rsidR="00AD510A" w:rsidRPr="00E55182">
        <w:rPr>
          <w:color w:val="FFFFFF" w:themeColor="background1"/>
          <w:sz w:val="40"/>
          <w:szCs w:val="40"/>
          <w:u w:val="single"/>
        </w:rPr>
        <w:t xml:space="preserve"> resources</w:t>
      </w:r>
      <w:r w:rsidR="007B7C5F" w:rsidRPr="00E55182">
        <w:rPr>
          <w:color w:val="FFFFFF" w:themeColor="background1"/>
          <w:sz w:val="40"/>
          <w:szCs w:val="40"/>
          <w:u w:val="single"/>
        </w:rPr>
        <w:t xml:space="preserve"> series</w:t>
      </w:r>
    </w:p>
    <w:p w14:paraId="1BBAE565" w14:textId="21B2B974" w:rsidR="00AD510A" w:rsidRDefault="00AD510A" w:rsidP="00A17F92">
      <w:pPr>
        <w:jc w:val="right"/>
        <w:rPr>
          <w:color w:val="FFFFFF" w:themeColor="background1"/>
          <w:sz w:val="40"/>
          <w:szCs w:val="40"/>
          <w:u w:val="single"/>
        </w:rPr>
      </w:pPr>
    </w:p>
    <w:p w14:paraId="4D44C696" w14:textId="62834C72" w:rsidR="009E1B98" w:rsidRDefault="009E1B98" w:rsidP="00F90213">
      <w:pPr>
        <w:rPr>
          <w:color w:val="FFFFFF" w:themeColor="background1"/>
          <w:sz w:val="40"/>
          <w:szCs w:val="40"/>
          <w:u w:val="single"/>
        </w:rPr>
      </w:pPr>
    </w:p>
    <w:p w14:paraId="62189717" w14:textId="310034B3" w:rsidR="009E1B98" w:rsidRDefault="009E1B98" w:rsidP="00740E81">
      <w:pPr>
        <w:rPr>
          <w:color w:val="FFFFFF" w:themeColor="background1"/>
          <w:sz w:val="40"/>
          <w:szCs w:val="40"/>
          <w:u w:val="single"/>
        </w:rPr>
      </w:pPr>
    </w:p>
    <w:p w14:paraId="469B529B" w14:textId="77777777" w:rsidR="006F3776" w:rsidRDefault="006F3776" w:rsidP="006F3776">
      <w:pPr>
        <w:spacing w:line="240" w:lineRule="auto"/>
        <w:jc w:val="left"/>
        <w:rPr>
          <w:rFonts w:ascii="Times New Roman" w:hAnsi="Times New Roman"/>
          <w:lang w:eastAsia="en-GB"/>
        </w:rPr>
      </w:pPr>
      <w:r>
        <w:rPr>
          <w:rFonts w:ascii="Times New Roman" w:hAnsi="Times New Roman"/>
          <w:noProof/>
          <w:lang w:eastAsia="en-GB"/>
        </w:rPr>
        <w:drawing>
          <wp:inline distT="0" distB="0" distL="0" distR="0" wp14:anchorId="70FC63C6" wp14:editId="1D8C969F">
            <wp:extent cx="361950" cy="3619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lang w:eastAsia="en-GB"/>
        </w:rPr>
        <w:t xml:space="preserve"> </w:t>
      </w:r>
      <w:r>
        <w:rPr>
          <w:rFonts w:ascii="Times New Roman" w:hAnsi="Times New Roman"/>
          <w:noProof/>
          <w:lang w:eastAsia="en-GB"/>
        </w:rPr>
        <w:drawing>
          <wp:inline distT="0" distB="0" distL="0" distR="0" wp14:anchorId="357B169F" wp14:editId="4E1FA8D4">
            <wp:extent cx="1047750" cy="36195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 drawing of a 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p>
    <w:p w14:paraId="4FBCE5A4" w14:textId="77777777" w:rsidR="006F3776" w:rsidRDefault="006F3776" w:rsidP="006F3776">
      <w:pPr>
        <w:rPr>
          <w:szCs w:val="22"/>
        </w:rPr>
      </w:pPr>
    </w:p>
    <w:p w14:paraId="1CC29C8C" w14:textId="77777777" w:rsidR="006F3776" w:rsidRDefault="006F3776" w:rsidP="006F3776">
      <w:pPr>
        <w:rPr>
          <w:sz w:val="20"/>
          <w:szCs w:val="20"/>
        </w:rPr>
      </w:pPr>
      <w:r>
        <w:rPr>
          <w:sz w:val="20"/>
          <w:szCs w:val="20"/>
        </w:rPr>
        <w:t xml:space="preserve">This resource is licensed by Community Legal Centres Queensland Inc under a Creative Commons Attribution-ShareAlike 4.0 International (CC BY-SA 4.0). To view a copy of this licence, visit </w:t>
      </w:r>
      <w:hyperlink r:id="rId13" w:history="1">
        <w:r>
          <w:rPr>
            <w:rStyle w:val="Hyperlink"/>
            <w:sz w:val="20"/>
            <w:szCs w:val="20"/>
          </w:rPr>
          <w:t>https://creativecommons.org/licenses/by-sa/4.0/</w:t>
        </w:r>
      </w:hyperlink>
      <w:r>
        <w:rPr>
          <w:sz w:val="20"/>
          <w:szCs w:val="20"/>
        </w:rPr>
        <w:t xml:space="preserve">. </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7E6E6" w:themeFill="background2"/>
        <w:tblLook w:val="04A0" w:firstRow="1" w:lastRow="0" w:firstColumn="1" w:lastColumn="0" w:noHBand="0" w:noVBand="1"/>
      </w:tblPr>
      <w:tblGrid>
        <w:gridCol w:w="2107"/>
        <w:gridCol w:w="2690"/>
        <w:gridCol w:w="4139"/>
      </w:tblGrid>
      <w:tr w:rsidR="003B2EEA" w:rsidRPr="00E55182" w14:paraId="1CD10515" w14:textId="77777777" w:rsidTr="006F3776">
        <w:trPr>
          <w:trHeight w:val="689"/>
        </w:trPr>
        <w:tc>
          <w:tcPr>
            <w:tcW w:w="2107" w:type="dxa"/>
            <w:shd w:val="clear" w:color="auto" w:fill="E7E6E6" w:themeFill="background2"/>
            <w:vAlign w:val="center"/>
          </w:tcPr>
          <w:p w14:paraId="761F5A15" w14:textId="7AD77B71" w:rsidR="003B2EEA" w:rsidRPr="00E55182" w:rsidRDefault="003B2EEA" w:rsidP="004F6E10">
            <w:pPr>
              <w:jc w:val="center"/>
              <w:rPr>
                <w:b/>
                <w:bCs/>
                <w:color w:val="000000" w:themeColor="text1"/>
                <w:sz w:val="28"/>
                <w:szCs w:val="28"/>
              </w:rPr>
            </w:pPr>
            <w:r w:rsidRPr="00E55182">
              <w:rPr>
                <w:b/>
                <w:bCs/>
                <w:color w:val="000000" w:themeColor="text1"/>
                <w:sz w:val="28"/>
                <w:szCs w:val="28"/>
              </w:rPr>
              <w:t>Resource type</w:t>
            </w:r>
            <w:r w:rsidR="004F6E10" w:rsidRPr="00E55182">
              <w:rPr>
                <w:b/>
                <w:bCs/>
                <w:color w:val="000000" w:themeColor="text1"/>
                <w:sz w:val="28"/>
                <w:szCs w:val="28"/>
              </w:rPr>
              <w:t>:</w:t>
            </w:r>
          </w:p>
        </w:tc>
        <w:tc>
          <w:tcPr>
            <w:tcW w:w="2690" w:type="dxa"/>
            <w:shd w:val="clear" w:color="auto" w:fill="E7E6E6" w:themeFill="background2"/>
            <w:vAlign w:val="center"/>
          </w:tcPr>
          <w:p w14:paraId="2BCFC52D" w14:textId="067969AB" w:rsidR="003B2EEA" w:rsidRPr="00E55182" w:rsidRDefault="003B2EEA" w:rsidP="004F6E10">
            <w:pPr>
              <w:jc w:val="center"/>
              <w:rPr>
                <w:b/>
                <w:bCs/>
                <w:color w:val="000000" w:themeColor="text1"/>
                <w:sz w:val="28"/>
                <w:szCs w:val="28"/>
              </w:rPr>
            </w:pPr>
            <w:r w:rsidRPr="00E55182">
              <w:rPr>
                <w:b/>
                <w:bCs/>
                <w:color w:val="000000" w:themeColor="text1"/>
                <w:sz w:val="28"/>
                <w:szCs w:val="28"/>
              </w:rPr>
              <w:t>Strategic area</w:t>
            </w:r>
            <w:r w:rsidR="004F6E10" w:rsidRPr="00E55182">
              <w:rPr>
                <w:b/>
                <w:bCs/>
                <w:color w:val="000000" w:themeColor="text1"/>
                <w:sz w:val="28"/>
                <w:szCs w:val="28"/>
              </w:rPr>
              <w:t>:</w:t>
            </w:r>
          </w:p>
        </w:tc>
        <w:tc>
          <w:tcPr>
            <w:tcW w:w="4139" w:type="dxa"/>
            <w:shd w:val="clear" w:color="auto" w:fill="E7E6E6" w:themeFill="background2"/>
            <w:vAlign w:val="center"/>
          </w:tcPr>
          <w:p w14:paraId="5CCC1867" w14:textId="0997252A" w:rsidR="003B2EEA" w:rsidRPr="00E55182" w:rsidRDefault="003B2EEA" w:rsidP="004F6E10">
            <w:pPr>
              <w:jc w:val="center"/>
              <w:rPr>
                <w:b/>
                <w:bCs/>
                <w:color w:val="000000" w:themeColor="text1"/>
                <w:sz w:val="28"/>
                <w:szCs w:val="28"/>
              </w:rPr>
            </w:pPr>
            <w:r w:rsidRPr="00E55182">
              <w:rPr>
                <w:b/>
                <w:bCs/>
                <w:color w:val="000000" w:themeColor="text1"/>
                <w:sz w:val="28"/>
                <w:szCs w:val="28"/>
              </w:rPr>
              <w:t>Use it to</w:t>
            </w:r>
            <w:r w:rsidR="004F6E10" w:rsidRPr="00E55182">
              <w:rPr>
                <w:b/>
                <w:bCs/>
                <w:color w:val="000000" w:themeColor="text1"/>
                <w:sz w:val="28"/>
                <w:szCs w:val="28"/>
              </w:rPr>
              <w:t>:</w:t>
            </w:r>
          </w:p>
        </w:tc>
      </w:tr>
      <w:tr w:rsidR="003B2EEA" w:rsidRPr="00E55182" w14:paraId="09C2CB7A" w14:textId="77777777" w:rsidTr="006F3776">
        <w:trPr>
          <w:trHeight w:val="1881"/>
        </w:trPr>
        <w:tc>
          <w:tcPr>
            <w:tcW w:w="2107" w:type="dxa"/>
            <w:shd w:val="clear" w:color="auto" w:fill="E7E6E6" w:themeFill="background2"/>
            <w:vAlign w:val="center"/>
          </w:tcPr>
          <w:p w14:paraId="19BCAC0E" w14:textId="2716675A" w:rsidR="003B2EEA" w:rsidRPr="00E55182" w:rsidRDefault="003B2EEA" w:rsidP="004F6E10">
            <w:pPr>
              <w:jc w:val="center"/>
              <w:rPr>
                <w:color w:val="000000" w:themeColor="text1"/>
                <w:sz w:val="28"/>
                <w:szCs w:val="28"/>
              </w:rPr>
            </w:pPr>
            <w:r w:rsidRPr="00E55182">
              <w:rPr>
                <w:color w:val="000000" w:themeColor="text1"/>
                <w:sz w:val="28"/>
                <w:szCs w:val="28"/>
              </w:rPr>
              <w:t>Guidelines</w:t>
            </w:r>
            <w:r w:rsidR="006F5B82">
              <w:rPr>
                <w:color w:val="000000" w:themeColor="text1"/>
                <w:sz w:val="28"/>
                <w:szCs w:val="28"/>
              </w:rPr>
              <w:t xml:space="preserve"> + template</w:t>
            </w:r>
            <w:r w:rsidR="00F90213">
              <w:rPr>
                <w:color w:val="000000" w:themeColor="text1"/>
                <w:sz w:val="28"/>
                <w:szCs w:val="28"/>
              </w:rPr>
              <w:t>s</w:t>
            </w:r>
          </w:p>
        </w:tc>
        <w:tc>
          <w:tcPr>
            <w:tcW w:w="2690" w:type="dxa"/>
            <w:shd w:val="clear" w:color="auto" w:fill="E7E6E6" w:themeFill="background2"/>
            <w:vAlign w:val="center"/>
          </w:tcPr>
          <w:p w14:paraId="76215C1D" w14:textId="3554D946" w:rsidR="003B2EEA" w:rsidRPr="00E55182" w:rsidRDefault="00757E5C" w:rsidP="004F6E10">
            <w:pPr>
              <w:jc w:val="center"/>
              <w:rPr>
                <w:color w:val="000000" w:themeColor="text1"/>
                <w:sz w:val="28"/>
                <w:szCs w:val="28"/>
              </w:rPr>
            </w:pPr>
            <w:r w:rsidRPr="00BE74E0">
              <w:rPr>
                <w:noProof/>
              </w:rPr>
              <w:drawing>
                <wp:anchor distT="0" distB="0" distL="114300" distR="114300" simplePos="0" relativeHeight="251664384" behindDoc="1" locked="0" layoutInCell="1" allowOverlap="1" wp14:anchorId="13201E69" wp14:editId="47D54F10">
                  <wp:simplePos x="0" y="0"/>
                  <wp:positionH relativeFrom="page">
                    <wp:posOffset>36830</wp:posOffset>
                  </wp:positionH>
                  <wp:positionV relativeFrom="page">
                    <wp:posOffset>55245</wp:posOffset>
                  </wp:positionV>
                  <wp:extent cx="1482725" cy="1501140"/>
                  <wp:effectExtent l="0" t="0" r="3175" b="0"/>
                  <wp:wrapTight wrapText="bothSides">
                    <wp:wrapPolygon edited="0">
                      <wp:start x="8510" y="0"/>
                      <wp:lineTo x="7030" y="183"/>
                      <wp:lineTo x="2775" y="2376"/>
                      <wp:lineTo x="1850" y="4203"/>
                      <wp:lineTo x="740" y="5848"/>
                      <wp:lineTo x="0" y="8041"/>
                      <wp:lineTo x="0" y="12975"/>
                      <wp:lineTo x="370" y="14619"/>
                      <wp:lineTo x="2220" y="17909"/>
                      <wp:lineTo x="5920" y="20467"/>
                      <wp:lineTo x="9436" y="21381"/>
                      <wp:lineTo x="12026" y="21381"/>
                      <wp:lineTo x="12581" y="21198"/>
                      <wp:lineTo x="15541" y="20467"/>
                      <wp:lineTo x="19241" y="17909"/>
                      <wp:lineTo x="21091" y="14619"/>
                      <wp:lineTo x="21461" y="12792"/>
                      <wp:lineTo x="21461" y="7858"/>
                      <wp:lineTo x="20721" y="5848"/>
                      <wp:lineTo x="19241" y="3655"/>
                      <wp:lineTo x="18686" y="2558"/>
                      <wp:lineTo x="14246" y="183"/>
                      <wp:lineTo x="12951" y="0"/>
                      <wp:lineTo x="8510" y="0"/>
                    </wp:wrapPolygon>
                  </wp:wrapTight>
                  <wp:docPr id="73" name="Picture 13">
                    <a:extLst xmlns:a="http://schemas.openxmlformats.org/drawingml/2006/main">
                      <a:ext uri="{FF2B5EF4-FFF2-40B4-BE49-F238E27FC236}">
                        <a16:creationId xmlns:a16="http://schemas.microsoft.com/office/drawing/2014/main" id="{CA1A4764-8A78-2948-A3BD-6F8898913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CA1A4764-8A78-2948-A3BD-6F8898913FA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2725" cy="1501140"/>
                          </a:xfrm>
                          <a:prstGeom prst="rect">
                            <a:avLst/>
                          </a:prstGeom>
                        </pic:spPr>
                      </pic:pic>
                    </a:graphicData>
                  </a:graphic>
                  <wp14:sizeRelH relativeFrom="page">
                    <wp14:pctWidth>0</wp14:pctWidth>
                  </wp14:sizeRelH>
                  <wp14:sizeRelV relativeFrom="page">
                    <wp14:pctHeight>0</wp14:pctHeight>
                  </wp14:sizeRelV>
                </wp:anchor>
              </w:drawing>
            </w:r>
          </w:p>
        </w:tc>
        <w:tc>
          <w:tcPr>
            <w:tcW w:w="4139" w:type="dxa"/>
            <w:shd w:val="clear" w:color="auto" w:fill="E7E6E6" w:themeFill="background2"/>
            <w:vAlign w:val="center"/>
          </w:tcPr>
          <w:p w14:paraId="2570E421" w14:textId="5F164EE1" w:rsidR="006F25A0" w:rsidRPr="00F60C3F" w:rsidRDefault="00757E5C" w:rsidP="00B6304A">
            <w:pPr>
              <w:pStyle w:val="ListParagraph"/>
              <w:numPr>
                <w:ilvl w:val="0"/>
                <w:numId w:val="1"/>
              </w:numPr>
              <w:ind w:left="255" w:hanging="255"/>
              <w:contextualSpacing w:val="0"/>
              <w:jc w:val="left"/>
              <w:rPr>
                <w:color w:val="000000" w:themeColor="text1"/>
                <w:sz w:val="28"/>
                <w:szCs w:val="28"/>
              </w:rPr>
            </w:pPr>
            <w:r w:rsidRPr="00F60C3F">
              <w:rPr>
                <w:color w:val="000000" w:themeColor="text1"/>
                <w:sz w:val="28"/>
                <w:szCs w:val="28"/>
              </w:rPr>
              <w:t xml:space="preserve">Learn </w:t>
            </w:r>
            <w:r w:rsidR="00F90213">
              <w:rPr>
                <w:color w:val="000000" w:themeColor="text1"/>
                <w:sz w:val="28"/>
                <w:szCs w:val="28"/>
              </w:rPr>
              <w:t xml:space="preserve">about </w:t>
            </w:r>
            <w:r w:rsidR="00DE5D51">
              <w:rPr>
                <w:color w:val="000000" w:themeColor="text1"/>
                <w:sz w:val="28"/>
                <w:szCs w:val="28"/>
              </w:rPr>
              <w:t xml:space="preserve">what </w:t>
            </w:r>
            <w:r w:rsidR="00904BDA">
              <w:rPr>
                <w:color w:val="000000" w:themeColor="text1"/>
                <w:sz w:val="28"/>
                <w:szCs w:val="28"/>
              </w:rPr>
              <w:t xml:space="preserve">a </w:t>
            </w:r>
            <w:r w:rsidR="00DE5D51">
              <w:rPr>
                <w:color w:val="000000" w:themeColor="text1"/>
                <w:sz w:val="28"/>
                <w:szCs w:val="28"/>
              </w:rPr>
              <w:t>CRM is and its potential benefits for your centre.</w:t>
            </w:r>
          </w:p>
          <w:p w14:paraId="78D7CC3A" w14:textId="09B648C5" w:rsidR="00F90213" w:rsidRPr="00696EF0" w:rsidRDefault="000848BD" w:rsidP="00B6304A">
            <w:pPr>
              <w:pStyle w:val="ListParagraph"/>
              <w:numPr>
                <w:ilvl w:val="0"/>
                <w:numId w:val="1"/>
              </w:numPr>
              <w:ind w:left="255" w:hanging="255"/>
              <w:contextualSpacing w:val="0"/>
              <w:jc w:val="left"/>
              <w:rPr>
                <w:color w:val="000000" w:themeColor="text1"/>
                <w:sz w:val="28"/>
                <w:szCs w:val="28"/>
              </w:rPr>
            </w:pPr>
            <w:r>
              <w:rPr>
                <w:color w:val="000000" w:themeColor="text1"/>
                <w:sz w:val="28"/>
                <w:szCs w:val="28"/>
              </w:rPr>
              <w:t xml:space="preserve">Learn about </w:t>
            </w:r>
            <w:r w:rsidR="00DE5D51">
              <w:rPr>
                <w:color w:val="000000" w:themeColor="text1"/>
                <w:sz w:val="28"/>
                <w:szCs w:val="28"/>
              </w:rPr>
              <w:t xml:space="preserve">what’s involved in a CRM project and </w:t>
            </w:r>
            <w:r w:rsidR="001A3A1C">
              <w:rPr>
                <w:color w:val="000000" w:themeColor="text1"/>
                <w:sz w:val="28"/>
                <w:szCs w:val="28"/>
              </w:rPr>
              <w:t xml:space="preserve">how to assess </w:t>
            </w:r>
            <w:r w:rsidR="00DE5D51">
              <w:rPr>
                <w:color w:val="000000" w:themeColor="text1"/>
                <w:sz w:val="28"/>
                <w:szCs w:val="28"/>
              </w:rPr>
              <w:t>your centre’s readiness</w:t>
            </w:r>
          </w:p>
        </w:tc>
      </w:tr>
    </w:tbl>
    <w:p w14:paraId="3D9D40A2" w14:textId="01A19300" w:rsidR="00A66F71" w:rsidRPr="003516A1" w:rsidRDefault="00A66F71" w:rsidP="00A66F71">
      <w:pPr>
        <w:jc w:val="right"/>
        <w:rPr>
          <w:i/>
          <w:iCs/>
          <w:sz w:val="18"/>
          <w:szCs w:val="18"/>
        </w:rPr>
      </w:pPr>
      <w:r w:rsidRPr="003516A1">
        <w:rPr>
          <w:i/>
          <w:iCs/>
          <w:sz w:val="18"/>
          <w:szCs w:val="18"/>
        </w:rPr>
        <w:t xml:space="preserve">Current as of </w:t>
      </w:r>
      <w:r w:rsidR="001F27E7">
        <w:rPr>
          <w:i/>
          <w:iCs/>
          <w:sz w:val="18"/>
          <w:szCs w:val="18"/>
        </w:rPr>
        <w:t>May</w:t>
      </w:r>
      <w:r w:rsidRPr="003516A1">
        <w:rPr>
          <w:i/>
          <w:iCs/>
          <w:sz w:val="18"/>
          <w:szCs w:val="18"/>
        </w:rPr>
        <w:t xml:space="preserve"> 2020</w:t>
      </w:r>
    </w:p>
    <w:p w14:paraId="01161C78" w14:textId="29E95016" w:rsidR="00A6792E" w:rsidRPr="00DA33AC" w:rsidRDefault="00A6792E" w:rsidP="00D2284B">
      <w:pPr>
        <w:pBdr>
          <w:bottom w:val="dotted" w:sz="4" w:space="1" w:color="7F7F7F" w:themeColor="text1" w:themeTint="80"/>
        </w:pBdr>
        <w:spacing w:after="0"/>
        <w:rPr>
          <w:rFonts w:ascii="Century Gothic" w:hAnsi="Century Gothic"/>
          <w:caps/>
          <w:color w:val="00C0F3"/>
          <w:sz w:val="32"/>
          <w:szCs w:val="32"/>
        </w:rPr>
      </w:pPr>
      <w:r w:rsidRPr="00DA33AC">
        <w:rPr>
          <w:rFonts w:ascii="Century Gothic" w:hAnsi="Century Gothic"/>
          <w:caps/>
          <w:color w:val="00C0F3"/>
          <w:sz w:val="32"/>
          <w:szCs w:val="32"/>
        </w:rPr>
        <w:lastRenderedPageBreak/>
        <w:t>Contents</w:t>
      </w:r>
    </w:p>
    <w:p w14:paraId="19F5FD11" w14:textId="5481363B" w:rsidR="00A6792E" w:rsidRPr="00E55182" w:rsidRDefault="00A6792E" w:rsidP="00A6792E">
      <w:pPr>
        <w:rPr>
          <w:rFonts w:ascii="Helvetica" w:hAnsi="Helvetica"/>
          <w:caps/>
        </w:rPr>
      </w:pPr>
    </w:p>
    <w:tbl>
      <w:tblPr>
        <w:tblStyle w:val="TableGrid"/>
        <w:tblW w:w="8931"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661"/>
        <w:gridCol w:w="8270"/>
      </w:tblGrid>
      <w:tr w:rsidR="00A6792E" w:rsidRPr="00E55182" w14:paraId="60DFABA2" w14:textId="77777777" w:rsidTr="008761C2">
        <w:trPr>
          <w:trHeight w:val="660"/>
        </w:trPr>
        <w:tc>
          <w:tcPr>
            <w:tcW w:w="661" w:type="dxa"/>
            <w:shd w:val="clear" w:color="auto" w:fill="E7E6E6" w:themeFill="background2"/>
            <w:vAlign w:val="center"/>
          </w:tcPr>
          <w:p w14:paraId="0CFA43A1" w14:textId="57B6653A" w:rsidR="00A6792E" w:rsidRPr="009E1B98" w:rsidRDefault="00F60C3F" w:rsidP="00034C0D">
            <w:pPr>
              <w:jc w:val="center"/>
              <w:rPr>
                <w:b/>
                <w:bCs/>
                <w:color w:val="FF4F79"/>
              </w:rPr>
            </w:pPr>
            <w:r w:rsidRPr="00916006">
              <w:rPr>
                <w:b/>
                <w:bCs/>
                <w:color w:val="F04E63" w:themeColor="accent1"/>
              </w:rPr>
              <w:t>1</w:t>
            </w:r>
          </w:p>
        </w:tc>
        <w:tc>
          <w:tcPr>
            <w:tcW w:w="8270" w:type="dxa"/>
            <w:shd w:val="clear" w:color="auto" w:fill="E7E6E6" w:themeFill="background2"/>
            <w:vAlign w:val="center"/>
          </w:tcPr>
          <w:p w14:paraId="780131C8" w14:textId="7FC852F5" w:rsidR="00A6792E" w:rsidRPr="00732CF4" w:rsidRDefault="00057555" w:rsidP="00034C0D">
            <w:pPr>
              <w:rPr>
                <w:b/>
                <w:bCs/>
              </w:rPr>
            </w:pPr>
            <w:r>
              <w:rPr>
                <w:b/>
                <w:bCs/>
              </w:rPr>
              <w:t>OVERVIEW</w:t>
            </w:r>
          </w:p>
        </w:tc>
      </w:tr>
      <w:tr w:rsidR="00A6792E" w:rsidRPr="00310BA5" w14:paraId="5D64BBD1" w14:textId="77777777" w:rsidTr="008761C2">
        <w:trPr>
          <w:trHeight w:val="660"/>
        </w:trPr>
        <w:tc>
          <w:tcPr>
            <w:tcW w:w="661" w:type="dxa"/>
          </w:tcPr>
          <w:p w14:paraId="7FC847EE" w14:textId="77777777" w:rsidR="00A6792E" w:rsidRPr="00310BA5" w:rsidRDefault="00A6792E" w:rsidP="00034C0D">
            <w:pPr>
              <w:jc w:val="center"/>
              <w:rPr>
                <w:rFonts w:ascii="Garamond" w:hAnsi="Garamond"/>
                <w:szCs w:val="22"/>
              </w:rPr>
            </w:pPr>
          </w:p>
        </w:tc>
        <w:tc>
          <w:tcPr>
            <w:tcW w:w="8270" w:type="dxa"/>
          </w:tcPr>
          <w:p w14:paraId="793E9CDA" w14:textId="7A912A54" w:rsidR="00732CF4" w:rsidRDefault="00F50249" w:rsidP="00D2284B">
            <w:pPr>
              <w:pStyle w:val="ListParagraph"/>
              <w:numPr>
                <w:ilvl w:val="0"/>
                <w:numId w:val="26"/>
              </w:numPr>
              <w:contextualSpacing w:val="0"/>
              <w:rPr>
                <w:szCs w:val="22"/>
              </w:rPr>
            </w:pPr>
            <w:r>
              <w:rPr>
                <w:szCs w:val="22"/>
              </w:rPr>
              <w:t>What</w:t>
            </w:r>
            <w:r w:rsidR="00AD0380">
              <w:rPr>
                <w:szCs w:val="22"/>
              </w:rPr>
              <w:t xml:space="preserve"> is</w:t>
            </w:r>
            <w:r>
              <w:rPr>
                <w:szCs w:val="22"/>
              </w:rPr>
              <w:t xml:space="preserve"> </w:t>
            </w:r>
            <w:r w:rsidR="00DA7185">
              <w:rPr>
                <w:szCs w:val="22"/>
              </w:rPr>
              <w:t xml:space="preserve">a </w:t>
            </w:r>
            <w:r w:rsidR="0024267F">
              <w:rPr>
                <w:szCs w:val="22"/>
              </w:rPr>
              <w:t>CRM</w:t>
            </w:r>
            <w:r>
              <w:rPr>
                <w:szCs w:val="22"/>
              </w:rPr>
              <w:t>?</w:t>
            </w:r>
          </w:p>
          <w:p w14:paraId="2E11C6F6" w14:textId="0998F33D" w:rsidR="004C26E3" w:rsidRDefault="004C26E3" w:rsidP="00D2284B">
            <w:pPr>
              <w:pStyle w:val="ListParagraph"/>
              <w:numPr>
                <w:ilvl w:val="0"/>
                <w:numId w:val="26"/>
              </w:numPr>
              <w:contextualSpacing w:val="0"/>
              <w:rPr>
                <w:szCs w:val="22"/>
              </w:rPr>
            </w:pPr>
            <w:r>
              <w:rPr>
                <w:szCs w:val="22"/>
              </w:rPr>
              <w:t>Who are our stakeholders?</w:t>
            </w:r>
          </w:p>
          <w:p w14:paraId="417C6CBF" w14:textId="5ABF09B3" w:rsidR="00094F3B" w:rsidRPr="0050014D" w:rsidRDefault="00266FA4" w:rsidP="0050014D">
            <w:pPr>
              <w:pStyle w:val="ListParagraph"/>
              <w:numPr>
                <w:ilvl w:val="0"/>
                <w:numId w:val="26"/>
              </w:numPr>
              <w:contextualSpacing w:val="0"/>
              <w:rPr>
                <w:szCs w:val="22"/>
              </w:rPr>
            </w:pPr>
            <w:r>
              <w:rPr>
                <w:szCs w:val="22"/>
              </w:rPr>
              <w:t>B</w:t>
            </w:r>
            <w:r w:rsidR="00F50249">
              <w:rPr>
                <w:szCs w:val="22"/>
              </w:rPr>
              <w:t xml:space="preserve">enefits </w:t>
            </w:r>
            <w:r w:rsidR="0024267F">
              <w:rPr>
                <w:szCs w:val="22"/>
              </w:rPr>
              <w:t xml:space="preserve">of </w:t>
            </w:r>
            <w:r w:rsidR="00DA7185">
              <w:rPr>
                <w:szCs w:val="22"/>
              </w:rPr>
              <w:t xml:space="preserve">a </w:t>
            </w:r>
            <w:r w:rsidR="0024267F">
              <w:rPr>
                <w:szCs w:val="22"/>
              </w:rPr>
              <w:t xml:space="preserve">CRM for </w:t>
            </w:r>
            <w:r w:rsidR="00DA7185">
              <w:rPr>
                <w:szCs w:val="22"/>
              </w:rPr>
              <w:t>c</w:t>
            </w:r>
            <w:r w:rsidR="0024267F">
              <w:rPr>
                <w:szCs w:val="22"/>
              </w:rPr>
              <w:t xml:space="preserve">ommunity </w:t>
            </w:r>
            <w:r w:rsidR="00DA7185">
              <w:rPr>
                <w:szCs w:val="22"/>
              </w:rPr>
              <w:t>l</w:t>
            </w:r>
            <w:r w:rsidR="0024267F">
              <w:rPr>
                <w:szCs w:val="22"/>
              </w:rPr>
              <w:t xml:space="preserve">egal </w:t>
            </w:r>
            <w:r w:rsidR="00DA7185">
              <w:rPr>
                <w:szCs w:val="22"/>
              </w:rPr>
              <w:t>c</w:t>
            </w:r>
            <w:r w:rsidR="0024267F">
              <w:rPr>
                <w:szCs w:val="22"/>
              </w:rPr>
              <w:t>entres</w:t>
            </w:r>
          </w:p>
        </w:tc>
      </w:tr>
      <w:tr w:rsidR="00A6792E" w:rsidRPr="00E55182" w14:paraId="4F7838B4" w14:textId="77777777" w:rsidTr="008761C2">
        <w:trPr>
          <w:trHeight w:val="660"/>
        </w:trPr>
        <w:tc>
          <w:tcPr>
            <w:tcW w:w="661" w:type="dxa"/>
            <w:shd w:val="clear" w:color="auto" w:fill="E7E6E6" w:themeFill="background2"/>
            <w:vAlign w:val="center"/>
          </w:tcPr>
          <w:p w14:paraId="60038164" w14:textId="0B564188" w:rsidR="00A6792E" w:rsidRPr="00E55182" w:rsidRDefault="00A6792E" w:rsidP="00034C0D">
            <w:pPr>
              <w:jc w:val="center"/>
              <w:rPr>
                <w:rFonts w:ascii="Garamond" w:hAnsi="Garamond"/>
                <w:b/>
                <w:bCs/>
                <w:color w:val="FF4F79"/>
              </w:rPr>
            </w:pPr>
            <w:r w:rsidRPr="00916006">
              <w:rPr>
                <w:b/>
                <w:bCs/>
                <w:color w:val="F04E63" w:themeColor="accent1"/>
              </w:rPr>
              <w:t>2</w:t>
            </w:r>
          </w:p>
        </w:tc>
        <w:tc>
          <w:tcPr>
            <w:tcW w:w="8270" w:type="dxa"/>
            <w:shd w:val="clear" w:color="auto" w:fill="E7E6E6" w:themeFill="background2"/>
            <w:vAlign w:val="center"/>
          </w:tcPr>
          <w:p w14:paraId="0187BD5D" w14:textId="49DB28AA" w:rsidR="00A6792E" w:rsidRPr="00732CF4" w:rsidRDefault="00F50249" w:rsidP="00034C0D">
            <w:pPr>
              <w:rPr>
                <w:b/>
                <w:bCs/>
              </w:rPr>
            </w:pPr>
            <w:r>
              <w:rPr>
                <w:b/>
                <w:bCs/>
              </w:rPr>
              <w:t>UNDERTAKING A DOCUMENT MANAGEMENT PROJECT</w:t>
            </w:r>
          </w:p>
        </w:tc>
      </w:tr>
      <w:tr w:rsidR="00A6792E" w:rsidRPr="00310BA5" w14:paraId="033E1834" w14:textId="77777777" w:rsidTr="008761C2">
        <w:trPr>
          <w:trHeight w:val="660"/>
        </w:trPr>
        <w:tc>
          <w:tcPr>
            <w:tcW w:w="661" w:type="dxa"/>
          </w:tcPr>
          <w:p w14:paraId="522439C4" w14:textId="77777777" w:rsidR="00A6792E" w:rsidRPr="00310BA5" w:rsidRDefault="00A6792E" w:rsidP="00034C0D">
            <w:pPr>
              <w:jc w:val="center"/>
              <w:rPr>
                <w:rFonts w:ascii="Garamond" w:hAnsi="Garamond"/>
                <w:szCs w:val="22"/>
              </w:rPr>
            </w:pPr>
          </w:p>
        </w:tc>
        <w:tc>
          <w:tcPr>
            <w:tcW w:w="8270" w:type="dxa"/>
          </w:tcPr>
          <w:p w14:paraId="7A1A2DF3" w14:textId="49C1FEA7" w:rsidR="00CD7EE7" w:rsidRDefault="00266FA4" w:rsidP="00D2284B">
            <w:pPr>
              <w:pStyle w:val="ListParagraph"/>
              <w:numPr>
                <w:ilvl w:val="0"/>
                <w:numId w:val="27"/>
              </w:numPr>
              <w:contextualSpacing w:val="0"/>
              <w:rPr>
                <w:szCs w:val="22"/>
              </w:rPr>
            </w:pPr>
            <w:r>
              <w:rPr>
                <w:szCs w:val="22"/>
              </w:rPr>
              <w:t xml:space="preserve">Setting your </w:t>
            </w:r>
            <w:r w:rsidR="00560B68">
              <w:rPr>
                <w:szCs w:val="22"/>
              </w:rPr>
              <w:t>CRM goals</w:t>
            </w:r>
          </w:p>
          <w:p w14:paraId="31493DD8" w14:textId="60616115" w:rsidR="00CD7EE7" w:rsidRDefault="00CD7EE7" w:rsidP="00D2284B">
            <w:pPr>
              <w:pStyle w:val="ListParagraph"/>
              <w:numPr>
                <w:ilvl w:val="0"/>
                <w:numId w:val="27"/>
              </w:numPr>
              <w:contextualSpacing w:val="0"/>
              <w:rPr>
                <w:szCs w:val="22"/>
              </w:rPr>
            </w:pPr>
            <w:r>
              <w:rPr>
                <w:szCs w:val="22"/>
              </w:rPr>
              <w:t>Scoping out your</w:t>
            </w:r>
            <w:r w:rsidR="00560B68">
              <w:rPr>
                <w:szCs w:val="22"/>
              </w:rPr>
              <w:t xml:space="preserve"> CRM </w:t>
            </w:r>
            <w:r>
              <w:rPr>
                <w:szCs w:val="22"/>
              </w:rPr>
              <w:t>project</w:t>
            </w:r>
          </w:p>
          <w:p w14:paraId="06EAF972" w14:textId="23B4E53D" w:rsidR="000D3448" w:rsidRDefault="00CD7EE7" w:rsidP="00D2284B">
            <w:pPr>
              <w:pStyle w:val="ListParagraph"/>
              <w:numPr>
                <w:ilvl w:val="0"/>
                <w:numId w:val="27"/>
              </w:numPr>
              <w:contextualSpacing w:val="0"/>
              <w:rPr>
                <w:szCs w:val="22"/>
              </w:rPr>
            </w:pPr>
            <w:r>
              <w:rPr>
                <w:szCs w:val="22"/>
              </w:rPr>
              <w:t xml:space="preserve">Selecting a </w:t>
            </w:r>
            <w:r w:rsidR="00560B68">
              <w:rPr>
                <w:szCs w:val="22"/>
              </w:rPr>
              <w:t xml:space="preserve">CRM </w:t>
            </w:r>
            <w:r>
              <w:rPr>
                <w:szCs w:val="22"/>
              </w:rPr>
              <w:t>solution</w:t>
            </w:r>
          </w:p>
          <w:p w14:paraId="52C8FA7B" w14:textId="1AEF3693" w:rsidR="00F60C3F" w:rsidRPr="00F50249" w:rsidRDefault="00F50249" w:rsidP="00D2284B">
            <w:pPr>
              <w:pStyle w:val="ListParagraph"/>
              <w:numPr>
                <w:ilvl w:val="0"/>
                <w:numId w:val="27"/>
              </w:numPr>
              <w:contextualSpacing w:val="0"/>
              <w:rPr>
                <w:szCs w:val="22"/>
              </w:rPr>
            </w:pPr>
            <w:r>
              <w:rPr>
                <w:szCs w:val="22"/>
              </w:rPr>
              <w:t xml:space="preserve">What’s involved in </w:t>
            </w:r>
            <w:r w:rsidR="00560B68">
              <w:rPr>
                <w:szCs w:val="22"/>
              </w:rPr>
              <w:t>a CRM project</w:t>
            </w:r>
          </w:p>
        </w:tc>
      </w:tr>
      <w:tr w:rsidR="000D3448" w:rsidRPr="00E55182" w14:paraId="24A2D39A" w14:textId="77777777" w:rsidTr="008761C2">
        <w:trPr>
          <w:trHeight w:val="660"/>
        </w:trPr>
        <w:tc>
          <w:tcPr>
            <w:tcW w:w="661" w:type="dxa"/>
            <w:shd w:val="clear" w:color="auto" w:fill="E7E6E6" w:themeFill="background2"/>
            <w:vAlign w:val="center"/>
          </w:tcPr>
          <w:p w14:paraId="6BFB2AD3" w14:textId="071CC19F" w:rsidR="000D3448" w:rsidRPr="00E55182" w:rsidRDefault="000D3448" w:rsidP="00034C0D">
            <w:pPr>
              <w:jc w:val="center"/>
              <w:rPr>
                <w:rFonts w:ascii="Garamond" w:hAnsi="Garamond"/>
                <w:b/>
                <w:bCs/>
                <w:color w:val="FF4F79"/>
              </w:rPr>
            </w:pPr>
            <w:r w:rsidRPr="00916006">
              <w:rPr>
                <w:b/>
                <w:bCs/>
                <w:color w:val="F04E63" w:themeColor="accent1"/>
              </w:rPr>
              <w:t>3</w:t>
            </w:r>
          </w:p>
        </w:tc>
        <w:tc>
          <w:tcPr>
            <w:tcW w:w="8270" w:type="dxa"/>
            <w:shd w:val="clear" w:color="auto" w:fill="E7E6E6" w:themeFill="background2"/>
            <w:vAlign w:val="center"/>
          </w:tcPr>
          <w:p w14:paraId="1DA6D76B" w14:textId="06330778" w:rsidR="000D3448" w:rsidRPr="000D3448" w:rsidRDefault="00F50249" w:rsidP="00034C0D">
            <w:pPr>
              <w:rPr>
                <w:b/>
                <w:bCs/>
                <w:caps/>
              </w:rPr>
            </w:pPr>
            <w:r>
              <w:rPr>
                <w:b/>
                <w:bCs/>
                <w:caps/>
              </w:rPr>
              <w:t>CHECKLIST</w:t>
            </w:r>
            <w:r w:rsidR="00D2284B">
              <w:rPr>
                <w:b/>
                <w:bCs/>
                <w:caps/>
              </w:rPr>
              <w:t>S</w:t>
            </w:r>
          </w:p>
        </w:tc>
      </w:tr>
      <w:tr w:rsidR="000D3448" w:rsidRPr="00310BA5" w14:paraId="5523635D" w14:textId="77777777" w:rsidTr="008761C2">
        <w:trPr>
          <w:trHeight w:val="660"/>
        </w:trPr>
        <w:tc>
          <w:tcPr>
            <w:tcW w:w="661" w:type="dxa"/>
          </w:tcPr>
          <w:p w14:paraId="159C8979" w14:textId="77777777" w:rsidR="000D3448" w:rsidRPr="00310BA5" w:rsidRDefault="000D3448" w:rsidP="00034C0D">
            <w:pPr>
              <w:rPr>
                <w:rFonts w:ascii="Garamond" w:hAnsi="Garamond"/>
                <w:szCs w:val="22"/>
              </w:rPr>
            </w:pPr>
          </w:p>
        </w:tc>
        <w:tc>
          <w:tcPr>
            <w:tcW w:w="8270" w:type="dxa"/>
          </w:tcPr>
          <w:p w14:paraId="2CB6D7C5" w14:textId="42FD70B2" w:rsidR="0050014D" w:rsidRDefault="0050014D" w:rsidP="00C7303D">
            <w:pPr>
              <w:pStyle w:val="ListParagraph"/>
              <w:numPr>
                <w:ilvl w:val="0"/>
                <w:numId w:val="27"/>
              </w:numPr>
              <w:contextualSpacing w:val="0"/>
              <w:rPr>
                <w:szCs w:val="22"/>
              </w:rPr>
            </w:pPr>
            <w:r>
              <w:rPr>
                <w:szCs w:val="22"/>
              </w:rPr>
              <w:t>Can you</w:t>
            </w:r>
            <w:r w:rsidR="003F0BFE">
              <w:rPr>
                <w:szCs w:val="22"/>
              </w:rPr>
              <w:t>r</w:t>
            </w:r>
            <w:r>
              <w:rPr>
                <w:szCs w:val="22"/>
              </w:rPr>
              <w:t xml:space="preserve"> centre benefit from a CRM? </w:t>
            </w:r>
          </w:p>
          <w:p w14:paraId="617904EC" w14:textId="22ACCC65" w:rsidR="00550D57" w:rsidRDefault="00550D57" w:rsidP="00C7303D">
            <w:pPr>
              <w:pStyle w:val="ListParagraph"/>
              <w:numPr>
                <w:ilvl w:val="0"/>
                <w:numId w:val="27"/>
              </w:numPr>
              <w:contextualSpacing w:val="0"/>
              <w:rPr>
                <w:szCs w:val="22"/>
              </w:rPr>
            </w:pPr>
            <w:r w:rsidRPr="00550D57">
              <w:rPr>
                <w:szCs w:val="22"/>
              </w:rPr>
              <w:t>Is your centre ready for a CRM?</w:t>
            </w:r>
          </w:p>
          <w:p w14:paraId="40F36981" w14:textId="5E2708BE" w:rsidR="00D2284B" w:rsidRPr="00550D57" w:rsidRDefault="00560B68" w:rsidP="00550D57">
            <w:pPr>
              <w:pStyle w:val="ListParagraph"/>
              <w:numPr>
                <w:ilvl w:val="0"/>
                <w:numId w:val="27"/>
              </w:numPr>
              <w:contextualSpacing w:val="0"/>
              <w:rPr>
                <w:szCs w:val="22"/>
              </w:rPr>
            </w:pPr>
            <w:r>
              <w:rPr>
                <w:szCs w:val="22"/>
              </w:rPr>
              <w:t>Core capabilities</w:t>
            </w:r>
            <w:r w:rsidR="00D2284B" w:rsidRPr="00D2284B">
              <w:rPr>
                <w:szCs w:val="22"/>
              </w:rPr>
              <w:t xml:space="preserve"> checklist</w:t>
            </w:r>
          </w:p>
        </w:tc>
      </w:tr>
    </w:tbl>
    <w:p w14:paraId="3F62E0CC" w14:textId="77B3D812" w:rsidR="0021497C" w:rsidRDefault="000D634B">
      <w:pPr>
        <w:pBdr>
          <w:top w:val="nil"/>
          <w:left w:val="nil"/>
          <w:bottom w:val="nil"/>
          <w:right w:val="nil"/>
          <w:between w:val="nil"/>
        </w:pBdr>
        <w:jc w:val="left"/>
        <w:rPr>
          <w:rFonts w:ascii="Century Gothic" w:hAnsi="Century Gothic"/>
          <w:caps/>
          <w:color w:val="00AAD6"/>
          <w:sz w:val="32"/>
          <w:szCs w:val="32"/>
        </w:rPr>
      </w:pPr>
      <w:r>
        <w:rPr>
          <w:noProof/>
        </w:rPr>
        <mc:AlternateContent>
          <mc:Choice Requires="wps">
            <w:drawing>
              <wp:anchor distT="0" distB="0" distL="114300" distR="114300" simplePos="0" relativeHeight="251669504" behindDoc="0" locked="0" layoutInCell="1" allowOverlap="1" wp14:anchorId="0FAF95A0" wp14:editId="15321B2B">
                <wp:simplePos x="0" y="0"/>
                <wp:positionH relativeFrom="column">
                  <wp:posOffset>1345490</wp:posOffset>
                </wp:positionH>
                <wp:positionV relativeFrom="paragraph">
                  <wp:posOffset>964565</wp:posOffset>
                </wp:positionV>
                <wp:extent cx="3498215" cy="1181100"/>
                <wp:effectExtent l="12700" t="12700" r="6985" b="12700"/>
                <wp:wrapNone/>
                <wp:docPr id="10" name="Text Box 10"/>
                <wp:cNvGraphicFramePr/>
                <a:graphic xmlns:a="http://schemas.openxmlformats.org/drawingml/2006/main">
                  <a:graphicData uri="http://schemas.microsoft.com/office/word/2010/wordprocessingShape">
                    <wps:wsp>
                      <wps:cNvSpPr txBox="1"/>
                      <wps:spPr>
                        <a:xfrm>
                          <a:off x="0" y="0"/>
                          <a:ext cx="3498215" cy="1181100"/>
                        </a:xfrm>
                        <a:prstGeom prst="rect">
                          <a:avLst/>
                        </a:prstGeom>
                        <a:noFill/>
                        <a:ln w="25400" cap="flat">
                          <a:solidFill>
                            <a:srgbClr val="FFA900"/>
                          </a:solidFill>
                          <a:miter lim="800000"/>
                          <a:extLst>
                            <a:ext uri="{C807C97D-BFC1-408E-A445-0C87EB9F89A2}">
                              <ask:lineSketchStyleProps xmlns:ask="http://schemas.microsoft.com/office/drawing/2018/sketchyshapes" sd="1219033472">
                                <a:custGeom>
                                  <a:avLst/>
                                  <a:gdLst>
                                    <a:gd name="connsiteX0" fmla="*/ 0 w 3498317"/>
                                    <a:gd name="connsiteY0" fmla="*/ 0 h 1522034"/>
                                    <a:gd name="connsiteX1" fmla="*/ 3498317 w 3498317"/>
                                    <a:gd name="connsiteY1" fmla="*/ 0 h 1522034"/>
                                    <a:gd name="connsiteX2" fmla="*/ 3498317 w 3498317"/>
                                    <a:gd name="connsiteY2" fmla="*/ 1522034 h 1522034"/>
                                    <a:gd name="connsiteX3" fmla="*/ 0 w 3498317"/>
                                    <a:gd name="connsiteY3" fmla="*/ 1522034 h 1522034"/>
                                    <a:gd name="connsiteX4" fmla="*/ 0 w 3498317"/>
                                    <a:gd name="connsiteY4" fmla="*/ 0 h 15220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8317" h="1522034" extrusionOk="0">
                                      <a:moveTo>
                                        <a:pt x="0" y="0"/>
                                      </a:moveTo>
                                      <a:cubicBezTo>
                                        <a:pt x="1225384" y="118645"/>
                                        <a:pt x="2928189" y="116012"/>
                                        <a:pt x="3498317" y="0"/>
                                      </a:cubicBezTo>
                                      <a:cubicBezTo>
                                        <a:pt x="3503099" y="417762"/>
                                        <a:pt x="3528886" y="1086208"/>
                                        <a:pt x="3498317" y="1522034"/>
                                      </a:cubicBezTo>
                                      <a:cubicBezTo>
                                        <a:pt x="2299370" y="1656634"/>
                                        <a:pt x="1557980" y="1364838"/>
                                        <a:pt x="0" y="1522034"/>
                                      </a:cubicBezTo>
                                      <a:cubicBezTo>
                                        <a:pt x="-131849" y="1271656"/>
                                        <a:pt x="-105158" y="645424"/>
                                        <a:pt x="0" y="0"/>
                                      </a:cubicBezTo>
                                      <a:close/>
                                    </a:path>
                                  </a:pathLst>
                                </a:custGeom>
                                <ask:type>
                                  <ask:lineSketchNone/>
                                </ask:type>
                              </ask:lineSketchStyleProps>
                            </a:ext>
                          </a:extLst>
                        </a:ln>
                      </wps:spPr>
                      <wps:txbx>
                        <w:txbxContent>
                          <w:p w14:paraId="1F8F86BF" w14:textId="613B417E" w:rsidR="00E754D8" w:rsidRDefault="00E754D8" w:rsidP="000D634B">
                            <w:pPr>
                              <w:jc w:val="center"/>
                              <w:rPr>
                                <w:b/>
                                <w:bCs/>
                              </w:rPr>
                            </w:pPr>
                            <w:r>
                              <w:t xml:space="preserve">Other relevant resources in our </w:t>
                            </w:r>
                            <w:r w:rsidRPr="00DA7185">
                              <w:rPr>
                                <w:b/>
                                <w:bCs/>
                              </w:rPr>
                              <w:t xml:space="preserve">Building </w:t>
                            </w:r>
                            <w:r w:rsidR="00DA7185" w:rsidRPr="00DA7185">
                              <w:rPr>
                                <w:b/>
                                <w:bCs/>
                              </w:rPr>
                              <w:t>D</w:t>
                            </w:r>
                            <w:r w:rsidRPr="00DA7185">
                              <w:rPr>
                                <w:b/>
                                <w:bCs/>
                              </w:rPr>
                              <w:t xml:space="preserve">igital </w:t>
                            </w:r>
                            <w:r w:rsidR="00DA7185" w:rsidRPr="00DA7185">
                              <w:rPr>
                                <w:b/>
                                <w:bCs/>
                              </w:rPr>
                              <w:t>C</w:t>
                            </w:r>
                            <w:r w:rsidRPr="00DA7185">
                              <w:rPr>
                                <w:b/>
                                <w:bCs/>
                              </w:rPr>
                              <w:t>apacity</w:t>
                            </w:r>
                            <w:r w:rsidR="00DA7185" w:rsidRPr="00DA7185">
                              <w:rPr>
                                <w:b/>
                                <w:bCs/>
                              </w:rPr>
                              <w:t xml:space="preserve"> </w:t>
                            </w:r>
                            <w:r w:rsidRPr="00DA7185">
                              <w:rPr>
                                <w:b/>
                                <w:bCs/>
                              </w:rPr>
                              <w:t>resources series:</w:t>
                            </w:r>
                          </w:p>
                          <w:p w14:paraId="60311205" w14:textId="77777777" w:rsidR="00E754D8" w:rsidRPr="00DA7185" w:rsidRDefault="00E754D8" w:rsidP="000D634B">
                            <w:pPr>
                              <w:pStyle w:val="ListParagraph"/>
                              <w:numPr>
                                <w:ilvl w:val="0"/>
                                <w:numId w:val="1"/>
                              </w:numPr>
                              <w:spacing w:line="240" w:lineRule="auto"/>
                              <w:ind w:left="284" w:hanging="284"/>
                              <w:contextualSpacing w:val="0"/>
                              <w:jc w:val="left"/>
                              <w:rPr>
                                <w:i/>
                                <w:iCs/>
                              </w:rPr>
                            </w:pPr>
                            <w:r w:rsidRPr="00DA7185">
                              <w:rPr>
                                <w:i/>
                                <w:iCs/>
                              </w:rPr>
                              <w:t>Budgeting for technology spend</w:t>
                            </w:r>
                          </w:p>
                          <w:p w14:paraId="558D3257" w14:textId="77777777" w:rsidR="00E754D8" w:rsidRPr="00DA7185" w:rsidRDefault="00E754D8" w:rsidP="000D634B">
                            <w:pPr>
                              <w:pStyle w:val="ListParagraph"/>
                              <w:numPr>
                                <w:ilvl w:val="0"/>
                                <w:numId w:val="1"/>
                              </w:numPr>
                              <w:spacing w:line="240" w:lineRule="auto"/>
                              <w:ind w:left="284" w:hanging="284"/>
                              <w:contextualSpacing w:val="0"/>
                              <w:jc w:val="left"/>
                              <w:rPr>
                                <w:i/>
                                <w:iCs/>
                              </w:rPr>
                            </w:pPr>
                            <w:r w:rsidRPr="00DA7185">
                              <w:rPr>
                                <w:i/>
                                <w:iCs/>
                              </w:rPr>
                              <w:t>Selecting technology vendors and solutions</w:t>
                            </w:r>
                          </w:p>
                          <w:p w14:paraId="24D11C5B" w14:textId="77777777" w:rsidR="00E754D8" w:rsidRDefault="00E754D8" w:rsidP="000D63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F95A0" id="_x0000_t202" coordsize="21600,21600" o:spt="202" path="m,l,21600r21600,l21600,xe">
                <v:stroke joinstyle="miter"/>
                <v:path gradientshapeok="t" o:connecttype="rect"/>
              </v:shapetype>
              <v:shape id="Text Box 10" o:spid="_x0000_s1026" type="#_x0000_t202" style="position:absolute;margin-left:105.95pt;margin-top:75.95pt;width:275.4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" filled="f" strokecolor="#ffa900" strokeweight="2pt">
                <v:textbox>
                  <w:txbxContent>
                    <w:p w14:paraId="1F8F86BF" w14:textId="613B417E" w:rsidR="00E754D8" w:rsidRDefault="00E754D8" w:rsidP="000D634B">
                      <w:pPr>
                        <w:jc w:val="center"/>
                        <w:rPr>
                          <w:b/>
                          <w:bCs/>
                        </w:rPr>
                      </w:pPr>
                      <w:r>
                        <w:t xml:space="preserve">Other relevant resources in our </w:t>
                      </w:r>
                      <w:r w:rsidRPr="00DA7185">
                        <w:rPr>
                          <w:b/>
                          <w:bCs/>
                        </w:rPr>
                        <w:t xml:space="preserve">Building </w:t>
                      </w:r>
                      <w:r w:rsidR="00DA7185" w:rsidRPr="00DA7185">
                        <w:rPr>
                          <w:b/>
                          <w:bCs/>
                        </w:rPr>
                        <w:t>D</w:t>
                      </w:r>
                      <w:r w:rsidRPr="00DA7185">
                        <w:rPr>
                          <w:b/>
                          <w:bCs/>
                        </w:rPr>
                        <w:t xml:space="preserve">igital </w:t>
                      </w:r>
                      <w:r w:rsidR="00DA7185" w:rsidRPr="00DA7185">
                        <w:rPr>
                          <w:b/>
                          <w:bCs/>
                        </w:rPr>
                        <w:t>C</w:t>
                      </w:r>
                      <w:r w:rsidRPr="00DA7185">
                        <w:rPr>
                          <w:b/>
                          <w:bCs/>
                        </w:rPr>
                        <w:t>apacity</w:t>
                      </w:r>
                      <w:r w:rsidR="00DA7185" w:rsidRPr="00DA7185">
                        <w:rPr>
                          <w:b/>
                          <w:bCs/>
                        </w:rPr>
                        <w:t xml:space="preserve"> </w:t>
                      </w:r>
                      <w:r w:rsidRPr="00DA7185">
                        <w:rPr>
                          <w:b/>
                          <w:bCs/>
                        </w:rPr>
                        <w:t>resources series:</w:t>
                      </w:r>
                    </w:p>
                    <w:p w14:paraId="60311205" w14:textId="77777777" w:rsidR="00E754D8" w:rsidRPr="00DA7185" w:rsidRDefault="00E754D8" w:rsidP="000D634B">
                      <w:pPr>
                        <w:pStyle w:val="ListParagraph"/>
                        <w:numPr>
                          <w:ilvl w:val="0"/>
                          <w:numId w:val="1"/>
                        </w:numPr>
                        <w:spacing w:line="240" w:lineRule="auto"/>
                        <w:ind w:left="284" w:hanging="284"/>
                        <w:contextualSpacing w:val="0"/>
                        <w:jc w:val="left"/>
                        <w:rPr>
                          <w:i/>
                          <w:iCs/>
                        </w:rPr>
                      </w:pPr>
                      <w:r w:rsidRPr="00DA7185">
                        <w:rPr>
                          <w:i/>
                          <w:iCs/>
                        </w:rPr>
                        <w:t>Budgeting for technology spend</w:t>
                      </w:r>
                    </w:p>
                    <w:p w14:paraId="558D3257" w14:textId="77777777" w:rsidR="00E754D8" w:rsidRPr="00DA7185" w:rsidRDefault="00E754D8" w:rsidP="000D634B">
                      <w:pPr>
                        <w:pStyle w:val="ListParagraph"/>
                        <w:numPr>
                          <w:ilvl w:val="0"/>
                          <w:numId w:val="1"/>
                        </w:numPr>
                        <w:spacing w:line="240" w:lineRule="auto"/>
                        <w:ind w:left="284" w:hanging="284"/>
                        <w:contextualSpacing w:val="0"/>
                        <w:jc w:val="left"/>
                        <w:rPr>
                          <w:i/>
                          <w:iCs/>
                        </w:rPr>
                      </w:pPr>
                      <w:r w:rsidRPr="00DA7185">
                        <w:rPr>
                          <w:i/>
                          <w:iCs/>
                        </w:rPr>
                        <w:t>Selecting technology vendors and solutions</w:t>
                      </w:r>
                    </w:p>
                    <w:p w14:paraId="24D11C5B" w14:textId="77777777" w:rsidR="00E754D8" w:rsidRDefault="00E754D8" w:rsidP="000D634B">
                      <w:pPr>
                        <w:jc w:val="center"/>
                      </w:pPr>
                    </w:p>
                  </w:txbxContent>
                </v:textbox>
              </v:shape>
            </w:pict>
          </mc:Fallback>
        </mc:AlternateContent>
      </w:r>
      <w:r w:rsidR="0021497C">
        <w:rPr>
          <w:rFonts w:ascii="Century Gothic" w:hAnsi="Century Gothic"/>
          <w:caps/>
          <w:color w:val="00AAD6"/>
          <w:sz w:val="32"/>
          <w:szCs w:val="32"/>
        </w:rPr>
        <w:br w:type="page"/>
      </w:r>
    </w:p>
    <w:p w14:paraId="13F0D354" w14:textId="787D07F5" w:rsidR="0021497C" w:rsidRPr="00DA33AC" w:rsidRDefault="00F60C3F" w:rsidP="0021497C">
      <w:pPr>
        <w:pBdr>
          <w:bottom w:val="dotted" w:sz="4" w:space="1" w:color="7F7F7F" w:themeColor="text1" w:themeTint="80"/>
        </w:pBdr>
        <w:jc w:val="left"/>
        <w:rPr>
          <w:rFonts w:ascii="Century Gothic" w:hAnsi="Century Gothic"/>
          <w:caps/>
          <w:color w:val="00C0F3"/>
          <w:sz w:val="32"/>
          <w:szCs w:val="32"/>
        </w:rPr>
      </w:pPr>
      <w:r w:rsidRPr="00DA33AC">
        <w:rPr>
          <w:rFonts w:ascii="Century Gothic" w:hAnsi="Century Gothic"/>
          <w:caps/>
          <w:color w:val="00C0F3"/>
          <w:sz w:val="32"/>
          <w:szCs w:val="32"/>
        </w:rPr>
        <w:lastRenderedPageBreak/>
        <w:t xml:space="preserve">1 - </w:t>
      </w:r>
      <w:r w:rsidR="00057555" w:rsidRPr="001430D9">
        <w:rPr>
          <w:rFonts w:ascii="Century Gothic" w:hAnsi="Century Gothic"/>
          <w:caps/>
          <w:color w:val="00C0F3"/>
          <w:sz w:val="32"/>
          <w:szCs w:val="32"/>
        </w:rPr>
        <w:t>OVERVIEW</w:t>
      </w:r>
    </w:p>
    <w:p w14:paraId="2F7B53B7" w14:textId="11B10C39" w:rsidR="00DF0834" w:rsidRPr="00D2284B" w:rsidRDefault="00260A94" w:rsidP="00DF0834">
      <w:pPr>
        <w:rPr>
          <w:b/>
          <w:bCs/>
          <w:sz w:val="24"/>
        </w:rPr>
      </w:pPr>
      <w:r w:rsidRPr="00D2284B">
        <w:rPr>
          <w:noProof/>
          <w:sz w:val="24"/>
        </w:rPr>
        <mc:AlternateContent>
          <mc:Choice Requires="wps">
            <w:drawing>
              <wp:anchor distT="0" distB="180340" distL="180340" distR="180340" simplePos="0" relativeHeight="251666432" behindDoc="0" locked="0" layoutInCell="1" allowOverlap="1" wp14:anchorId="67BBF3AF" wp14:editId="76E2BF35">
                <wp:simplePos x="0" y="0"/>
                <wp:positionH relativeFrom="column">
                  <wp:posOffset>2809875</wp:posOffset>
                </wp:positionH>
                <wp:positionV relativeFrom="paragraph">
                  <wp:posOffset>225425</wp:posOffset>
                </wp:positionV>
                <wp:extent cx="2954655" cy="27241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54655" cy="2724150"/>
                        </a:xfrm>
                        <a:prstGeom prst="rect">
                          <a:avLst/>
                        </a:prstGeom>
                        <a:solidFill>
                          <a:schemeClr val="bg2"/>
                        </a:solidFill>
                        <a:ln w="6350">
                          <a:noFill/>
                        </a:ln>
                      </wps:spPr>
                      <wps:txbx>
                        <w:txbxContent>
                          <w:p w14:paraId="1A462122" w14:textId="71A2213C" w:rsidR="00E754D8" w:rsidRDefault="00C57E84" w:rsidP="0024267F">
                            <w:pPr>
                              <w:jc w:val="center"/>
                              <w:rPr>
                                <w:b/>
                                <w:bCs/>
                                <w:color w:val="F04E63" w:themeColor="accent1"/>
                                <w:lang w:val="en-US"/>
                              </w:rPr>
                            </w:pPr>
                            <w:r>
                              <w:rPr>
                                <w:b/>
                                <w:bCs/>
                                <w:color w:val="F04E63" w:themeColor="accent1"/>
                                <w:lang w:val="en-US"/>
                              </w:rPr>
                              <w:t>‘</w:t>
                            </w:r>
                            <w:r w:rsidR="00E754D8">
                              <w:rPr>
                                <w:b/>
                                <w:bCs/>
                                <w:color w:val="F04E63"/>
                                <w:lang w:val="en-US"/>
                              </w:rPr>
                              <w:t>Stakeholders</w:t>
                            </w:r>
                            <w:r>
                              <w:rPr>
                                <w:b/>
                                <w:bCs/>
                                <w:color w:val="F04E63" w:themeColor="accent1"/>
                                <w:lang w:val="en-US"/>
                              </w:rPr>
                              <w:t>’</w:t>
                            </w:r>
                            <w:r w:rsidR="00E754D8">
                              <w:rPr>
                                <w:b/>
                                <w:bCs/>
                                <w:color w:val="F04E63" w:themeColor="accent1"/>
                                <w:lang w:val="en-US"/>
                              </w:rPr>
                              <w:t xml:space="preserve"> vs </w:t>
                            </w:r>
                            <w:r>
                              <w:rPr>
                                <w:b/>
                                <w:bCs/>
                                <w:color w:val="F04E63" w:themeColor="accent1"/>
                                <w:lang w:val="en-US"/>
                              </w:rPr>
                              <w:t>‘</w:t>
                            </w:r>
                            <w:r w:rsidR="00E754D8">
                              <w:rPr>
                                <w:b/>
                                <w:bCs/>
                                <w:color w:val="F04E63" w:themeColor="accent1"/>
                                <w:lang w:val="en-US"/>
                              </w:rPr>
                              <w:t>Clients</w:t>
                            </w:r>
                            <w:r>
                              <w:rPr>
                                <w:b/>
                                <w:bCs/>
                                <w:color w:val="F04E63" w:themeColor="accent1"/>
                                <w:lang w:val="en-US"/>
                              </w:rPr>
                              <w:t>’</w:t>
                            </w:r>
                          </w:p>
                          <w:p w14:paraId="4705F5CD" w14:textId="533B1FEB" w:rsidR="00E754D8" w:rsidRPr="001C628E" w:rsidRDefault="00E754D8" w:rsidP="0024267F">
                            <w:pPr>
                              <w:jc w:val="center"/>
                              <w:rPr>
                                <w:color w:val="000000" w:themeColor="text1"/>
                                <w:lang w:val="en-US"/>
                              </w:rPr>
                            </w:pPr>
                            <w:r>
                              <w:rPr>
                                <w:color w:val="000000" w:themeColor="text1"/>
                                <w:lang w:val="en-US"/>
                              </w:rPr>
                              <w:t>For data privacy reasons, it i</w:t>
                            </w:r>
                            <w:r w:rsidRPr="001C628E">
                              <w:rPr>
                                <w:color w:val="000000" w:themeColor="text1"/>
                                <w:lang w:val="en-US"/>
                              </w:rPr>
                              <w:t xml:space="preserve">s critical to distinguish clients (i.e. people who seek or receive legal services) from other </w:t>
                            </w:r>
                            <w:r>
                              <w:rPr>
                                <w:color w:val="000000" w:themeColor="text1"/>
                                <w:lang w:val="en-US"/>
                              </w:rPr>
                              <w:t>stakeholders</w:t>
                            </w:r>
                            <w:r w:rsidR="00A33CE0">
                              <w:rPr>
                                <w:color w:val="000000" w:themeColor="text1"/>
                                <w:lang w:val="en-US"/>
                              </w:rPr>
                              <w:t>,</w:t>
                            </w:r>
                            <w:r>
                              <w:rPr>
                                <w:color w:val="000000" w:themeColor="text1"/>
                                <w:lang w:val="en-US"/>
                              </w:rPr>
                              <w:t xml:space="preserve"> </w:t>
                            </w:r>
                            <w:r w:rsidRPr="001C628E">
                              <w:rPr>
                                <w:color w:val="000000" w:themeColor="text1"/>
                                <w:lang w:val="en-US"/>
                              </w:rPr>
                              <w:t xml:space="preserve">as </w:t>
                            </w:r>
                            <w:r>
                              <w:rPr>
                                <w:color w:val="000000" w:themeColor="text1"/>
                                <w:lang w:val="en-US"/>
                              </w:rPr>
                              <w:t xml:space="preserve">some of the information </w:t>
                            </w:r>
                            <w:r w:rsidRPr="001C628E">
                              <w:rPr>
                                <w:color w:val="000000" w:themeColor="text1"/>
                                <w:lang w:val="en-US"/>
                              </w:rPr>
                              <w:t xml:space="preserve">CLCs hold about clients should not be stored in </w:t>
                            </w:r>
                            <w:r>
                              <w:rPr>
                                <w:color w:val="000000" w:themeColor="text1"/>
                                <w:lang w:val="en-US"/>
                              </w:rPr>
                              <w:t xml:space="preserve">the </w:t>
                            </w:r>
                            <w:r w:rsidRPr="001C628E">
                              <w:rPr>
                                <w:color w:val="000000" w:themeColor="text1"/>
                                <w:lang w:val="en-US"/>
                              </w:rPr>
                              <w:t>CRM system</w:t>
                            </w:r>
                            <w:r>
                              <w:rPr>
                                <w:color w:val="000000" w:themeColor="text1"/>
                                <w:lang w:val="en-US"/>
                              </w:rPr>
                              <w:t>. This include</w:t>
                            </w:r>
                            <w:r w:rsidR="003434EE">
                              <w:rPr>
                                <w:color w:val="000000" w:themeColor="text1"/>
                                <w:lang w:val="en-US"/>
                              </w:rPr>
                              <w:t>s</w:t>
                            </w:r>
                            <w:r>
                              <w:rPr>
                                <w:color w:val="000000" w:themeColor="text1"/>
                                <w:lang w:val="en-US"/>
                              </w:rPr>
                              <w:t xml:space="preserve"> any data pertaining to the client’s</w:t>
                            </w:r>
                            <w:r w:rsidRPr="001C628E">
                              <w:rPr>
                                <w:color w:val="000000" w:themeColor="text1"/>
                                <w:lang w:val="en-US"/>
                              </w:rPr>
                              <w:t xml:space="preserve"> legal </w:t>
                            </w:r>
                            <w:r>
                              <w:rPr>
                                <w:color w:val="000000" w:themeColor="text1"/>
                                <w:lang w:val="en-US"/>
                              </w:rPr>
                              <w:t xml:space="preserve">status, </w:t>
                            </w:r>
                            <w:proofErr w:type="gramStart"/>
                            <w:r w:rsidRPr="001C628E">
                              <w:rPr>
                                <w:color w:val="000000" w:themeColor="text1"/>
                                <w:lang w:val="en-US"/>
                              </w:rPr>
                              <w:t>issues</w:t>
                            </w:r>
                            <w:proofErr w:type="gramEnd"/>
                            <w:r w:rsidRPr="001C628E">
                              <w:rPr>
                                <w:color w:val="000000" w:themeColor="text1"/>
                                <w:lang w:val="en-US"/>
                              </w:rPr>
                              <w:t xml:space="preserve"> and associated case data.</w:t>
                            </w:r>
                            <w:r>
                              <w:rPr>
                                <w:color w:val="000000" w:themeColor="text1"/>
                                <w:lang w:val="en-US"/>
                              </w:rPr>
                              <w:t xml:space="preserve"> It’s OK to have client information (like their names and address) in your CRM but </w:t>
                            </w:r>
                            <w:r w:rsidRPr="00E754D8">
                              <w:rPr>
                                <w:color w:val="000000" w:themeColor="text1"/>
                                <w:u w:val="single"/>
                                <w:lang w:val="en-US"/>
                              </w:rPr>
                              <w:t>only</w:t>
                            </w:r>
                            <w:r>
                              <w:rPr>
                                <w:color w:val="000000" w:themeColor="text1"/>
                                <w:lang w:val="en-US"/>
                              </w:rPr>
                              <w:t xml:space="preserve"> for the purpose of non-legal communications, not as part of legal service delivery.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F3AF" id="Text Box 4" o:spid="_x0000_s1027" type="#_x0000_t202" style="position:absolute;left:0;text-align:left;margin-left:221.25pt;margin-top:17.75pt;width:232.65pt;height:214.5pt;z-index:251666432;visibility:visible;mso-wrap-style:square;mso-width-percent:0;mso-height-percent:0;mso-wrap-distance-left:14.2pt;mso-wrap-distance-top:0;mso-wrap-distance-right:14.2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" fillcolor="#e7e6e6 [3214]" stroked="f" strokeweight=".5pt">
                <v:textbox>
                  <w:txbxContent>
                    <w:p w14:paraId="1A462122" w14:textId="71A2213C" w:rsidR="00E754D8" w:rsidRDefault="00C57E84" w:rsidP="0024267F">
                      <w:pPr>
                        <w:jc w:val="center"/>
                        <w:rPr>
                          <w:b/>
                          <w:bCs/>
                          <w:color w:val="F04E63" w:themeColor="accent1"/>
                          <w:lang w:val="en-US"/>
                        </w:rPr>
                      </w:pPr>
                      <w:r>
                        <w:rPr>
                          <w:b/>
                          <w:bCs/>
                          <w:color w:val="F04E63" w:themeColor="accent1"/>
                          <w:lang w:val="en-US"/>
                        </w:rPr>
                        <w:t>‘</w:t>
                      </w:r>
                      <w:r w:rsidR="00E754D8">
                        <w:rPr>
                          <w:b/>
                          <w:bCs/>
                          <w:color w:val="F04E63"/>
                          <w:lang w:val="en-US"/>
                        </w:rPr>
                        <w:t>Stakeholders</w:t>
                      </w:r>
                      <w:r>
                        <w:rPr>
                          <w:b/>
                          <w:bCs/>
                          <w:color w:val="F04E63" w:themeColor="accent1"/>
                          <w:lang w:val="en-US"/>
                        </w:rPr>
                        <w:t>’</w:t>
                      </w:r>
                      <w:r w:rsidR="00E754D8">
                        <w:rPr>
                          <w:b/>
                          <w:bCs/>
                          <w:color w:val="F04E63" w:themeColor="accent1"/>
                          <w:lang w:val="en-US"/>
                        </w:rPr>
                        <w:t xml:space="preserve"> vs </w:t>
                      </w:r>
                      <w:r>
                        <w:rPr>
                          <w:b/>
                          <w:bCs/>
                          <w:color w:val="F04E63" w:themeColor="accent1"/>
                          <w:lang w:val="en-US"/>
                        </w:rPr>
                        <w:t>‘</w:t>
                      </w:r>
                      <w:r w:rsidR="00E754D8">
                        <w:rPr>
                          <w:b/>
                          <w:bCs/>
                          <w:color w:val="F04E63" w:themeColor="accent1"/>
                          <w:lang w:val="en-US"/>
                        </w:rPr>
                        <w:t>Clients</w:t>
                      </w:r>
                      <w:r>
                        <w:rPr>
                          <w:b/>
                          <w:bCs/>
                          <w:color w:val="F04E63" w:themeColor="accent1"/>
                          <w:lang w:val="en-US"/>
                        </w:rPr>
                        <w:t>’</w:t>
                      </w:r>
                    </w:p>
                    <w:p w14:paraId="4705F5CD" w14:textId="533B1FEB" w:rsidR="00E754D8" w:rsidRPr="001C628E" w:rsidRDefault="00E754D8" w:rsidP="0024267F">
                      <w:pPr>
                        <w:jc w:val="center"/>
                        <w:rPr>
                          <w:color w:val="000000" w:themeColor="text1"/>
                          <w:lang w:val="en-US"/>
                        </w:rPr>
                      </w:pPr>
                      <w:r>
                        <w:rPr>
                          <w:color w:val="000000" w:themeColor="text1"/>
                          <w:lang w:val="en-US"/>
                        </w:rPr>
                        <w:t>For data privacy reasons, it i</w:t>
                      </w:r>
                      <w:r w:rsidRPr="001C628E">
                        <w:rPr>
                          <w:color w:val="000000" w:themeColor="text1"/>
                          <w:lang w:val="en-US"/>
                        </w:rPr>
                        <w:t xml:space="preserve">s critical to distinguish clients (i.e. people who seek or receive legal services) from other </w:t>
                      </w:r>
                      <w:r>
                        <w:rPr>
                          <w:color w:val="000000" w:themeColor="text1"/>
                          <w:lang w:val="en-US"/>
                        </w:rPr>
                        <w:t>stakeholders</w:t>
                      </w:r>
                      <w:r w:rsidR="00A33CE0">
                        <w:rPr>
                          <w:color w:val="000000" w:themeColor="text1"/>
                          <w:lang w:val="en-US"/>
                        </w:rPr>
                        <w:t>,</w:t>
                      </w:r>
                      <w:r>
                        <w:rPr>
                          <w:color w:val="000000" w:themeColor="text1"/>
                          <w:lang w:val="en-US"/>
                        </w:rPr>
                        <w:t xml:space="preserve"> </w:t>
                      </w:r>
                      <w:r w:rsidRPr="001C628E">
                        <w:rPr>
                          <w:color w:val="000000" w:themeColor="text1"/>
                          <w:lang w:val="en-US"/>
                        </w:rPr>
                        <w:t xml:space="preserve">as </w:t>
                      </w:r>
                      <w:r>
                        <w:rPr>
                          <w:color w:val="000000" w:themeColor="text1"/>
                          <w:lang w:val="en-US"/>
                        </w:rPr>
                        <w:t xml:space="preserve">some of the information </w:t>
                      </w:r>
                      <w:r w:rsidRPr="001C628E">
                        <w:rPr>
                          <w:color w:val="000000" w:themeColor="text1"/>
                          <w:lang w:val="en-US"/>
                        </w:rPr>
                        <w:t xml:space="preserve">CLCs hold about clients should not be stored in </w:t>
                      </w:r>
                      <w:r>
                        <w:rPr>
                          <w:color w:val="000000" w:themeColor="text1"/>
                          <w:lang w:val="en-US"/>
                        </w:rPr>
                        <w:t xml:space="preserve">the </w:t>
                      </w:r>
                      <w:r w:rsidRPr="001C628E">
                        <w:rPr>
                          <w:color w:val="000000" w:themeColor="text1"/>
                          <w:lang w:val="en-US"/>
                        </w:rPr>
                        <w:t>CRM system</w:t>
                      </w:r>
                      <w:r>
                        <w:rPr>
                          <w:color w:val="000000" w:themeColor="text1"/>
                          <w:lang w:val="en-US"/>
                        </w:rPr>
                        <w:t>. This include</w:t>
                      </w:r>
                      <w:r w:rsidR="003434EE">
                        <w:rPr>
                          <w:color w:val="000000" w:themeColor="text1"/>
                          <w:lang w:val="en-US"/>
                        </w:rPr>
                        <w:t>s</w:t>
                      </w:r>
                      <w:r>
                        <w:rPr>
                          <w:color w:val="000000" w:themeColor="text1"/>
                          <w:lang w:val="en-US"/>
                        </w:rPr>
                        <w:t xml:space="preserve"> any data pertaining to the client’s</w:t>
                      </w:r>
                      <w:r w:rsidRPr="001C628E">
                        <w:rPr>
                          <w:color w:val="000000" w:themeColor="text1"/>
                          <w:lang w:val="en-US"/>
                        </w:rPr>
                        <w:t xml:space="preserve"> legal </w:t>
                      </w:r>
                      <w:r>
                        <w:rPr>
                          <w:color w:val="000000" w:themeColor="text1"/>
                          <w:lang w:val="en-US"/>
                        </w:rPr>
                        <w:t xml:space="preserve">status, </w:t>
                      </w:r>
                      <w:proofErr w:type="gramStart"/>
                      <w:r w:rsidRPr="001C628E">
                        <w:rPr>
                          <w:color w:val="000000" w:themeColor="text1"/>
                          <w:lang w:val="en-US"/>
                        </w:rPr>
                        <w:t>issues</w:t>
                      </w:r>
                      <w:proofErr w:type="gramEnd"/>
                      <w:r w:rsidRPr="001C628E">
                        <w:rPr>
                          <w:color w:val="000000" w:themeColor="text1"/>
                          <w:lang w:val="en-US"/>
                        </w:rPr>
                        <w:t xml:space="preserve"> and associated case data.</w:t>
                      </w:r>
                      <w:r>
                        <w:rPr>
                          <w:color w:val="000000" w:themeColor="text1"/>
                          <w:lang w:val="en-US"/>
                        </w:rPr>
                        <w:t xml:space="preserve"> It’s OK to have client information (like their names and address) in your CRM but </w:t>
                      </w:r>
                      <w:r w:rsidRPr="00E754D8">
                        <w:rPr>
                          <w:color w:val="000000" w:themeColor="text1"/>
                          <w:u w:val="single"/>
                          <w:lang w:val="en-US"/>
                        </w:rPr>
                        <w:t>only</w:t>
                      </w:r>
                      <w:r>
                        <w:rPr>
                          <w:color w:val="000000" w:themeColor="text1"/>
                          <w:lang w:val="en-US"/>
                        </w:rPr>
                        <w:t xml:space="preserve"> for the purpose of non-legal communications, not as part of legal service delivery. </w:t>
                      </w:r>
                    </w:p>
                  </w:txbxContent>
                </v:textbox>
                <w10:wrap type="square"/>
              </v:shape>
            </w:pict>
          </mc:Fallback>
        </mc:AlternateContent>
      </w:r>
      <w:r w:rsidR="00DF0834" w:rsidRPr="00D2284B">
        <w:rPr>
          <w:b/>
          <w:bCs/>
          <w:sz w:val="24"/>
        </w:rPr>
        <w:t>What</w:t>
      </w:r>
      <w:r w:rsidR="002F3BE4" w:rsidRPr="00D2284B">
        <w:rPr>
          <w:b/>
          <w:bCs/>
          <w:sz w:val="24"/>
        </w:rPr>
        <w:t xml:space="preserve"> is</w:t>
      </w:r>
      <w:r w:rsidR="00DF0834" w:rsidRPr="00D2284B">
        <w:rPr>
          <w:b/>
          <w:bCs/>
          <w:sz w:val="24"/>
        </w:rPr>
        <w:t xml:space="preserve"> </w:t>
      </w:r>
      <w:r w:rsidR="00D93E28">
        <w:rPr>
          <w:b/>
          <w:bCs/>
          <w:sz w:val="24"/>
        </w:rPr>
        <w:t xml:space="preserve">a </w:t>
      </w:r>
      <w:r w:rsidR="0024267F">
        <w:rPr>
          <w:b/>
          <w:bCs/>
          <w:sz w:val="24"/>
        </w:rPr>
        <w:t>CRM</w:t>
      </w:r>
      <w:r w:rsidR="00DF0834" w:rsidRPr="00D2284B">
        <w:rPr>
          <w:b/>
          <w:bCs/>
          <w:sz w:val="24"/>
        </w:rPr>
        <w:t>?</w:t>
      </w:r>
    </w:p>
    <w:p w14:paraId="7956CDB1" w14:textId="77777777" w:rsidR="00F053FD" w:rsidRDefault="0024267F" w:rsidP="00062EFC">
      <w:pPr>
        <w:rPr>
          <w:lang w:val="en-GB"/>
        </w:rPr>
      </w:pPr>
      <w:r>
        <w:rPr>
          <w:lang w:val="en-GB"/>
        </w:rPr>
        <w:t>CR</w:t>
      </w:r>
      <w:r w:rsidR="001C628E">
        <w:rPr>
          <w:lang w:val="en-GB"/>
        </w:rPr>
        <w:t xml:space="preserve">M traditionally stands for Customer Relationship Management, though in the non-profit sector, the word </w:t>
      </w:r>
      <w:r w:rsidR="00D93E28">
        <w:rPr>
          <w:lang w:val="en-GB"/>
        </w:rPr>
        <w:t>‘</w:t>
      </w:r>
      <w:r w:rsidR="001C628E">
        <w:rPr>
          <w:lang w:val="en-GB"/>
        </w:rPr>
        <w:t>Customer</w:t>
      </w:r>
      <w:r w:rsidR="00D93E28">
        <w:rPr>
          <w:lang w:val="en-GB"/>
        </w:rPr>
        <w:t>’</w:t>
      </w:r>
      <w:r w:rsidR="001C628E">
        <w:rPr>
          <w:lang w:val="en-GB"/>
        </w:rPr>
        <w:t xml:space="preserve"> is sometimes swapped for </w:t>
      </w:r>
      <w:r w:rsidR="00D93E28">
        <w:rPr>
          <w:lang w:val="en-GB"/>
        </w:rPr>
        <w:t>‘</w:t>
      </w:r>
      <w:r w:rsidR="001C628E">
        <w:rPr>
          <w:lang w:val="en-GB"/>
        </w:rPr>
        <w:t>Constituent</w:t>
      </w:r>
      <w:r w:rsidR="00D93E28">
        <w:rPr>
          <w:lang w:val="en-GB"/>
        </w:rPr>
        <w:t>’</w:t>
      </w:r>
      <w:r w:rsidR="001C628E">
        <w:rPr>
          <w:lang w:val="en-GB"/>
        </w:rPr>
        <w:t xml:space="preserve">. </w:t>
      </w:r>
      <w:r w:rsidR="006D541C">
        <w:rPr>
          <w:lang w:val="en-GB"/>
        </w:rPr>
        <w:t xml:space="preserve"> </w:t>
      </w:r>
    </w:p>
    <w:p w14:paraId="20E8EBC1" w14:textId="77777777" w:rsidR="00F053FD" w:rsidRDefault="00E754D8" w:rsidP="00062EFC">
      <w:pPr>
        <w:rPr>
          <w:lang w:val="en-GB"/>
        </w:rPr>
      </w:pPr>
      <w:r>
        <w:rPr>
          <w:lang w:val="en-GB"/>
        </w:rPr>
        <w:t>Broadly, t</w:t>
      </w:r>
      <w:r w:rsidR="006D541C">
        <w:rPr>
          <w:lang w:val="en-GB"/>
        </w:rPr>
        <w:t xml:space="preserve">he idea of </w:t>
      </w:r>
      <w:r w:rsidR="00D93E28">
        <w:rPr>
          <w:lang w:val="en-GB"/>
        </w:rPr>
        <w:t>‘</w:t>
      </w:r>
      <w:r w:rsidR="006D541C">
        <w:rPr>
          <w:lang w:val="en-GB"/>
        </w:rPr>
        <w:t>customers</w:t>
      </w:r>
      <w:r w:rsidR="00D93E28">
        <w:rPr>
          <w:lang w:val="en-GB"/>
        </w:rPr>
        <w:t>’</w:t>
      </w:r>
      <w:r w:rsidR="006D541C">
        <w:rPr>
          <w:lang w:val="en-GB"/>
        </w:rPr>
        <w:t xml:space="preserve"> </w:t>
      </w:r>
      <w:r>
        <w:rPr>
          <w:lang w:val="en-GB"/>
        </w:rPr>
        <w:t xml:space="preserve">will designate </w:t>
      </w:r>
      <w:r w:rsidR="006D541C">
        <w:rPr>
          <w:lang w:val="en-GB"/>
        </w:rPr>
        <w:t xml:space="preserve">people your CLC has a relationship with for the purpose of communications, marketing, advocacy, </w:t>
      </w:r>
      <w:r>
        <w:rPr>
          <w:lang w:val="en-GB"/>
        </w:rPr>
        <w:t>funding, policy development,</w:t>
      </w:r>
      <w:r w:rsidR="006D541C">
        <w:rPr>
          <w:lang w:val="en-GB"/>
        </w:rPr>
        <w:t xml:space="preserve"> community engagement activitie</w:t>
      </w:r>
      <w:r>
        <w:rPr>
          <w:lang w:val="en-GB"/>
        </w:rPr>
        <w:t>s, etc</w:t>
      </w:r>
      <w:r w:rsidR="006D541C">
        <w:rPr>
          <w:lang w:val="en-GB"/>
        </w:rPr>
        <w:t>.</w:t>
      </w:r>
      <w:r w:rsidR="001430D9">
        <w:rPr>
          <w:lang w:val="en-GB"/>
        </w:rPr>
        <w:t xml:space="preserve"> </w:t>
      </w:r>
    </w:p>
    <w:p w14:paraId="319C0769" w14:textId="121DEBBA" w:rsidR="00062EFC" w:rsidRDefault="001430D9" w:rsidP="00062EFC">
      <w:pPr>
        <w:rPr>
          <w:lang w:val="en-GB"/>
        </w:rPr>
      </w:pPr>
      <w:proofErr w:type="gramStart"/>
      <w:r>
        <w:rPr>
          <w:lang w:val="en-GB"/>
        </w:rPr>
        <w:t>For the purpose of</w:t>
      </w:r>
      <w:proofErr w:type="gramEnd"/>
      <w:r>
        <w:rPr>
          <w:lang w:val="en-GB"/>
        </w:rPr>
        <w:t xml:space="preserve"> clarity, this paper will </w:t>
      </w:r>
      <w:r w:rsidR="00E754D8">
        <w:rPr>
          <w:lang w:val="en-GB"/>
        </w:rPr>
        <w:t xml:space="preserve">use these customers as </w:t>
      </w:r>
      <w:r w:rsidR="00C57E84">
        <w:rPr>
          <w:lang w:val="en-GB"/>
        </w:rPr>
        <w:t>‘</w:t>
      </w:r>
      <w:r w:rsidR="00E754D8">
        <w:rPr>
          <w:lang w:val="en-GB"/>
        </w:rPr>
        <w:t>Stakeholders</w:t>
      </w:r>
      <w:r w:rsidR="00C57E84">
        <w:rPr>
          <w:lang w:val="en-GB"/>
        </w:rPr>
        <w:t>’</w:t>
      </w:r>
      <w:r w:rsidR="00AB23D8">
        <w:rPr>
          <w:lang w:val="en-GB"/>
        </w:rPr>
        <w:t>, and</w:t>
      </w:r>
      <w:r>
        <w:rPr>
          <w:lang w:val="en-GB"/>
        </w:rPr>
        <w:t xml:space="preserve"> use the term </w:t>
      </w:r>
      <w:r w:rsidR="00C57E84">
        <w:rPr>
          <w:lang w:val="en-GB"/>
        </w:rPr>
        <w:t>‘</w:t>
      </w:r>
      <w:r>
        <w:rPr>
          <w:lang w:val="en-GB"/>
        </w:rPr>
        <w:t>clients</w:t>
      </w:r>
      <w:r w:rsidR="00C57E84">
        <w:rPr>
          <w:lang w:val="en-GB"/>
        </w:rPr>
        <w:t>’</w:t>
      </w:r>
      <w:r>
        <w:rPr>
          <w:lang w:val="en-GB"/>
        </w:rPr>
        <w:t xml:space="preserve"> </w:t>
      </w:r>
      <w:r w:rsidR="00E754D8">
        <w:rPr>
          <w:lang w:val="en-GB"/>
        </w:rPr>
        <w:t xml:space="preserve">only </w:t>
      </w:r>
      <w:r>
        <w:rPr>
          <w:lang w:val="en-GB"/>
        </w:rPr>
        <w:t>to refer to people who seek or receive legal services.</w:t>
      </w:r>
    </w:p>
    <w:p w14:paraId="00F22334" w14:textId="77777777" w:rsidR="004C26E3" w:rsidRDefault="004C26E3" w:rsidP="00062EFC">
      <w:pPr>
        <w:rPr>
          <w:b/>
          <w:bCs/>
        </w:rPr>
      </w:pPr>
    </w:p>
    <w:p w14:paraId="0F667EB0" w14:textId="3456CC8E" w:rsidR="00AA7396" w:rsidRPr="000C636C" w:rsidRDefault="00AA7396" w:rsidP="00062EFC">
      <w:pPr>
        <w:rPr>
          <w:b/>
          <w:bCs/>
          <w:sz w:val="24"/>
          <w:szCs w:val="28"/>
        </w:rPr>
      </w:pPr>
      <w:r w:rsidRPr="000C636C">
        <w:rPr>
          <w:b/>
          <w:bCs/>
          <w:sz w:val="24"/>
          <w:szCs w:val="28"/>
        </w:rPr>
        <w:t xml:space="preserve">Who are our stakeholders? </w:t>
      </w:r>
    </w:p>
    <w:p w14:paraId="1C756785" w14:textId="240C8567" w:rsidR="0038273F" w:rsidRDefault="006D541C" w:rsidP="00062EFC">
      <w:r>
        <w:t xml:space="preserve">Hence, the first critical aspect of CRM is to determine who </w:t>
      </w:r>
      <w:r w:rsidR="00E754D8">
        <w:t xml:space="preserve">those stakeholders </w:t>
      </w:r>
      <w:r>
        <w:t xml:space="preserve">are. For CLCs, this can include a wide range of people who engage, </w:t>
      </w:r>
      <w:proofErr w:type="gramStart"/>
      <w:r>
        <w:t>interact</w:t>
      </w:r>
      <w:proofErr w:type="gramEnd"/>
      <w:r>
        <w:t xml:space="preserve"> and support the centre</w:t>
      </w:r>
      <w:r w:rsidR="001430D9">
        <w:t xml:space="preserve">. </w:t>
      </w:r>
    </w:p>
    <w:p w14:paraId="225A473F" w14:textId="36DECD43" w:rsidR="00011300" w:rsidRDefault="001430D9" w:rsidP="00062EFC">
      <w:r>
        <w:t xml:space="preserve">Stakeholders can be individual people (for example an individual donor, or a journalist), or organisations (for example a government agency or a law firm). Often people will be associated to organisations and vice-versa. </w:t>
      </w:r>
      <w:r w:rsidR="0005025E">
        <w:t xml:space="preserve"> </w:t>
      </w:r>
      <w:r w:rsidR="0005025E" w:rsidRPr="0005025E">
        <w:t xml:space="preserve">An individual may belong to an organisation (e.g. a </w:t>
      </w:r>
      <w:r w:rsidR="0005025E">
        <w:t>government representative</w:t>
      </w:r>
      <w:r w:rsidR="0005025E" w:rsidRPr="0005025E">
        <w:t xml:space="preserve"> or a contact at a media agency) or not (e.g. a private donor). In some cases, an individual may belong to more than one organisation</w:t>
      </w:r>
      <w:r w:rsidR="0005025E">
        <w:t>.</w:t>
      </w:r>
    </w:p>
    <w:p w14:paraId="4E09CAAC" w14:textId="409A99CB" w:rsidR="006D541C" w:rsidRDefault="001430D9" w:rsidP="00062EFC">
      <w:r>
        <w:t xml:space="preserve">The table </w:t>
      </w:r>
      <w:r w:rsidR="00011300">
        <w:t>overleaf</w:t>
      </w:r>
      <w:r>
        <w:t xml:space="preserve"> provides an overview of categories of stakeholders and their</w:t>
      </w:r>
      <w:r w:rsidR="00E754D8">
        <w:t xml:space="preserve"> possible</w:t>
      </w:r>
      <w:r>
        <w:t xml:space="preserve"> relationship to a CLC. Note that </w:t>
      </w:r>
      <w:r w:rsidR="00E754D8">
        <w:t>sometimes</w:t>
      </w:r>
      <w:r>
        <w:t xml:space="preserve"> people will </w:t>
      </w:r>
      <w:r w:rsidR="00175251">
        <w:t>‘</w:t>
      </w:r>
      <w:r>
        <w:t>wear more than one hat</w:t>
      </w:r>
      <w:r w:rsidR="00175251">
        <w:t>’</w:t>
      </w:r>
      <w:r>
        <w:t xml:space="preserve">, i.e. have multiple types of relationships with the centre (for example, </w:t>
      </w:r>
      <w:r w:rsidR="0005025E" w:rsidRPr="00F6589F">
        <w:rPr>
          <w:szCs w:val="22"/>
        </w:rPr>
        <w:t xml:space="preserve">e.g. </w:t>
      </w:r>
      <w:r w:rsidR="00E754D8">
        <w:rPr>
          <w:szCs w:val="22"/>
        </w:rPr>
        <w:t>someone working for a private law firm can be a volunteer/pro-bono resource</w:t>
      </w:r>
      <w:r w:rsidR="00175251">
        <w:rPr>
          <w:szCs w:val="22"/>
        </w:rPr>
        <w:t>,</w:t>
      </w:r>
      <w:r w:rsidR="00E754D8">
        <w:rPr>
          <w:szCs w:val="22"/>
        </w:rPr>
        <w:t xml:space="preserve"> as well as a private donor to the centre)</w:t>
      </w:r>
      <w:r>
        <w:t>.</w:t>
      </w:r>
      <w:r w:rsidR="00011300">
        <w:t xml:space="preserve"> This list is a baseline, and you may find some relationship types don’t apply to your CLC, or that there are other types of people/organisations you engage with.</w:t>
      </w:r>
    </w:p>
    <w:p w14:paraId="5F1796C4" w14:textId="26FFCD99" w:rsidR="001430D9" w:rsidRDefault="001430D9" w:rsidP="00062EFC"/>
    <w:tbl>
      <w:tblPr>
        <w:tblStyle w:val="TableGrid"/>
        <w:tblW w:w="906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4A0" w:firstRow="1" w:lastRow="0" w:firstColumn="1" w:lastColumn="0" w:noHBand="0" w:noVBand="1"/>
      </w:tblPr>
      <w:tblGrid>
        <w:gridCol w:w="2542"/>
        <w:gridCol w:w="6520"/>
      </w:tblGrid>
      <w:tr w:rsidR="001430D9" w:rsidRPr="001430D9" w14:paraId="173B2908" w14:textId="77777777" w:rsidTr="00D53D5B">
        <w:trPr>
          <w:cantSplit/>
          <w:trHeight w:val="454"/>
          <w:tblHeader/>
        </w:trPr>
        <w:tc>
          <w:tcPr>
            <w:tcW w:w="2542" w:type="dxa"/>
            <w:shd w:val="clear" w:color="auto" w:fill="00C0F3"/>
            <w:vAlign w:val="center"/>
          </w:tcPr>
          <w:p w14:paraId="22F7B3DA" w14:textId="77777777" w:rsidR="001430D9" w:rsidRPr="001430D9" w:rsidRDefault="001430D9" w:rsidP="0051564C">
            <w:pPr>
              <w:pStyle w:val="NoSpacing"/>
              <w:ind w:left="59"/>
              <w:rPr>
                <w:rFonts w:ascii="Roboto Light" w:hAnsi="Roboto Light"/>
                <w:b/>
                <w:color w:val="FFFFFF" w:themeColor="background1"/>
                <w:sz w:val="24"/>
                <w:szCs w:val="24"/>
              </w:rPr>
            </w:pPr>
            <w:r w:rsidRPr="001430D9">
              <w:rPr>
                <w:rFonts w:ascii="Roboto Light" w:hAnsi="Roboto Light"/>
                <w:b/>
                <w:color w:val="FFFFFF" w:themeColor="background1"/>
                <w:sz w:val="24"/>
                <w:szCs w:val="24"/>
              </w:rPr>
              <w:t>Relationship Type</w:t>
            </w:r>
          </w:p>
        </w:tc>
        <w:tc>
          <w:tcPr>
            <w:tcW w:w="6520" w:type="dxa"/>
            <w:shd w:val="clear" w:color="auto" w:fill="00C0F3"/>
            <w:vAlign w:val="center"/>
          </w:tcPr>
          <w:p w14:paraId="13BB65C0" w14:textId="77777777" w:rsidR="001430D9" w:rsidRPr="001430D9" w:rsidRDefault="001430D9" w:rsidP="0051564C">
            <w:pPr>
              <w:pStyle w:val="NoSpacing"/>
              <w:ind w:left="59"/>
              <w:rPr>
                <w:rFonts w:ascii="Roboto Light" w:hAnsi="Roboto Light"/>
                <w:b/>
                <w:color w:val="FFFFFF" w:themeColor="background1"/>
                <w:sz w:val="24"/>
                <w:szCs w:val="24"/>
              </w:rPr>
            </w:pPr>
            <w:r w:rsidRPr="001430D9">
              <w:rPr>
                <w:rFonts w:ascii="Roboto Light" w:hAnsi="Roboto Light"/>
                <w:b/>
                <w:color w:val="FFFFFF" w:themeColor="background1"/>
                <w:sz w:val="24"/>
                <w:szCs w:val="24"/>
              </w:rPr>
              <w:t>Description</w:t>
            </w:r>
          </w:p>
        </w:tc>
      </w:tr>
      <w:tr w:rsidR="00893169" w:rsidRPr="00893169" w14:paraId="38B31B89" w14:textId="77777777" w:rsidTr="00D53D5B">
        <w:trPr>
          <w:cantSplit/>
          <w:trHeight w:val="454"/>
        </w:trPr>
        <w:tc>
          <w:tcPr>
            <w:tcW w:w="9062" w:type="dxa"/>
            <w:gridSpan w:val="2"/>
            <w:shd w:val="clear" w:color="auto" w:fill="F04E63"/>
            <w:vAlign w:val="center"/>
          </w:tcPr>
          <w:p w14:paraId="737DB5C4" w14:textId="5FAFA2DE" w:rsidR="001430D9" w:rsidRPr="00893169" w:rsidRDefault="0050014D" w:rsidP="0051564C">
            <w:pPr>
              <w:jc w:val="left"/>
              <w:rPr>
                <w:b/>
                <w:bCs/>
                <w:color w:val="FFFFFF" w:themeColor="background1"/>
                <w:szCs w:val="22"/>
              </w:rPr>
            </w:pPr>
            <w:r>
              <w:rPr>
                <w:b/>
                <w:bCs/>
                <w:color w:val="FFFFFF" w:themeColor="background1"/>
                <w:szCs w:val="22"/>
                <w:lang w:val="en-US"/>
              </w:rPr>
              <w:t>PEOPLE</w:t>
            </w:r>
          </w:p>
        </w:tc>
      </w:tr>
      <w:tr w:rsidR="004C398B" w14:paraId="7819F01B" w14:textId="77777777" w:rsidTr="00D53D5B">
        <w:trPr>
          <w:cantSplit/>
        </w:trPr>
        <w:tc>
          <w:tcPr>
            <w:tcW w:w="2542" w:type="dxa"/>
          </w:tcPr>
          <w:p w14:paraId="38262939" w14:textId="77777777" w:rsidR="004C398B" w:rsidRPr="001430D9" w:rsidRDefault="004C398B" w:rsidP="00095AE0">
            <w:pPr>
              <w:jc w:val="left"/>
              <w:rPr>
                <w:szCs w:val="22"/>
              </w:rPr>
            </w:pPr>
            <w:r w:rsidRPr="001430D9">
              <w:rPr>
                <w:szCs w:val="22"/>
              </w:rPr>
              <w:t>Members</w:t>
            </w:r>
          </w:p>
        </w:tc>
        <w:tc>
          <w:tcPr>
            <w:tcW w:w="6520" w:type="dxa"/>
          </w:tcPr>
          <w:p w14:paraId="2B084A5F" w14:textId="556BCD85" w:rsidR="004C398B" w:rsidRPr="001430D9" w:rsidRDefault="004C398B" w:rsidP="0051564C">
            <w:pPr>
              <w:jc w:val="left"/>
              <w:rPr>
                <w:szCs w:val="22"/>
              </w:rPr>
            </w:pPr>
            <w:r w:rsidRPr="001430D9">
              <w:rPr>
                <w:szCs w:val="22"/>
              </w:rPr>
              <w:t>People who are</w:t>
            </w:r>
            <w:r w:rsidR="00E754D8">
              <w:rPr>
                <w:szCs w:val="22"/>
              </w:rPr>
              <w:t xml:space="preserve"> constitutional</w:t>
            </w:r>
            <w:r w:rsidRPr="001430D9">
              <w:rPr>
                <w:szCs w:val="22"/>
              </w:rPr>
              <w:t xml:space="preserve"> members of </w:t>
            </w:r>
            <w:r w:rsidR="00F65693">
              <w:rPr>
                <w:szCs w:val="22"/>
              </w:rPr>
              <w:t>the</w:t>
            </w:r>
            <w:r w:rsidRPr="001430D9">
              <w:rPr>
                <w:szCs w:val="22"/>
              </w:rPr>
              <w:t xml:space="preserve"> CLC</w:t>
            </w:r>
          </w:p>
        </w:tc>
      </w:tr>
      <w:tr w:rsidR="004C398B" w14:paraId="69E7D9B6" w14:textId="77777777" w:rsidTr="00D53D5B">
        <w:trPr>
          <w:cantSplit/>
        </w:trPr>
        <w:tc>
          <w:tcPr>
            <w:tcW w:w="2542" w:type="dxa"/>
          </w:tcPr>
          <w:p w14:paraId="02DAEF6B" w14:textId="77777777" w:rsidR="004C398B" w:rsidRPr="001430D9" w:rsidRDefault="004C398B" w:rsidP="00095AE0">
            <w:pPr>
              <w:jc w:val="left"/>
              <w:rPr>
                <w:szCs w:val="22"/>
              </w:rPr>
            </w:pPr>
            <w:r w:rsidRPr="001430D9">
              <w:rPr>
                <w:szCs w:val="22"/>
              </w:rPr>
              <w:t>Donors</w:t>
            </w:r>
          </w:p>
        </w:tc>
        <w:tc>
          <w:tcPr>
            <w:tcW w:w="6520" w:type="dxa"/>
          </w:tcPr>
          <w:p w14:paraId="241F9019" w14:textId="3569AB54" w:rsidR="004C398B" w:rsidRPr="001430D9" w:rsidRDefault="004C398B" w:rsidP="0051564C">
            <w:pPr>
              <w:jc w:val="left"/>
              <w:rPr>
                <w:szCs w:val="22"/>
              </w:rPr>
            </w:pPr>
            <w:r w:rsidRPr="001430D9">
              <w:rPr>
                <w:szCs w:val="22"/>
              </w:rPr>
              <w:t xml:space="preserve">People who make a financial gift to </w:t>
            </w:r>
            <w:r w:rsidR="00F65693">
              <w:rPr>
                <w:szCs w:val="22"/>
              </w:rPr>
              <w:t>the</w:t>
            </w:r>
            <w:r w:rsidRPr="001430D9">
              <w:rPr>
                <w:szCs w:val="22"/>
              </w:rPr>
              <w:t xml:space="preserve"> CLC</w:t>
            </w:r>
          </w:p>
        </w:tc>
      </w:tr>
      <w:tr w:rsidR="004C398B" w14:paraId="3F0E51E7" w14:textId="77777777" w:rsidTr="00D53D5B">
        <w:trPr>
          <w:cantSplit/>
        </w:trPr>
        <w:tc>
          <w:tcPr>
            <w:tcW w:w="2542" w:type="dxa"/>
          </w:tcPr>
          <w:p w14:paraId="34AFBFBF" w14:textId="177DC2CE" w:rsidR="004C398B" w:rsidRPr="001430D9" w:rsidRDefault="004C398B" w:rsidP="00095AE0">
            <w:pPr>
              <w:jc w:val="left"/>
              <w:rPr>
                <w:szCs w:val="22"/>
              </w:rPr>
            </w:pPr>
            <w:r>
              <w:rPr>
                <w:szCs w:val="22"/>
              </w:rPr>
              <w:t>Event attendees</w:t>
            </w:r>
          </w:p>
        </w:tc>
        <w:tc>
          <w:tcPr>
            <w:tcW w:w="6520" w:type="dxa"/>
          </w:tcPr>
          <w:p w14:paraId="555BD52F" w14:textId="70F56608" w:rsidR="004C398B" w:rsidRPr="001430D9" w:rsidRDefault="004C398B" w:rsidP="0051564C">
            <w:pPr>
              <w:jc w:val="left"/>
              <w:rPr>
                <w:szCs w:val="22"/>
              </w:rPr>
            </w:pPr>
            <w:r w:rsidRPr="001430D9">
              <w:rPr>
                <w:szCs w:val="22"/>
              </w:rPr>
              <w:t xml:space="preserve">People who </w:t>
            </w:r>
            <w:r>
              <w:rPr>
                <w:szCs w:val="22"/>
              </w:rPr>
              <w:t xml:space="preserve">attend </w:t>
            </w:r>
            <w:r w:rsidR="00F65693">
              <w:rPr>
                <w:szCs w:val="22"/>
              </w:rPr>
              <w:t xml:space="preserve">the </w:t>
            </w:r>
            <w:r>
              <w:rPr>
                <w:szCs w:val="22"/>
              </w:rPr>
              <w:t>CLC</w:t>
            </w:r>
            <w:r w:rsidR="00F65693">
              <w:rPr>
                <w:szCs w:val="22"/>
              </w:rPr>
              <w:t>’s</w:t>
            </w:r>
            <w:r>
              <w:rPr>
                <w:szCs w:val="22"/>
              </w:rPr>
              <w:t xml:space="preserve"> events (e.g. CLE, local community </w:t>
            </w:r>
            <w:r w:rsidR="00E754D8">
              <w:rPr>
                <w:szCs w:val="22"/>
              </w:rPr>
              <w:t xml:space="preserve">networking </w:t>
            </w:r>
            <w:r>
              <w:rPr>
                <w:szCs w:val="22"/>
              </w:rPr>
              <w:t xml:space="preserve">event, </w:t>
            </w:r>
            <w:r w:rsidR="00D53D5B">
              <w:rPr>
                <w:szCs w:val="22"/>
              </w:rPr>
              <w:t xml:space="preserve">fundraisers </w:t>
            </w:r>
            <w:r>
              <w:rPr>
                <w:szCs w:val="22"/>
              </w:rPr>
              <w:t>etc.)</w:t>
            </w:r>
          </w:p>
        </w:tc>
      </w:tr>
      <w:tr w:rsidR="001430D9" w14:paraId="1FA5BFAD" w14:textId="77777777" w:rsidTr="00D53D5B">
        <w:trPr>
          <w:cantSplit/>
        </w:trPr>
        <w:tc>
          <w:tcPr>
            <w:tcW w:w="2542" w:type="dxa"/>
          </w:tcPr>
          <w:p w14:paraId="6EEC286F" w14:textId="77777777" w:rsidR="001430D9" w:rsidRPr="001430D9" w:rsidRDefault="001430D9" w:rsidP="00095AE0">
            <w:pPr>
              <w:jc w:val="left"/>
              <w:rPr>
                <w:szCs w:val="22"/>
              </w:rPr>
            </w:pPr>
            <w:r w:rsidRPr="001430D9">
              <w:rPr>
                <w:szCs w:val="22"/>
              </w:rPr>
              <w:t>Subscribers</w:t>
            </w:r>
          </w:p>
        </w:tc>
        <w:tc>
          <w:tcPr>
            <w:tcW w:w="6520" w:type="dxa"/>
          </w:tcPr>
          <w:p w14:paraId="74D80E33" w14:textId="7385E629" w:rsidR="001430D9" w:rsidRPr="001430D9" w:rsidRDefault="001430D9" w:rsidP="0051564C">
            <w:pPr>
              <w:jc w:val="left"/>
              <w:rPr>
                <w:szCs w:val="22"/>
              </w:rPr>
            </w:pPr>
            <w:r w:rsidRPr="001430D9">
              <w:rPr>
                <w:szCs w:val="22"/>
              </w:rPr>
              <w:t xml:space="preserve">People who subscribe to </w:t>
            </w:r>
            <w:r w:rsidR="00893169">
              <w:rPr>
                <w:szCs w:val="22"/>
              </w:rPr>
              <w:t xml:space="preserve">the </w:t>
            </w:r>
            <w:r w:rsidRPr="001430D9">
              <w:rPr>
                <w:szCs w:val="22"/>
              </w:rPr>
              <w:t>CLC</w:t>
            </w:r>
            <w:r w:rsidR="00893169">
              <w:rPr>
                <w:szCs w:val="22"/>
              </w:rPr>
              <w:t xml:space="preserve">’s communications such as direct mail and </w:t>
            </w:r>
            <w:r w:rsidRPr="001430D9">
              <w:rPr>
                <w:szCs w:val="22"/>
              </w:rPr>
              <w:t>email list</w:t>
            </w:r>
            <w:r w:rsidR="00893169">
              <w:rPr>
                <w:szCs w:val="22"/>
              </w:rPr>
              <w:t>s</w:t>
            </w:r>
            <w:r w:rsidRPr="001430D9">
              <w:rPr>
                <w:szCs w:val="22"/>
              </w:rPr>
              <w:t xml:space="preserve"> (e.g. campaign lists, newsletters, etc.)</w:t>
            </w:r>
          </w:p>
        </w:tc>
      </w:tr>
      <w:tr w:rsidR="001430D9" w:rsidRPr="00B663EF" w14:paraId="65E95C66" w14:textId="77777777" w:rsidTr="00D53D5B">
        <w:trPr>
          <w:cantSplit/>
        </w:trPr>
        <w:tc>
          <w:tcPr>
            <w:tcW w:w="2542" w:type="dxa"/>
          </w:tcPr>
          <w:p w14:paraId="715E31C5" w14:textId="77777777" w:rsidR="001430D9" w:rsidRPr="001430D9" w:rsidRDefault="001430D9" w:rsidP="00095AE0">
            <w:pPr>
              <w:jc w:val="left"/>
              <w:rPr>
                <w:szCs w:val="22"/>
              </w:rPr>
            </w:pPr>
            <w:r w:rsidRPr="001430D9">
              <w:rPr>
                <w:szCs w:val="22"/>
              </w:rPr>
              <w:lastRenderedPageBreak/>
              <w:t>Media contacts</w:t>
            </w:r>
          </w:p>
        </w:tc>
        <w:tc>
          <w:tcPr>
            <w:tcW w:w="6520" w:type="dxa"/>
          </w:tcPr>
          <w:p w14:paraId="45A8559E" w14:textId="2E3EDF5F" w:rsidR="001430D9" w:rsidRPr="001430D9" w:rsidRDefault="001430D9" w:rsidP="0051564C">
            <w:pPr>
              <w:jc w:val="left"/>
              <w:rPr>
                <w:szCs w:val="22"/>
              </w:rPr>
            </w:pPr>
            <w:r w:rsidRPr="001430D9">
              <w:rPr>
                <w:szCs w:val="22"/>
              </w:rPr>
              <w:t>People working for media agencies or outlets</w:t>
            </w:r>
            <w:r w:rsidR="00893169">
              <w:rPr>
                <w:szCs w:val="22"/>
              </w:rPr>
              <w:t xml:space="preserve"> and engage with the CLC on legal topics (research, articles, news, etc.)</w:t>
            </w:r>
          </w:p>
        </w:tc>
      </w:tr>
      <w:tr w:rsidR="0005025E" w:rsidRPr="00B663EF" w14:paraId="19864025" w14:textId="77777777" w:rsidTr="00D53D5B">
        <w:trPr>
          <w:cantSplit/>
        </w:trPr>
        <w:tc>
          <w:tcPr>
            <w:tcW w:w="2542" w:type="dxa"/>
          </w:tcPr>
          <w:p w14:paraId="586007BD" w14:textId="7D4F97EA" w:rsidR="0005025E" w:rsidRDefault="0005025E" w:rsidP="00095AE0">
            <w:pPr>
              <w:jc w:val="left"/>
              <w:rPr>
                <w:szCs w:val="22"/>
              </w:rPr>
            </w:pPr>
            <w:r>
              <w:rPr>
                <w:szCs w:val="22"/>
              </w:rPr>
              <w:t>Politicians</w:t>
            </w:r>
          </w:p>
        </w:tc>
        <w:tc>
          <w:tcPr>
            <w:tcW w:w="6520" w:type="dxa"/>
          </w:tcPr>
          <w:p w14:paraId="7715C728" w14:textId="792A1764" w:rsidR="0005025E" w:rsidRPr="001430D9" w:rsidRDefault="0005025E" w:rsidP="0051564C">
            <w:pPr>
              <w:jc w:val="left"/>
              <w:rPr>
                <w:szCs w:val="22"/>
              </w:rPr>
            </w:pPr>
            <w:r>
              <w:rPr>
                <w:szCs w:val="22"/>
              </w:rPr>
              <w:t>People who are in a political position or role including MPs and members of political parties</w:t>
            </w:r>
          </w:p>
        </w:tc>
      </w:tr>
      <w:tr w:rsidR="004C398B" w:rsidRPr="00B663EF" w14:paraId="7EBA23D3" w14:textId="77777777" w:rsidTr="00D53D5B">
        <w:trPr>
          <w:cantSplit/>
        </w:trPr>
        <w:tc>
          <w:tcPr>
            <w:tcW w:w="2542" w:type="dxa"/>
          </w:tcPr>
          <w:p w14:paraId="0DF5949B" w14:textId="74B0B9B6" w:rsidR="004C398B" w:rsidRPr="001430D9" w:rsidRDefault="004C398B" w:rsidP="00095AE0">
            <w:pPr>
              <w:jc w:val="left"/>
              <w:rPr>
                <w:szCs w:val="22"/>
              </w:rPr>
            </w:pPr>
            <w:r>
              <w:rPr>
                <w:szCs w:val="22"/>
              </w:rPr>
              <w:t>Organisation</w:t>
            </w:r>
            <w:r w:rsidRPr="001430D9">
              <w:rPr>
                <w:szCs w:val="22"/>
              </w:rPr>
              <w:t xml:space="preserve"> representatives</w:t>
            </w:r>
          </w:p>
        </w:tc>
        <w:tc>
          <w:tcPr>
            <w:tcW w:w="6520" w:type="dxa"/>
          </w:tcPr>
          <w:p w14:paraId="2152C0C6" w14:textId="2431BE68" w:rsidR="004C398B" w:rsidRPr="001430D9" w:rsidRDefault="004C398B" w:rsidP="0051564C">
            <w:pPr>
              <w:jc w:val="left"/>
              <w:rPr>
                <w:szCs w:val="22"/>
              </w:rPr>
            </w:pPr>
            <w:r w:rsidRPr="001430D9">
              <w:rPr>
                <w:szCs w:val="22"/>
              </w:rPr>
              <w:t xml:space="preserve">People who hold a position </w:t>
            </w:r>
            <w:r>
              <w:rPr>
                <w:szCs w:val="22"/>
              </w:rPr>
              <w:t>within an organisation</w:t>
            </w:r>
            <w:r w:rsidR="00FD616A">
              <w:rPr>
                <w:szCs w:val="22"/>
              </w:rPr>
              <w:t xml:space="preserve"> or government agency</w:t>
            </w:r>
            <w:r>
              <w:rPr>
                <w:szCs w:val="22"/>
              </w:rPr>
              <w:t xml:space="preserve"> (see below) and interact with the CLC</w:t>
            </w:r>
            <w:r w:rsidR="00066CB4">
              <w:rPr>
                <w:szCs w:val="22"/>
              </w:rPr>
              <w:t xml:space="preserve"> (e.g. people working in key positions in the Department of Justice and Attorney-General etc.) </w:t>
            </w:r>
          </w:p>
        </w:tc>
      </w:tr>
      <w:tr w:rsidR="00893169" w14:paraId="7E88C9D1" w14:textId="77777777" w:rsidTr="00D53D5B">
        <w:trPr>
          <w:cantSplit/>
        </w:trPr>
        <w:tc>
          <w:tcPr>
            <w:tcW w:w="2542" w:type="dxa"/>
          </w:tcPr>
          <w:p w14:paraId="0BE4B356" w14:textId="77777777" w:rsidR="00893169" w:rsidRPr="001430D9" w:rsidRDefault="00893169" w:rsidP="00095AE0">
            <w:pPr>
              <w:jc w:val="left"/>
              <w:rPr>
                <w:szCs w:val="22"/>
              </w:rPr>
            </w:pPr>
            <w:r w:rsidRPr="001430D9">
              <w:rPr>
                <w:szCs w:val="22"/>
              </w:rPr>
              <w:t>Volunteers</w:t>
            </w:r>
          </w:p>
        </w:tc>
        <w:tc>
          <w:tcPr>
            <w:tcW w:w="6520" w:type="dxa"/>
          </w:tcPr>
          <w:p w14:paraId="5FC0B266" w14:textId="41475633" w:rsidR="00893169" w:rsidRPr="001430D9" w:rsidRDefault="00893169" w:rsidP="0051564C">
            <w:pPr>
              <w:jc w:val="left"/>
              <w:rPr>
                <w:szCs w:val="22"/>
              </w:rPr>
            </w:pPr>
            <w:r w:rsidRPr="001430D9">
              <w:rPr>
                <w:szCs w:val="22"/>
              </w:rPr>
              <w:t xml:space="preserve">People who volunteer for </w:t>
            </w:r>
            <w:r>
              <w:rPr>
                <w:szCs w:val="22"/>
              </w:rPr>
              <w:t>the</w:t>
            </w:r>
            <w:r w:rsidRPr="001430D9">
              <w:rPr>
                <w:szCs w:val="22"/>
              </w:rPr>
              <w:t xml:space="preserve"> CLC</w:t>
            </w:r>
            <w:r w:rsidR="00A406EE">
              <w:rPr>
                <w:szCs w:val="22"/>
              </w:rPr>
              <w:t xml:space="preserve"> – this category may be split into different kinds of volunteers (e.g. volunteer solicitors, volunteer administration workers, law</w:t>
            </w:r>
            <w:r w:rsidR="00F65693">
              <w:rPr>
                <w:szCs w:val="22"/>
              </w:rPr>
              <w:t xml:space="preserve">/clinic </w:t>
            </w:r>
            <w:r w:rsidR="00A406EE">
              <w:rPr>
                <w:szCs w:val="22"/>
              </w:rPr>
              <w:t>students</w:t>
            </w:r>
            <w:r w:rsidR="00F65693">
              <w:rPr>
                <w:szCs w:val="22"/>
              </w:rPr>
              <w:t xml:space="preserve"> etc.</w:t>
            </w:r>
            <w:r w:rsidR="00A406EE">
              <w:rPr>
                <w:szCs w:val="22"/>
              </w:rPr>
              <w:t xml:space="preserve">) </w:t>
            </w:r>
          </w:p>
        </w:tc>
      </w:tr>
      <w:tr w:rsidR="00893169" w14:paraId="340545ED" w14:textId="77777777" w:rsidTr="00D53D5B">
        <w:trPr>
          <w:cantSplit/>
        </w:trPr>
        <w:tc>
          <w:tcPr>
            <w:tcW w:w="2542" w:type="dxa"/>
          </w:tcPr>
          <w:p w14:paraId="54C73840" w14:textId="77777777" w:rsidR="00893169" w:rsidRPr="001430D9" w:rsidRDefault="00893169" w:rsidP="00095AE0">
            <w:pPr>
              <w:jc w:val="left"/>
              <w:rPr>
                <w:szCs w:val="22"/>
              </w:rPr>
            </w:pPr>
            <w:r w:rsidRPr="001430D9">
              <w:rPr>
                <w:szCs w:val="22"/>
              </w:rPr>
              <w:t>Employees</w:t>
            </w:r>
          </w:p>
        </w:tc>
        <w:tc>
          <w:tcPr>
            <w:tcW w:w="6520" w:type="dxa"/>
          </w:tcPr>
          <w:p w14:paraId="79C5CAE2" w14:textId="5AEA148D" w:rsidR="00893169" w:rsidRPr="001430D9" w:rsidRDefault="00893169" w:rsidP="0051564C">
            <w:pPr>
              <w:jc w:val="left"/>
              <w:rPr>
                <w:szCs w:val="22"/>
              </w:rPr>
            </w:pPr>
            <w:r w:rsidRPr="001430D9">
              <w:rPr>
                <w:szCs w:val="22"/>
              </w:rPr>
              <w:t xml:space="preserve">People who work for </w:t>
            </w:r>
            <w:r w:rsidR="00F65693">
              <w:rPr>
                <w:szCs w:val="22"/>
              </w:rPr>
              <w:t>the</w:t>
            </w:r>
            <w:r w:rsidRPr="001430D9">
              <w:rPr>
                <w:szCs w:val="22"/>
              </w:rPr>
              <w:t xml:space="preserve"> CLC</w:t>
            </w:r>
          </w:p>
        </w:tc>
      </w:tr>
      <w:tr w:rsidR="004C398B" w:rsidRPr="00B663EF" w14:paraId="1481C033" w14:textId="77777777" w:rsidTr="00D53D5B">
        <w:trPr>
          <w:cantSplit/>
        </w:trPr>
        <w:tc>
          <w:tcPr>
            <w:tcW w:w="2542" w:type="dxa"/>
          </w:tcPr>
          <w:p w14:paraId="228E7FE6" w14:textId="77777777" w:rsidR="004C398B" w:rsidRPr="001430D9" w:rsidRDefault="004C398B" w:rsidP="00095AE0">
            <w:pPr>
              <w:jc w:val="left"/>
              <w:rPr>
                <w:szCs w:val="22"/>
              </w:rPr>
            </w:pPr>
            <w:r w:rsidRPr="001430D9">
              <w:rPr>
                <w:szCs w:val="22"/>
              </w:rPr>
              <w:t>Board</w:t>
            </w:r>
            <w:r>
              <w:rPr>
                <w:szCs w:val="22"/>
              </w:rPr>
              <w:t xml:space="preserve"> and committee</w:t>
            </w:r>
            <w:r w:rsidRPr="001430D9">
              <w:rPr>
                <w:szCs w:val="22"/>
              </w:rPr>
              <w:t xml:space="preserve"> members</w:t>
            </w:r>
          </w:p>
        </w:tc>
        <w:tc>
          <w:tcPr>
            <w:tcW w:w="6520" w:type="dxa"/>
          </w:tcPr>
          <w:p w14:paraId="4FCD5D51" w14:textId="58099421" w:rsidR="004C398B" w:rsidRPr="001430D9" w:rsidRDefault="004C398B" w:rsidP="0051564C">
            <w:pPr>
              <w:jc w:val="left"/>
              <w:rPr>
                <w:szCs w:val="22"/>
              </w:rPr>
            </w:pPr>
            <w:r w:rsidRPr="001430D9">
              <w:rPr>
                <w:szCs w:val="22"/>
              </w:rPr>
              <w:t xml:space="preserve">People who </w:t>
            </w:r>
            <w:r>
              <w:rPr>
                <w:szCs w:val="22"/>
              </w:rPr>
              <w:t xml:space="preserve">are part of </w:t>
            </w:r>
            <w:r w:rsidR="00F65693">
              <w:rPr>
                <w:szCs w:val="22"/>
              </w:rPr>
              <w:t>the</w:t>
            </w:r>
            <w:r>
              <w:rPr>
                <w:szCs w:val="22"/>
              </w:rPr>
              <w:t xml:space="preserve"> CLC’s </w:t>
            </w:r>
            <w:r w:rsidR="00354E22">
              <w:rPr>
                <w:szCs w:val="22"/>
              </w:rPr>
              <w:t>B</w:t>
            </w:r>
            <w:r>
              <w:rPr>
                <w:szCs w:val="22"/>
              </w:rPr>
              <w:t xml:space="preserve">oard and/or </w:t>
            </w:r>
            <w:r w:rsidR="00354E22">
              <w:rPr>
                <w:szCs w:val="22"/>
              </w:rPr>
              <w:t>Management C</w:t>
            </w:r>
            <w:r>
              <w:rPr>
                <w:szCs w:val="22"/>
              </w:rPr>
              <w:t>ommittee</w:t>
            </w:r>
          </w:p>
        </w:tc>
      </w:tr>
      <w:tr w:rsidR="001430D9" w:rsidRPr="00B663EF" w14:paraId="735AB4B9" w14:textId="77777777" w:rsidTr="00D53D5B">
        <w:trPr>
          <w:cantSplit/>
        </w:trPr>
        <w:tc>
          <w:tcPr>
            <w:tcW w:w="2542" w:type="dxa"/>
          </w:tcPr>
          <w:p w14:paraId="04D803E4" w14:textId="4294D15F" w:rsidR="001430D9" w:rsidRPr="001430D9" w:rsidRDefault="004C398B" w:rsidP="00095AE0">
            <w:pPr>
              <w:jc w:val="left"/>
              <w:rPr>
                <w:szCs w:val="22"/>
              </w:rPr>
            </w:pPr>
            <w:r>
              <w:rPr>
                <w:szCs w:val="22"/>
              </w:rPr>
              <w:t>Other</w:t>
            </w:r>
          </w:p>
        </w:tc>
        <w:tc>
          <w:tcPr>
            <w:tcW w:w="6520" w:type="dxa"/>
          </w:tcPr>
          <w:p w14:paraId="6E19EB09" w14:textId="51C9594E" w:rsidR="001430D9" w:rsidRPr="001430D9" w:rsidRDefault="004C398B" w:rsidP="0051564C">
            <w:pPr>
              <w:jc w:val="left"/>
              <w:rPr>
                <w:szCs w:val="22"/>
              </w:rPr>
            </w:pPr>
            <w:r>
              <w:rPr>
                <w:szCs w:val="22"/>
              </w:rPr>
              <w:t>Anyone else who may have interactions with the CLC</w:t>
            </w:r>
          </w:p>
        </w:tc>
      </w:tr>
      <w:tr w:rsidR="001430D9" w:rsidRPr="00893169" w14:paraId="13AF476A" w14:textId="77777777" w:rsidTr="00D53D5B">
        <w:trPr>
          <w:cantSplit/>
          <w:trHeight w:val="454"/>
        </w:trPr>
        <w:tc>
          <w:tcPr>
            <w:tcW w:w="9062" w:type="dxa"/>
            <w:gridSpan w:val="2"/>
            <w:shd w:val="clear" w:color="auto" w:fill="FFC000"/>
            <w:vAlign w:val="center"/>
          </w:tcPr>
          <w:p w14:paraId="01E39A9E" w14:textId="6620BB63" w:rsidR="001430D9" w:rsidRPr="00893169" w:rsidRDefault="0050014D" w:rsidP="00095AE0">
            <w:pPr>
              <w:jc w:val="left"/>
              <w:rPr>
                <w:b/>
                <w:bCs/>
                <w:color w:val="FFFFFF" w:themeColor="background1"/>
                <w:szCs w:val="22"/>
                <w:lang w:val="en-US"/>
              </w:rPr>
            </w:pPr>
            <w:r>
              <w:rPr>
                <w:b/>
                <w:bCs/>
                <w:color w:val="FFFFFF" w:themeColor="background1"/>
                <w:szCs w:val="22"/>
                <w:lang w:val="en-US"/>
              </w:rPr>
              <w:t>ORGANISATIONS</w:t>
            </w:r>
          </w:p>
        </w:tc>
      </w:tr>
      <w:tr w:rsidR="001430D9" w:rsidRPr="00B663EF" w14:paraId="17692200" w14:textId="77777777" w:rsidTr="00D53D5B">
        <w:trPr>
          <w:cantSplit/>
          <w:trHeight w:val="702"/>
        </w:trPr>
        <w:tc>
          <w:tcPr>
            <w:tcW w:w="2542" w:type="dxa"/>
          </w:tcPr>
          <w:p w14:paraId="57C9EA4A" w14:textId="77777777" w:rsidR="001430D9" w:rsidRPr="001430D9" w:rsidRDefault="001430D9" w:rsidP="00095AE0">
            <w:pPr>
              <w:jc w:val="left"/>
              <w:rPr>
                <w:szCs w:val="22"/>
              </w:rPr>
            </w:pPr>
            <w:r w:rsidRPr="001430D9">
              <w:rPr>
                <w:szCs w:val="22"/>
              </w:rPr>
              <w:t>CLC sector organisations</w:t>
            </w:r>
          </w:p>
        </w:tc>
        <w:tc>
          <w:tcPr>
            <w:tcW w:w="6520" w:type="dxa"/>
          </w:tcPr>
          <w:p w14:paraId="782DFDA9" w14:textId="5DBB7F70" w:rsidR="001430D9" w:rsidRPr="001430D9" w:rsidRDefault="00E754D8" w:rsidP="0051564C">
            <w:pPr>
              <w:jc w:val="left"/>
              <w:rPr>
                <w:szCs w:val="22"/>
              </w:rPr>
            </w:pPr>
            <w:r>
              <w:rPr>
                <w:szCs w:val="22"/>
              </w:rPr>
              <w:t xml:space="preserve">Other </w:t>
            </w:r>
            <w:r w:rsidR="001430D9" w:rsidRPr="001430D9">
              <w:rPr>
                <w:szCs w:val="22"/>
              </w:rPr>
              <w:t>CLCs and peak bodies</w:t>
            </w:r>
          </w:p>
        </w:tc>
      </w:tr>
      <w:tr w:rsidR="004C398B" w14:paraId="3C58534A" w14:textId="77777777" w:rsidTr="00D53D5B">
        <w:trPr>
          <w:cantSplit/>
        </w:trPr>
        <w:tc>
          <w:tcPr>
            <w:tcW w:w="2542" w:type="dxa"/>
          </w:tcPr>
          <w:p w14:paraId="74DAA853" w14:textId="7156FD8B" w:rsidR="004C398B" w:rsidRPr="001430D9" w:rsidRDefault="004C398B" w:rsidP="00095AE0">
            <w:pPr>
              <w:jc w:val="left"/>
              <w:rPr>
                <w:szCs w:val="22"/>
              </w:rPr>
            </w:pPr>
            <w:r w:rsidRPr="001430D9">
              <w:rPr>
                <w:szCs w:val="22"/>
              </w:rPr>
              <w:t>Other</w:t>
            </w:r>
            <w:r>
              <w:rPr>
                <w:szCs w:val="22"/>
              </w:rPr>
              <w:t xml:space="preserve"> legal</w:t>
            </w:r>
            <w:r w:rsidRPr="001430D9">
              <w:rPr>
                <w:szCs w:val="22"/>
              </w:rPr>
              <w:t xml:space="preserve"> service providers</w:t>
            </w:r>
          </w:p>
        </w:tc>
        <w:tc>
          <w:tcPr>
            <w:tcW w:w="6520" w:type="dxa"/>
          </w:tcPr>
          <w:p w14:paraId="0378621B" w14:textId="662A9031" w:rsidR="004C398B" w:rsidRPr="001430D9" w:rsidRDefault="004C398B" w:rsidP="0051564C">
            <w:pPr>
              <w:jc w:val="left"/>
              <w:rPr>
                <w:szCs w:val="22"/>
              </w:rPr>
            </w:pPr>
            <w:r w:rsidRPr="001430D9">
              <w:rPr>
                <w:szCs w:val="22"/>
              </w:rPr>
              <w:t xml:space="preserve">Organisations outside the CLC sector who provide similar or complementary services (e.g. </w:t>
            </w:r>
            <w:r w:rsidR="002E79CD">
              <w:rPr>
                <w:szCs w:val="22"/>
              </w:rPr>
              <w:t xml:space="preserve">Legal Aid, </w:t>
            </w:r>
            <w:r w:rsidRPr="001430D9">
              <w:rPr>
                <w:szCs w:val="22"/>
              </w:rPr>
              <w:t>private law firms)</w:t>
            </w:r>
          </w:p>
        </w:tc>
      </w:tr>
      <w:tr w:rsidR="004C398B" w14:paraId="5655DBB7" w14:textId="77777777" w:rsidTr="00D53D5B">
        <w:trPr>
          <w:cantSplit/>
        </w:trPr>
        <w:tc>
          <w:tcPr>
            <w:tcW w:w="2542" w:type="dxa"/>
          </w:tcPr>
          <w:p w14:paraId="75770776" w14:textId="69EECFED" w:rsidR="004C398B" w:rsidRPr="001430D9" w:rsidRDefault="004C398B" w:rsidP="00095AE0">
            <w:pPr>
              <w:jc w:val="left"/>
              <w:rPr>
                <w:szCs w:val="22"/>
              </w:rPr>
            </w:pPr>
            <w:r w:rsidRPr="001430D9">
              <w:rPr>
                <w:szCs w:val="22"/>
              </w:rPr>
              <w:t>Other</w:t>
            </w:r>
            <w:r>
              <w:rPr>
                <w:szCs w:val="22"/>
              </w:rPr>
              <w:t xml:space="preserve"> community</w:t>
            </w:r>
            <w:r w:rsidRPr="001430D9">
              <w:rPr>
                <w:szCs w:val="22"/>
              </w:rPr>
              <w:t xml:space="preserve"> service providers</w:t>
            </w:r>
          </w:p>
        </w:tc>
        <w:tc>
          <w:tcPr>
            <w:tcW w:w="6520" w:type="dxa"/>
          </w:tcPr>
          <w:p w14:paraId="726636EB" w14:textId="27EFFD57" w:rsidR="004C398B" w:rsidRPr="001430D9" w:rsidRDefault="004C398B" w:rsidP="0051564C">
            <w:pPr>
              <w:jc w:val="left"/>
              <w:rPr>
                <w:szCs w:val="22"/>
              </w:rPr>
            </w:pPr>
            <w:r w:rsidRPr="001430D9">
              <w:rPr>
                <w:szCs w:val="22"/>
              </w:rPr>
              <w:t xml:space="preserve">Organisations outside the CLC sector who provide </w:t>
            </w:r>
            <w:r>
              <w:rPr>
                <w:szCs w:val="22"/>
              </w:rPr>
              <w:t xml:space="preserve">community services </w:t>
            </w:r>
          </w:p>
        </w:tc>
      </w:tr>
      <w:tr w:rsidR="004C398B" w:rsidRPr="00B663EF" w14:paraId="406A99C1" w14:textId="77777777" w:rsidTr="00D53D5B">
        <w:trPr>
          <w:cantSplit/>
          <w:trHeight w:val="716"/>
        </w:trPr>
        <w:tc>
          <w:tcPr>
            <w:tcW w:w="2542" w:type="dxa"/>
          </w:tcPr>
          <w:p w14:paraId="3FECA41D" w14:textId="77777777" w:rsidR="004C398B" w:rsidRPr="001430D9" w:rsidRDefault="004C398B" w:rsidP="00095AE0">
            <w:pPr>
              <w:jc w:val="left"/>
              <w:rPr>
                <w:szCs w:val="22"/>
              </w:rPr>
            </w:pPr>
            <w:r w:rsidRPr="001430D9">
              <w:rPr>
                <w:szCs w:val="22"/>
              </w:rPr>
              <w:t>Government agencies</w:t>
            </w:r>
          </w:p>
        </w:tc>
        <w:tc>
          <w:tcPr>
            <w:tcW w:w="6520" w:type="dxa"/>
          </w:tcPr>
          <w:p w14:paraId="7460CB77" w14:textId="439151F2" w:rsidR="004C398B" w:rsidRPr="001430D9" w:rsidRDefault="004C398B" w:rsidP="0051564C">
            <w:pPr>
              <w:jc w:val="left"/>
              <w:rPr>
                <w:szCs w:val="22"/>
              </w:rPr>
            </w:pPr>
            <w:r w:rsidRPr="001430D9">
              <w:rPr>
                <w:szCs w:val="22"/>
              </w:rPr>
              <w:t xml:space="preserve">Government agencies, departments, MP offices, etc. either at local, </w:t>
            </w:r>
            <w:proofErr w:type="gramStart"/>
            <w:r w:rsidRPr="001430D9">
              <w:rPr>
                <w:szCs w:val="22"/>
              </w:rPr>
              <w:t>state</w:t>
            </w:r>
            <w:proofErr w:type="gramEnd"/>
            <w:r w:rsidRPr="001430D9">
              <w:rPr>
                <w:szCs w:val="22"/>
              </w:rPr>
              <w:t xml:space="preserve"> or federal level</w:t>
            </w:r>
          </w:p>
        </w:tc>
      </w:tr>
      <w:tr w:rsidR="001430D9" w:rsidRPr="00B663EF" w14:paraId="1B35AE9E" w14:textId="77777777" w:rsidTr="00D53D5B">
        <w:trPr>
          <w:cantSplit/>
        </w:trPr>
        <w:tc>
          <w:tcPr>
            <w:tcW w:w="2542" w:type="dxa"/>
          </w:tcPr>
          <w:p w14:paraId="30B43ED2" w14:textId="08411362" w:rsidR="001430D9" w:rsidRPr="001430D9" w:rsidRDefault="001430D9" w:rsidP="00095AE0">
            <w:pPr>
              <w:jc w:val="left"/>
              <w:rPr>
                <w:szCs w:val="22"/>
              </w:rPr>
            </w:pPr>
            <w:r w:rsidRPr="001430D9">
              <w:rPr>
                <w:szCs w:val="22"/>
              </w:rPr>
              <w:t>Corporate</w:t>
            </w:r>
            <w:r w:rsidR="00DA084D">
              <w:rPr>
                <w:szCs w:val="22"/>
              </w:rPr>
              <w:t xml:space="preserve"> / pro bono organisations </w:t>
            </w:r>
          </w:p>
        </w:tc>
        <w:tc>
          <w:tcPr>
            <w:tcW w:w="6520" w:type="dxa"/>
          </w:tcPr>
          <w:p w14:paraId="0DDABA9C" w14:textId="1755C60F" w:rsidR="001430D9" w:rsidRPr="001430D9" w:rsidRDefault="001430D9" w:rsidP="0051564C">
            <w:pPr>
              <w:jc w:val="left"/>
              <w:rPr>
                <w:szCs w:val="22"/>
              </w:rPr>
            </w:pPr>
            <w:r w:rsidRPr="001430D9">
              <w:rPr>
                <w:szCs w:val="22"/>
              </w:rPr>
              <w:t>Corporate/commercial organisations who have a relationship with a specific CLC (for example for corporate volunteering programs or corporate donations/support)</w:t>
            </w:r>
          </w:p>
        </w:tc>
      </w:tr>
      <w:tr w:rsidR="001430D9" w:rsidRPr="00B663EF" w14:paraId="41BF0E29" w14:textId="77777777" w:rsidTr="00D53D5B">
        <w:trPr>
          <w:cantSplit/>
        </w:trPr>
        <w:tc>
          <w:tcPr>
            <w:tcW w:w="2542" w:type="dxa"/>
          </w:tcPr>
          <w:p w14:paraId="300CCC5B" w14:textId="77777777" w:rsidR="001430D9" w:rsidRPr="001430D9" w:rsidRDefault="001430D9" w:rsidP="00095AE0">
            <w:pPr>
              <w:jc w:val="left"/>
              <w:rPr>
                <w:szCs w:val="22"/>
              </w:rPr>
            </w:pPr>
            <w:r w:rsidRPr="001430D9">
              <w:rPr>
                <w:szCs w:val="22"/>
              </w:rPr>
              <w:t>Partners</w:t>
            </w:r>
          </w:p>
        </w:tc>
        <w:tc>
          <w:tcPr>
            <w:tcW w:w="6520" w:type="dxa"/>
          </w:tcPr>
          <w:p w14:paraId="76089167" w14:textId="71C38D11" w:rsidR="001430D9" w:rsidRPr="001430D9" w:rsidRDefault="001430D9" w:rsidP="0051564C">
            <w:pPr>
              <w:jc w:val="left"/>
              <w:rPr>
                <w:szCs w:val="22"/>
              </w:rPr>
            </w:pPr>
            <w:r w:rsidRPr="001430D9">
              <w:rPr>
                <w:szCs w:val="22"/>
              </w:rPr>
              <w:t>Organisations that work a CLC under a partnership or alliance model (e.g. for the purpose of an advocacy campaign)</w:t>
            </w:r>
          </w:p>
        </w:tc>
      </w:tr>
      <w:tr w:rsidR="001430D9" w:rsidRPr="00B663EF" w14:paraId="0494E7B3" w14:textId="77777777" w:rsidTr="00D53D5B">
        <w:trPr>
          <w:cantSplit/>
        </w:trPr>
        <w:tc>
          <w:tcPr>
            <w:tcW w:w="2542" w:type="dxa"/>
          </w:tcPr>
          <w:p w14:paraId="5F94538E" w14:textId="77777777" w:rsidR="001430D9" w:rsidRPr="001430D9" w:rsidRDefault="001430D9" w:rsidP="00095AE0">
            <w:pPr>
              <w:jc w:val="left"/>
              <w:rPr>
                <w:szCs w:val="22"/>
              </w:rPr>
            </w:pPr>
            <w:r w:rsidRPr="001430D9">
              <w:rPr>
                <w:szCs w:val="22"/>
              </w:rPr>
              <w:t>Suppliers</w:t>
            </w:r>
          </w:p>
        </w:tc>
        <w:tc>
          <w:tcPr>
            <w:tcW w:w="6520" w:type="dxa"/>
          </w:tcPr>
          <w:p w14:paraId="58565F5A" w14:textId="64510184" w:rsidR="001430D9" w:rsidRPr="001430D9" w:rsidRDefault="001430D9" w:rsidP="0051564C">
            <w:pPr>
              <w:jc w:val="left"/>
              <w:rPr>
                <w:szCs w:val="22"/>
              </w:rPr>
            </w:pPr>
            <w:r w:rsidRPr="001430D9">
              <w:rPr>
                <w:szCs w:val="22"/>
              </w:rPr>
              <w:t>Organisations that provide services or goods to a CLC</w:t>
            </w:r>
            <w:r w:rsidR="000E3427">
              <w:rPr>
                <w:szCs w:val="22"/>
              </w:rPr>
              <w:t xml:space="preserve"> (e.g. tradespersons, landlord/property manager, </w:t>
            </w:r>
            <w:r w:rsidR="003F50F2">
              <w:rPr>
                <w:szCs w:val="22"/>
              </w:rPr>
              <w:t xml:space="preserve">office supplies businesses, utilities, accountants etc.) </w:t>
            </w:r>
          </w:p>
        </w:tc>
      </w:tr>
      <w:tr w:rsidR="001430D9" w14:paraId="73BF0748" w14:textId="77777777" w:rsidTr="00D53D5B">
        <w:trPr>
          <w:cantSplit/>
        </w:trPr>
        <w:tc>
          <w:tcPr>
            <w:tcW w:w="2542" w:type="dxa"/>
          </w:tcPr>
          <w:p w14:paraId="3780ABC7" w14:textId="77777777" w:rsidR="001430D9" w:rsidRPr="001430D9" w:rsidRDefault="001430D9" w:rsidP="00095AE0">
            <w:pPr>
              <w:jc w:val="left"/>
              <w:rPr>
                <w:szCs w:val="22"/>
              </w:rPr>
            </w:pPr>
            <w:r w:rsidRPr="001430D9">
              <w:rPr>
                <w:szCs w:val="22"/>
              </w:rPr>
              <w:t>Education</w:t>
            </w:r>
          </w:p>
        </w:tc>
        <w:tc>
          <w:tcPr>
            <w:tcW w:w="6520" w:type="dxa"/>
          </w:tcPr>
          <w:p w14:paraId="5E4AB999" w14:textId="77777777" w:rsidR="001430D9" w:rsidRPr="001430D9" w:rsidRDefault="001430D9" w:rsidP="0051564C">
            <w:pPr>
              <w:jc w:val="left"/>
              <w:rPr>
                <w:szCs w:val="22"/>
              </w:rPr>
            </w:pPr>
            <w:r w:rsidRPr="001430D9">
              <w:rPr>
                <w:szCs w:val="22"/>
              </w:rPr>
              <w:t>Universities, colleges and schools</w:t>
            </w:r>
          </w:p>
        </w:tc>
      </w:tr>
      <w:tr w:rsidR="001430D9" w14:paraId="09B05445" w14:textId="77777777" w:rsidTr="00D53D5B">
        <w:trPr>
          <w:cantSplit/>
        </w:trPr>
        <w:tc>
          <w:tcPr>
            <w:tcW w:w="2542" w:type="dxa"/>
          </w:tcPr>
          <w:p w14:paraId="1D9A73E5" w14:textId="77777777" w:rsidR="001430D9" w:rsidRPr="001430D9" w:rsidRDefault="001430D9" w:rsidP="00095AE0">
            <w:pPr>
              <w:jc w:val="left"/>
              <w:rPr>
                <w:szCs w:val="22"/>
              </w:rPr>
            </w:pPr>
            <w:r w:rsidRPr="001430D9">
              <w:rPr>
                <w:szCs w:val="22"/>
              </w:rPr>
              <w:t>Private funders</w:t>
            </w:r>
          </w:p>
        </w:tc>
        <w:tc>
          <w:tcPr>
            <w:tcW w:w="6520" w:type="dxa"/>
          </w:tcPr>
          <w:p w14:paraId="495CD6FC" w14:textId="79A7F60C" w:rsidR="001430D9" w:rsidRPr="001430D9" w:rsidRDefault="001430D9" w:rsidP="0051564C">
            <w:pPr>
              <w:jc w:val="left"/>
              <w:rPr>
                <w:szCs w:val="22"/>
              </w:rPr>
            </w:pPr>
            <w:r w:rsidRPr="001430D9">
              <w:rPr>
                <w:szCs w:val="22"/>
              </w:rPr>
              <w:t>Institutions and funding organisations</w:t>
            </w:r>
            <w:r w:rsidR="003F50F2">
              <w:rPr>
                <w:szCs w:val="22"/>
              </w:rPr>
              <w:t xml:space="preserve">/grant bodies </w:t>
            </w:r>
          </w:p>
        </w:tc>
      </w:tr>
      <w:tr w:rsidR="004C398B" w:rsidRPr="00B663EF" w14:paraId="31B46684" w14:textId="77777777" w:rsidTr="00D53D5B">
        <w:trPr>
          <w:cantSplit/>
        </w:trPr>
        <w:tc>
          <w:tcPr>
            <w:tcW w:w="2542" w:type="dxa"/>
          </w:tcPr>
          <w:p w14:paraId="557C056D" w14:textId="77777777" w:rsidR="004C398B" w:rsidRPr="001430D9" w:rsidRDefault="004C398B" w:rsidP="00095AE0">
            <w:pPr>
              <w:jc w:val="left"/>
              <w:rPr>
                <w:szCs w:val="22"/>
              </w:rPr>
            </w:pPr>
            <w:r w:rsidRPr="001430D9">
              <w:rPr>
                <w:szCs w:val="22"/>
              </w:rPr>
              <w:t>Media agencies</w:t>
            </w:r>
          </w:p>
        </w:tc>
        <w:tc>
          <w:tcPr>
            <w:tcW w:w="6520" w:type="dxa"/>
          </w:tcPr>
          <w:p w14:paraId="11E8F966" w14:textId="77777777" w:rsidR="004C398B" w:rsidRPr="001430D9" w:rsidRDefault="004C398B" w:rsidP="0051564C">
            <w:pPr>
              <w:jc w:val="left"/>
              <w:rPr>
                <w:szCs w:val="22"/>
              </w:rPr>
            </w:pPr>
            <w:r w:rsidRPr="001430D9">
              <w:rPr>
                <w:szCs w:val="22"/>
              </w:rPr>
              <w:t>Media agencies or outlets, either at local, state or national level</w:t>
            </w:r>
          </w:p>
        </w:tc>
      </w:tr>
      <w:tr w:rsidR="001430D9" w14:paraId="6E43D377" w14:textId="77777777" w:rsidTr="00D53D5B">
        <w:trPr>
          <w:cantSplit/>
        </w:trPr>
        <w:tc>
          <w:tcPr>
            <w:tcW w:w="2542" w:type="dxa"/>
          </w:tcPr>
          <w:p w14:paraId="568018FE" w14:textId="2CA6B0A7" w:rsidR="001430D9" w:rsidRPr="001430D9" w:rsidRDefault="001430D9" w:rsidP="00095AE0">
            <w:pPr>
              <w:jc w:val="left"/>
              <w:rPr>
                <w:szCs w:val="22"/>
              </w:rPr>
            </w:pPr>
            <w:r w:rsidRPr="001430D9">
              <w:rPr>
                <w:szCs w:val="22"/>
              </w:rPr>
              <w:t xml:space="preserve">Other </w:t>
            </w:r>
            <w:r w:rsidR="004C398B">
              <w:rPr>
                <w:szCs w:val="22"/>
              </w:rPr>
              <w:t>organisations</w:t>
            </w:r>
          </w:p>
        </w:tc>
        <w:tc>
          <w:tcPr>
            <w:tcW w:w="6520" w:type="dxa"/>
          </w:tcPr>
          <w:p w14:paraId="0B4B9946" w14:textId="4C9FF5ED" w:rsidR="001430D9" w:rsidRPr="001430D9" w:rsidRDefault="004C398B" w:rsidP="0051564C">
            <w:pPr>
              <w:jc w:val="left"/>
              <w:rPr>
                <w:szCs w:val="22"/>
              </w:rPr>
            </w:pPr>
            <w:r>
              <w:rPr>
                <w:szCs w:val="22"/>
              </w:rPr>
              <w:t>Any other organisation who may have interactions with the CLC</w:t>
            </w:r>
          </w:p>
        </w:tc>
      </w:tr>
    </w:tbl>
    <w:p w14:paraId="757F2F2C" w14:textId="77777777" w:rsidR="000C636C" w:rsidRDefault="000C636C">
      <w:pPr>
        <w:pBdr>
          <w:top w:val="nil"/>
          <w:left w:val="nil"/>
          <w:bottom w:val="nil"/>
          <w:right w:val="nil"/>
          <w:between w:val="nil"/>
        </w:pBdr>
        <w:spacing w:before="0" w:after="0"/>
        <w:jc w:val="left"/>
        <w:rPr>
          <w:b/>
          <w:bCs/>
          <w:sz w:val="24"/>
        </w:rPr>
      </w:pPr>
      <w:r>
        <w:rPr>
          <w:b/>
          <w:bCs/>
          <w:sz w:val="24"/>
        </w:rPr>
        <w:br w:type="page"/>
      </w:r>
    </w:p>
    <w:p w14:paraId="7DAD7BB4" w14:textId="028948AD" w:rsidR="00DF0834" w:rsidRPr="00D2284B" w:rsidRDefault="00DF0834" w:rsidP="00DF0834">
      <w:pPr>
        <w:rPr>
          <w:b/>
          <w:bCs/>
          <w:sz w:val="24"/>
        </w:rPr>
      </w:pPr>
      <w:r w:rsidRPr="00D2284B">
        <w:rPr>
          <w:b/>
          <w:bCs/>
          <w:sz w:val="24"/>
        </w:rPr>
        <w:lastRenderedPageBreak/>
        <w:t xml:space="preserve">Key benefits of </w:t>
      </w:r>
      <w:r w:rsidR="002E66EA">
        <w:rPr>
          <w:b/>
          <w:bCs/>
          <w:sz w:val="24"/>
        </w:rPr>
        <w:t xml:space="preserve">a </w:t>
      </w:r>
      <w:r w:rsidR="0024267F">
        <w:rPr>
          <w:b/>
          <w:bCs/>
          <w:sz w:val="24"/>
        </w:rPr>
        <w:t xml:space="preserve">CRM for </w:t>
      </w:r>
      <w:r w:rsidR="002E66EA">
        <w:rPr>
          <w:b/>
          <w:bCs/>
          <w:sz w:val="24"/>
        </w:rPr>
        <w:t>c</w:t>
      </w:r>
      <w:r w:rsidR="0024267F">
        <w:rPr>
          <w:b/>
          <w:bCs/>
          <w:sz w:val="24"/>
        </w:rPr>
        <w:t xml:space="preserve">ommunity </w:t>
      </w:r>
      <w:r w:rsidR="002E66EA">
        <w:rPr>
          <w:b/>
          <w:bCs/>
          <w:sz w:val="24"/>
        </w:rPr>
        <w:t>l</w:t>
      </w:r>
      <w:r w:rsidR="0024267F">
        <w:rPr>
          <w:b/>
          <w:bCs/>
          <w:sz w:val="24"/>
        </w:rPr>
        <w:t xml:space="preserve">egal </w:t>
      </w:r>
      <w:r w:rsidR="002E66EA">
        <w:rPr>
          <w:b/>
          <w:bCs/>
          <w:sz w:val="24"/>
        </w:rPr>
        <w:t>c</w:t>
      </w:r>
      <w:r w:rsidR="0024267F">
        <w:rPr>
          <w:b/>
          <w:bCs/>
          <w:sz w:val="24"/>
        </w:rPr>
        <w:t>entres</w:t>
      </w:r>
    </w:p>
    <w:p w14:paraId="742193CD" w14:textId="5B742604" w:rsidR="00E60FA6" w:rsidRDefault="00E60FA6" w:rsidP="00E60FA6">
      <w:pPr>
        <w:pStyle w:val="NormalWeb"/>
        <w:spacing w:before="0" w:after="200"/>
        <w:textAlignment w:val="baseline"/>
        <w:rPr>
          <w:color w:val="000000"/>
          <w:szCs w:val="22"/>
        </w:rPr>
      </w:pPr>
      <w:r>
        <w:rPr>
          <w:color w:val="000000"/>
          <w:szCs w:val="22"/>
        </w:rPr>
        <w:t>A CRM</w:t>
      </w:r>
      <w:r w:rsidRPr="00E60FA6">
        <w:rPr>
          <w:color w:val="000000"/>
          <w:szCs w:val="22"/>
        </w:rPr>
        <w:t xml:space="preserve"> </w:t>
      </w:r>
      <w:r>
        <w:rPr>
          <w:color w:val="000000"/>
          <w:szCs w:val="22"/>
        </w:rPr>
        <w:t>can</w:t>
      </w:r>
      <w:r w:rsidRPr="00E60FA6">
        <w:rPr>
          <w:color w:val="000000"/>
          <w:szCs w:val="22"/>
        </w:rPr>
        <w:t xml:space="preserve"> provide </w:t>
      </w:r>
      <w:r>
        <w:rPr>
          <w:color w:val="000000"/>
          <w:szCs w:val="22"/>
        </w:rPr>
        <w:t>CLCs</w:t>
      </w:r>
      <w:r w:rsidRPr="00E60FA6">
        <w:rPr>
          <w:color w:val="000000"/>
          <w:szCs w:val="22"/>
        </w:rPr>
        <w:t xml:space="preserve"> </w:t>
      </w:r>
      <w:r>
        <w:rPr>
          <w:color w:val="000000"/>
          <w:szCs w:val="22"/>
        </w:rPr>
        <w:t xml:space="preserve">with </w:t>
      </w:r>
      <w:r w:rsidRPr="00E60FA6">
        <w:rPr>
          <w:color w:val="000000"/>
          <w:szCs w:val="22"/>
        </w:rPr>
        <w:t>a reliable, effective way of managing stakeholder information and relationships, and support associated engagement processes such as communications, events, volunteer management</w:t>
      </w:r>
      <w:r w:rsidR="001B0C39">
        <w:rPr>
          <w:color w:val="000000"/>
          <w:szCs w:val="22"/>
        </w:rPr>
        <w:t>, advocacy campaigning,</w:t>
      </w:r>
      <w:r w:rsidRPr="00E60FA6">
        <w:rPr>
          <w:color w:val="000000"/>
          <w:szCs w:val="22"/>
        </w:rPr>
        <w:t xml:space="preserve"> and fundraising. Key benefits </w:t>
      </w:r>
      <w:r w:rsidR="001B0C39">
        <w:rPr>
          <w:color w:val="000000"/>
          <w:szCs w:val="22"/>
        </w:rPr>
        <w:t xml:space="preserve">associated </w:t>
      </w:r>
      <w:r w:rsidR="008D75CA">
        <w:rPr>
          <w:color w:val="000000"/>
          <w:szCs w:val="22"/>
        </w:rPr>
        <w:t xml:space="preserve">with a </w:t>
      </w:r>
      <w:r w:rsidRPr="00E60FA6">
        <w:rPr>
          <w:color w:val="000000"/>
          <w:szCs w:val="22"/>
        </w:rPr>
        <w:t xml:space="preserve">CRM </w:t>
      </w:r>
      <w:r w:rsidR="001B0C39">
        <w:rPr>
          <w:color w:val="000000"/>
          <w:szCs w:val="22"/>
        </w:rPr>
        <w:t xml:space="preserve">for CLCs </w:t>
      </w:r>
      <w:r w:rsidRPr="00E60FA6">
        <w:rPr>
          <w:color w:val="000000"/>
          <w:szCs w:val="22"/>
        </w:rPr>
        <w:t>include:</w:t>
      </w:r>
    </w:p>
    <w:tbl>
      <w:tblPr>
        <w:tblStyle w:val="TableGrid"/>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42" w:type="dxa"/>
          <w:bottom w:w="57" w:type="dxa"/>
          <w:right w:w="142" w:type="dxa"/>
        </w:tblCellMar>
        <w:tblLook w:val="04A0" w:firstRow="1" w:lastRow="0" w:firstColumn="1" w:lastColumn="0" w:noHBand="0" w:noVBand="1"/>
      </w:tblPr>
      <w:tblGrid>
        <w:gridCol w:w="3201"/>
        <w:gridCol w:w="5861"/>
      </w:tblGrid>
      <w:tr w:rsidR="00E60FA6" w:rsidRPr="001430D9" w14:paraId="0889453F" w14:textId="77777777" w:rsidTr="0050014D">
        <w:trPr>
          <w:cantSplit/>
          <w:tblHeader/>
        </w:trPr>
        <w:tc>
          <w:tcPr>
            <w:tcW w:w="3201" w:type="dxa"/>
            <w:shd w:val="clear" w:color="auto" w:fill="F04E63"/>
          </w:tcPr>
          <w:p w14:paraId="10DE62A3" w14:textId="69B2F913" w:rsidR="00E60FA6" w:rsidRPr="001430D9" w:rsidRDefault="00E60FA6" w:rsidP="0051564C">
            <w:pPr>
              <w:pStyle w:val="NoSpacing"/>
              <w:ind w:left="59"/>
              <w:rPr>
                <w:rFonts w:ascii="Roboto Light" w:hAnsi="Roboto Light"/>
                <w:b/>
                <w:color w:val="FFFFFF" w:themeColor="background1"/>
                <w:sz w:val="24"/>
                <w:szCs w:val="24"/>
              </w:rPr>
            </w:pPr>
            <w:r>
              <w:rPr>
                <w:rFonts w:ascii="Roboto Light" w:hAnsi="Roboto Light"/>
                <w:b/>
                <w:color w:val="FFFFFF" w:themeColor="background1"/>
                <w:sz w:val="24"/>
                <w:szCs w:val="24"/>
              </w:rPr>
              <w:t>Benefits</w:t>
            </w:r>
          </w:p>
        </w:tc>
        <w:tc>
          <w:tcPr>
            <w:tcW w:w="5861" w:type="dxa"/>
            <w:shd w:val="clear" w:color="auto" w:fill="F04E63"/>
          </w:tcPr>
          <w:p w14:paraId="3E7ACFF8" w14:textId="6556D0F4" w:rsidR="00E60FA6" w:rsidRPr="001430D9" w:rsidRDefault="00A72C26" w:rsidP="0051564C">
            <w:pPr>
              <w:pStyle w:val="NoSpacing"/>
              <w:ind w:left="59"/>
              <w:rPr>
                <w:rFonts w:ascii="Roboto Light" w:hAnsi="Roboto Light"/>
                <w:b/>
                <w:color w:val="FFFFFF" w:themeColor="background1"/>
                <w:sz w:val="24"/>
                <w:szCs w:val="24"/>
              </w:rPr>
            </w:pPr>
            <w:r>
              <w:rPr>
                <w:rFonts w:ascii="Roboto Light" w:hAnsi="Roboto Light"/>
                <w:b/>
                <w:color w:val="FFFFFF" w:themeColor="background1"/>
                <w:sz w:val="24"/>
                <w:szCs w:val="24"/>
              </w:rPr>
              <w:t>How…</w:t>
            </w:r>
          </w:p>
        </w:tc>
      </w:tr>
      <w:tr w:rsidR="00E60FA6" w14:paraId="12793F66" w14:textId="77777777" w:rsidTr="0050014D">
        <w:trPr>
          <w:cantSplit/>
        </w:trPr>
        <w:tc>
          <w:tcPr>
            <w:tcW w:w="3201" w:type="dxa"/>
            <w:tcBorders>
              <w:bottom w:val="single" w:sz="8" w:space="0" w:color="F04E63"/>
            </w:tcBorders>
            <w:shd w:val="clear" w:color="auto" w:fill="auto"/>
          </w:tcPr>
          <w:p w14:paraId="24B2DD00" w14:textId="3763B9EC" w:rsidR="00E60FA6" w:rsidRPr="001430D9" w:rsidRDefault="00A9006B" w:rsidP="00E60FA6">
            <w:pPr>
              <w:jc w:val="left"/>
              <w:rPr>
                <w:szCs w:val="22"/>
              </w:rPr>
            </w:pPr>
            <w:r w:rsidRPr="00A9006B">
              <w:rPr>
                <w:rFonts w:ascii="Wingdings" w:hAnsi="Wingdings"/>
                <w:color w:val="F04E63"/>
                <w:szCs w:val="20"/>
              </w:rPr>
              <w:t>ü</w:t>
            </w:r>
            <w:r>
              <w:rPr>
                <w:szCs w:val="20"/>
              </w:rPr>
              <w:t xml:space="preserve"> </w:t>
            </w:r>
            <w:r w:rsidR="00E60FA6">
              <w:rPr>
                <w:szCs w:val="20"/>
              </w:rPr>
              <w:t>P</w:t>
            </w:r>
            <w:r w:rsidR="00E60FA6" w:rsidRPr="00E60FA6">
              <w:rPr>
                <w:szCs w:val="20"/>
              </w:rPr>
              <w:t xml:space="preserve">roductivity improvements &amp; time </w:t>
            </w:r>
            <w:r w:rsidR="00E60FA6" w:rsidRPr="00A9006B">
              <w:rPr>
                <w:b/>
                <w:bCs/>
                <w:color w:val="F04E63"/>
                <w:szCs w:val="20"/>
              </w:rPr>
              <w:t>efficiencies</w:t>
            </w:r>
          </w:p>
        </w:tc>
        <w:tc>
          <w:tcPr>
            <w:tcW w:w="5861" w:type="dxa"/>
            <w:tcBorders>
              <w:bottom w:val="single" w:sz="8" w:space="0" w:color="F04E63"/>
            </w:tcBorders>
            <w:shd w:val="clear" w:color="auto" w:fill="auto"/>
          </w:tcPr>
          <w:p w14:paraId="7CD5004B" w14:textId="5F3AF553" w:rsidR="00E60FA6" w:rsidRPr="001430D9" w:rsidRDefault="00E60FA6" w:rsidP="0051564C">
            <w:pPr>
              <w:jc w:val="left"/>
              <w:rPr>
                <w:szCs w:val="22"/>
              </w:rPr>
            </w:pPr>
            <w:r>
              <w:rPr>
                <w:szCs w:val="22"/>
              </w:rPr>
              <w:t xml:space="preserve">All CLC contacts are in one place, hence there is no need to spend time managing and keeping lists up to date, or looking for information in different places. </w:t>
            </w:r>
            <w:r w:rsidR="007C52CD">
              <w:rPr>
                <w:szCs w:val="22"/>
              </w:rPr>
              <w:t>Stakeholders</w:t>
            </w:r>
            <w:r>
              <w:rPr>
                <w:szCs w:val="22"/>
              </w:rPr>
              <w:t xml:space="preserve"> can be quickly communicated </w:t>
            </w:r>
            <w:r w:rsidR="00075544">
              <w:rPr>
                <w:szCs w:val="22"/>
              </w:rPr>
              <w:t>with</w:t>
            </w:r>
            <w:r w:rsidR="001B0C39">
              <w:rPr>
                <w:szCs w:val="22"/>
              </w:rPr>
              <w:t>,</w:t>
            </w:r>
            <w:r>
              <w:rPr>
                <w:szCs w:val="22"/>
              </w:rPr>
              <w:t xml:space="preserve"> and the history</w:t>
            </w:r>
            <w:r w:rsidR="007C52CD">
              <w:rPr>
                <w:szCs w:val="22"/>
              </w:rPr>
              <w:t xml:space="preserve"> of their contact with the CLC</w:t>
            </w:r>
            <w:r>
              <w:rPr>
                <w:szCs w:val="22"/>
              </w:rPr>
              <w:t xml:space="preserve"> is stored</w:t>
            </w:r>
            <w:r w:rsidR="001B0C39">
              <w:rPr>
                <w:szCs w:val="22"/>
              </w:rPr>
              <w:t xml:space="preserve"> and easily accessible</w:t>
            </w:r>
            <w:r>
              <w:rPr>
                <w:szCs w:val="22"/>
              </w:rPr>
              <w:t xml:space="preserve"> in a central database, avoiding the need to search through email</w:t>
            </w:r>
            <w:r w:rsidR="001B0C39">
              <w:rPr>
                <w:szCs w:val="22"/>
              </w:rPr>
              <w:t xml:space="preserve"> boxes</w:t>
            </w:r>
            <w:r>
              <w:rPr>
                <w:szCs w:val="22"/>
              </w:rPr>
              <w:t xml:space="preserve"> and paper files.</w:t>
            </w:r>
          </w:p>
        </w:tc>
      </w:tr>
      <w:tr w:rsidR="00E60FA6" w14:paraId="649B45B2" w14:textId="77777777" w:rsidTr="0050014D">
        <w:trPr>
          <w:cantSplit/>
        </w:trPr>
        <w:tc>
          <w:tcPr>
            <w:tcW w:w="3201" w:type="dxa"/>
            <w:tcBorders>
              <w:top w:val="single" w:sz="8" w:space="0" w:color="F04E63"/>
              <w:bottom w:val="single" w:sz="8" w:space="0" w:color="F04E63"/>
            </w:tcBorders>
            <w:shd w:val="clear" w:color="auto" w:fill="auto"/>
          </w:tcPr>
          <w:p w14:paraId="4BB08BB6" w14:textId="4DBADA2C" w:rsidR="00E60FA6" w:rsidRDefault="00A9006B" w:rsidP="00E60FA6">
            <w:pPr>
              <w:jc w:val="left"/>
              <w:rPr>
                <w:szCs w:val="20"/>
              </w:rPr>
            </w:pPr>
            <w:r>
              <w:rPr>
                <w:szCs w:val="20"/>
              </w:rPr>
              <w:t xml:space="preserve"> </w:t>
            </w:r>
            <w:r w:rsidRPr="00A9006B">
              <w:rPr>
                <w:rFonts w:ascii="Wingdings" w:hAnsi="Wingdings"/>
                <w:color w:val="F04E63"/>
                <w:szCs w:val="20"/>
              </w:rPr>
              <w:t>ü</w:t>
            </w:r>
            <w:r>
              <w:rPr>
                <w:szCs w:val="20"/>
              </w:rPr>
              <w:t xml:space="preserve"> </w:t>
            </w:r>
            <w:r w:rsidR="00E60FA6">
              <w:rPr>
                <w:szCs w:val="20"/>
              </w:rPr>
              <w:t>G</w:t>
            </w:r>
            <w:r w:rsidR="00E60FA6" w:rsidRPr="00E60FA6">
              <w:rPr>
                <w:szCs w:val="20"/>
              </w:rPr>
              <w:t xml:space="preserve">reater and more </w:t>
            </w:r>
            <w:r w:rsidR="00E60FA6" w:rsidRPr="00A9006B">
              <w:rPr>
                <w:b/>
                <w:bCs/>
                <w:color w:val="F04E63"/>
                <w:szCs w:val="20"/>
              </w:rPr>
              <w:t>targeted engagement</w:t>
            </w:r>
            <w:r w:rsidR="00E60FA6" w:rsidRPr="00A9006B">
              <w:rPr>
                <w:color w:val="F04E63"/>
                <w:szCs w:val="20"/>
              </w:rPr>
              <w:t xml:space="preserve"> </w:t>
            </w:r>
            <w:r w:rsidR="00E60FA6" w:rsidRPr="00E60FA6">
              <w:rPr>
                <w:szCs w:val="20"/>
              </w:rPr>
              <w:t>with the community for communications and advocacy purposes</w:t>
            </w:r>
          </w:p>
        </w:tc>
        <w:tc>
          <w:tcPr>
            <w:tcW w:w="5861" w:type="dxa"/>
            <w:tcBorders>
              <w:top w:val="single" w:sz="8" w:space="0" w:color="F04E63"/>
              <w:bottom w:val="single" w:sz="8" w:space="0" w:color="F04E63"/>
            </w:tcBorders>
            <w:shd w:val="clear" w:color="auto" w:fill="auto"/>
          </w:tcPr>
          <w:p w14:paraId="4EEC919E" w14:textId="059B89E7" w:rsidR="00E60FA6" w:rsidRDefault="00AC22CA" w:rsidP="0051564C">
            <w:pPr>
              <w:jc w:val="left"/>
              <w:rPr>
                <w:szCs w:val="22"/>
              </w:rPr>
            </w:pPr>
            <w:r>
              <w:rPr>
                <w:szCs w:val="22"/>
              </w:rPr>
              <w:t>Stakeholder</w:t>
            </w:r>
            <w:r w:rsidR="00773CC7">
              <w:rPr>
                <w:szCs w:val="22"/>
              </w:rPr>
              <w:t xml:space="preserve"> information in </w:t>
            </w:r>
            <w:r>
              <w:rPr>
                <w:szCs w:val="22"/>
              </w:rPr>
              <w:t xml:space="preserve">a </w:t>
            </w:r>
            <w:r w:rsidR="00773CC7">
              <w:rPr>
                <w:szCs w:val="22"/>
              </w:rPr>
              <w:t xml:space="preserve">CRM can be enriched beyond simple contact data (such as address and email) to encompass information </w:t>
            </w:r>
            <w:r>
              <w:rPr>
                <w:szCs w:val="22"/>
              </w:rPr>
              <w:t xml:space="preserve">including </w:t>
            </w:r>
            <w:r w:rsidR="00773CC7">
              <w:rPr>
                <w:szCs w:val="22"/>
              </w:rPr>
              <w:t>relationship type, areas of interest, roles in the community, etc. This provides a powerful basis for CLCs to initiate and target specific people for communications</w:t>
            </w:r>
            <w:r w:rsidR="00170AB8">
              <w:rPr>
                <w:szCs w:val="22"/>
              </w:rPr>
              <w:t xml:space="preserve"> and </w:t>
            </w:r>
            <w:r w:rsidR="00773CC7">
              <w:rPr>
                <w:szCs w:val="22"/>
              </w:rPr>
              <w:t xml:space="preserve">advocacy activities. </w:t>
            </w:r>
          </w:p>
        </w:tc>
      </w:tr>
      <w:tr w:rsidR="00E60FA6" w14:paraId="5EF3E29F" w14:textId="77777777" w:rsidTr="0050014D">
        <w:trPr>
          <w:cantSplit/>
        </w:trPr>
        <w:tc>
          <w:tcPr>
            <w:tcW w:w="3201" w:type="dxa"/>
            <w:tcBorders>
              <w:top w:val="single" w:sz="8" w:space="0" w:color="F04E63"/>
              <w:bottom w:val="single" w:sz="8" w:space="0" w:color="F04E63"/>
            </w:tcBorders>
            <w:shd w:val="clear" w:color="auto" w:fill="auto"/>
          </w:tcPr>
          <w:p w14:paraId="78C0E808" w14:textId="258BBEFF" w:rsidR="00E60FA6" w:rsidRDefault="00A9006B" w:rsidP="00E60FA6">
            <w:pPr>
              <w:jc w:val="left"/>
              <w:rPr>
                <w:szCs w:val="20"/>
              </w:rPr>
            </w:pPr>
            <w:r w:rsidRPr="00A9006B">
              <w:rPr>
                <w:rFonts w:ascii="Wingdings" w:hAnsi="Wingdings"/>
                <w:color w:val="F04E63"/>
                <w:szCs w:val="20"/>
              </w:rPr>
              <w:t>ü</w:t>
            </w:r>
            <w:r>
              <w:rPr>
                <w:szCs w:val="20"/>
              </w:rPr>
              <w:t xml:space="preserve"> </w:t>
            </w:r>
            <w:r w:rsidR="00E60FA6">
              <w:rPr>
                <w:szCs w:val="20"/>
              </w:rPr>
              <w:t>M</w:t>
            </w:r>
            <w:r w:rsidR="00E60FA6" w:rsidRPr="00E60FA6">
              <w:rPr>
                <w:szCs w:val="20"/>
              </w:rPr>
              <w:t xml:space="preserve">ore effective management of </w:t>
            </w:r>
            <w:r w:rsidR="00E60FA6" w:rsidRPr="00A9006B">
              <w:rPr>
                <w:b/>
                <w:bCs/>
                <w:color w:val="F04E63"/>
                <w:szCs w:val="20"/>
              </w:rPr>
              <w:t>volunteers</w:t>
            </w:r>
          </w:p>
        </w:tc>
        <w:tc>
          <w:tcPr>
            <w:tcW w:w="5861" w:type="dxa"/>
            <w:tcBorders>
              <w:top w:val="single" w:sz="8" w:space="0" w:color="F04E63"/>
              <w:bottom w:val="single" w:sz="8" w:space="0" w:color="F04E63"/>
            </w:tcBorders>
            <w:shd w:val="clear" w:color="auto" w:fill="auto"/>
          </w:tcPr>
          <w:p w14:paraId="1B92848D" w14:textId="560D3ABA" w:rsidR="00E60FA6" w:rsidRDefault="00E60FA6" w:rsidP="0051564C">
            <w:pPr>
              <w:jc w:val="left"/>
              <w:rPr>
                <w:szCs w:val="22"/>
              </w:rPr>
            </w:pPr>
            <w:r>
              <w:rPr>
                <w:szCs w:val="22"/>
              </w:rPr>
              <w:t xml:space="preserve">All volunteer information is stored in one place, and there is easy access to the volunteer profile and history. CLCs are able to search through their volunteer base, efficiently track their skills and experience, </w:t>
            </w:r>
            <w:r w:rsidR="00824AF5">
              <w:rPr>
                <w:szCs w:val="22"/>
              </w:rPr>
              <w:t>available days</w:t>
            </w:r>
            <w:r w:rsidR="00E94ECE">
              <w:rPr>
                <w:szCs w:val="22"/>
              </w:rPr>
              <w:t xml:space="preserve"> </w:t>
            </w:r>
            <w:r w:rsidR="00824AF5">
              <w:rPr>
                <w:szCs w:val="22"/>
              </w:rPr>
              <w:t>/</w:t>
            </w:r>
            <w:r w:rsidR="00E94ECE">
              <w:rPr>
                <w:szCs w:val="22"/>
              </w:rPr>
              <w:t xml:space="preserve"> </w:t>
            </w:r>
            <w:r w:rsidR="00824AF5">
              <w:rPr>
                <w:szCs w:val="22"/>
              </w:rPr>
              <w:t>hours</w:t>
            </w:r>
            <w:r w:rsidR="0049779A">
              <w:rPr>
                <w:szCs w:val="22"/>
              </w:rPr>
              <w:t>, practising certificat</w:t>
            </w:r>
            <w:r w:rsidR="006E2E62">
              <w:rPr>
                <w:szCs w:val="22"/>
              </w:rPr>
              <w:t>e</w:t>
            </w:r>
            <w:r w:rsidR="0049779A">
              <w:rPr>
                <w:szCs w:val="22"/>
              </w:rPr>
              <w:t xml:space="preserve"> etc. This allows the CLC to </w:t>
            </w:r>
            <w:r>
              <w:rPr>
                <w:szCs w:val="22"/>
              </w:rPr>
              <w:t>build long-term relationship</w:t>
            </w:r>
            <w:r w:rsidR="00824AF5">
              <w:rPr>
                <w:szCs w:val="22"/>
              </w:rPr>
              <w:t>s</w:t>
            </w:r>
            <w:r>
              <w:rPr>
                <w:szCs w:val="22"/>
              </w:rPr>
              <w:t xml:space="preserve"> with </w:t>
            </w:r>
            <w:r w:rsidR="0049779A">
              <w:rPr>
                <w:szCs w:val="22"/>
              </w:rPr>
              <w:t>volunteers</w:t>
            </w:r>
            <w:r>
              <w:rPr>
                <w:szCs w:val="22"/>
              </w:rPr>
              <w:t xml:space="preserve"> (beyond their volunteering time at the CLC).</w:t>
            </w:r>
          </w:p>
        </w:tc>
      </w:tr>
      <w:tr w:rsidR="00E60FA6" w14:paraId="0350A45A" w14:textId="77777777" w:rsidTr="006E2E62">
        <w:trPr>
          <w:cantSplit/>
        </w:trPr>
        <w:tc>
          <w:tcPr>
            <w:tcW w:w="3201" w:type="dxa"/>
            <w:tcBorders>
              <w:top w:val="single" w:sz="8" w:space="0" w:color="F04E63"/>
              <w:bottom w:val="single" w:sz="4" w:space="0" w:color="F04E63" w:themeColor="accent1"/>
            </w:tcBorders>
            <w:shd w:val="clear" w:color="auto" w:fill="auto"/>
          </w:tcPr>
          <w:p w14:paraId="6A696540" w14:textId="33691D2F" w:rsidR="00E60FA6" w:rsidRDefault="00A9006B" w:rsidP="00E60FA6">
            <w:pPr>
              <w:jc w:val="left"/>
              <w:rPr>
                <w:szCs w:val="20"/>
              </w:rPr>
            </w:pPr>
            <w:r w:rsidRPr="00A9006B">
              <w:rPr>
                <w:rFonts w:ascii="Wingdings" w:hAnsi="Wingdings"/>
                <w:color w:val="F04E63"/>
                <w:szCs w:val="20"/>
              </w:rPr>
              <w:t>ü</w:t>
            </w:r>
            <w:r>
              <w:rPr>
                <w:szCs w:val="20"/>
              </w:rPr>
              <w:t xml:space="preserve"> </w:t>
            </w:r>
            <w:r w:rsidR="00E60FA6">
              <w:rPr>
                <w:szCs w:val="20"/>
              </w:rPr>
              <w:t>I</w:t>
            </w:r>
            <w:r w:rsidR="00E60FA6" w:rsidRPr="00E60FA6">
              <w:rPr>
                <w:szCs w:val="20"/>
              </w:rPr>
              <w:t xml:space="preserve">ncrease in </w:t>
            </w:r>
            <w:r w:rsidR="00E60FA6" w:rsidRPr="00A9006B">
              <w:rPr>
                <w:b/>
                <w:bCs/>
                <w:color w:val="F04E63"/>
                <w:szCs w:val="20"/>
              </w:rPr>
              <w:t>fundraising</w:t>
            </w:r>
            <w:r w:rsidR="00E60FA6" w:rsidRPr="00A9006B">
              <w:rPr>
                <w:color w:val="F04E63"/>
                <w:szCs w:val="20"/>
              </w:rPr>
              <w:t xml:space="preserve"> </w:t>
            </w:r>
            <w:r w:rsidR="00E60FA6" w:rsidRPr="00E60FA6">
              <w:rPr>
                <w:szCs w:val="20"/>
              </w:rPr>
              <w:t>and donations</w:t>
            </w:r>
          </w:p>
        </w:tc>
        <w:tc>
          <w:tcPr>
            <w:tcW w:w="5861" w:type="dxa"/>
            <w:tcBorders>
              <w:top w:val="single" w:sz="8" w:space="0" w:color="F04E63"/>
              <w:bottom w:val="single" w:sz="4" w:space="0" w:color="F04E63" w:themeColor="accent1"/>
            </w:tcBorders>
            <w:shd w:val="clear" w:color="auto" w:fill="auto"/>
          </w:tcPr>
          <w:p w14:paraId="685E4381" w14:textId="3485E9C4" w:rsidR="00E60FA6" w:rsidRDefault="00E60FA6" w:rsidP="0051564C">
            <w:pPr>
              <w:jc w:val="left"/>
              <w:rPr>
                <w:szCs w:val="22"/>
              </w:rPr>
            </w:pPr>
            <w:r>
              <w:rPr>
                <w:szCs w:val="22"/>
              </w:rPr>
              <w:t xml:space="preserve">For centres who </w:t>
            </w:r>
            <w:r w:rsidR="001B0C39">
              <w:rPr>
                <w:szCs w:val="22"/>
              </w:rPr>
              <w:t>have</w:t>
            </w:r>
            <w:r>
              <w:rPr>
                <w:szCs w:val="22"/>
              </w:rPr>
              <w:t xml:space="preserve"> fundraising</w:t>
            </w:r>
            <w:r w:rsidR="001B0C39">
              <w:rPr>
                <w:szCs w:val="22"/>
              </w:rPr>
              <w:t xml:space="preserve"> programs</w:t>
            </w:r>
            <w:r>
              <w:rPr>
                <w:szCs w:val="22"/>
              </w:rPr>
              <w:t>, a CRM allows CLCs to track their donors (actual or prospective, individual</w:t>
            </w:r>
            <w:r w:rsidR="00495CFA">
              <w:rPr>
                <w:szCs w:val="22"/>
              </w:rPr>
              <w:t>s</w:t>
            </w:r>
            <w:r>
              <w:rPr>
                <w:szCs w:val="22"/>
              </w:rPr>
              <w:t xml:space="preserve"> or organisations) together with their donation history, to generate ongoing long-term support</w:t>
            </w:r>
            <w:r w:rsidR="00773CC7">
              <w:rPr>
                <w:szCs w:val="22"/>
              </w:rPr>
              <w:t>, engage with donors in specific fundraising activities</w:t>
            </w:r>
            <w:r w:rsidR="001B0C39">
              <w:rPr>
                <w:szCs w:val="22"/>
              </w:rPr>
              <w:t>, and support grants applications.</w:t>
            </w:r>
          </w:p>
        </w:tc>
      </w:tr>
      <w:tr w:rsidR="0051564C" w14:paraId="085049F3" w14:textId="77777777" w:rsidTr="006E2E62">
        <w:trPr>
          <w:cantSplit/>
        </w:trPr>
        <w:tc>
          <w:tcPr>
            <w:tcW w:w="3201" w:type="dxa"/>
            <w:tcBorders>
              <w:top w:val="single" w:sz="4" w:space="0" w:color="F04E63" w:themeColor="accent1"/>
              <w:bottom w:val="single" w:sz="8" w:space="0" w:color="F04E63"/>
            </w:tcBorders>
            <w:shd w:val="clear" w:color="auto" w:fill="auto"/>
          </w:tcPr>
          <w:p w14:paraId="65E33C4A" w14:textId="77777777" w:rsidR="0051564C" w:rsidRDefault="0051564C" w:rsidP="0051564C">
            <w:pPr>
              <w:jc w:val="left"/>
              <w:rPr>
                <w:szCs w:val="20"/>
              </w:rPr>
            </w:pPr>
            <w:r w:rsidRPr="00A9006B">
              <w:rPr>
                <w:rFonts w:ascii="Wingdings" w:hAnsi="Wingdings"/>
                <w:color w:val="F04E63"/>
                <w:szCs w:val="20"/>
              </w:rPr>
              <w:t>ü</w:t>
            </w:r>
            <w:r>
              <w:rPr>
                <w:szCs w:val="20"/>
              </w:rPr>
              <w:t xml:space="preserve"> I</w:t>
            </w:r>
            <w:r w:rsidRPr="00E60FA6">
              <w:rPr>
                <w:szCs w:val="20"/>
              </w:rPr>
              <w:t xml:space="preserve">mproved </w:t>
            </w:r>
            <w:r w:rsidRPr="00A9006B">
              <w:rPr>
                <w:b/>
                <w:bCs/>
                <w:color w:val="F04E63"/>
                <w:szCs w:val="20"/>
              </w:rPr>
              <w:t>reporting</w:t>
            </w:r>
            <w:r w:rsidRPr="00A9006B">
              <w:rPr>
                <w:color w:val="F04E63"/>
                <w:szCs w:val="20"/>
              </w:rPr>
              <w:t xml:space="preserve"> </w:t>
            </w:r>
            <w:r w:rsidRPr="00E60FA6">
              <w:rPr>
                <w:szCs w:val="20"/>
              </w:rPr>
              <w:t>and decision-making</w:t>
            </w:r>
          </w:p>
        </w:tc>
        <w:tc>
          <w:tcPr>
            <w:tcW w:w="5861" w:type="dxa"/>
            <w:tcBorders>
              <w:top w:val="single" w:sz="4" w:space="0" w:color="F04E63" w:themeColor="accent1"/>
              <w:bottom w:val="single" w:sz="8" w:space="0" w:color="F04E63"/>
            </w:tcBorders>
            <w:shd w:val="clear" w:color="auto" w:fill="auto"/>
          </w:tcPr>
          <w:p w14:paraId="598CC437" w14:textId="1124D3D8" w:rsidR="0051564C" w:rsidRDefault="0051564C" w:rsidP="0051564C">
            <w:pPr>
              <w:jc w:val="left"/>
              <w:rPr>
                <w:szCs w:val="22"/>
              </w:rPr>
            </w:pPr>
            <w:r>
              <w:rPr>
                <w:szCs w:val="22"/>
              </w:rPr>
              <w:t>A CRM allows a</w:t>
            </w:r>
            <w:r w:rsidR="001B0C39">
              <w:rPr>
                <w:szCs w:val="22"/>
              </w:rPr>
              <w:t xml:space="preserve"> </w:t>
            </w:r>
            <w:r>
              <w:rPr>
                <w:szCs w:val="22"/>
              </w:rPr>
              <w:t xml:space="preserve">CLC to track in one place its activities, impact and performance in </w:t>
            </w:r>
            <w:r w:rsidR="001B0C39">
              <w:rPr>
                <w:szCs w:val="22"/>
              </w:rPr>
              <w:t>areas</w:t>
            </w:r>
            <w:r>
              <w:rPr>
                <w:szCs w:val="22"/>
              </w:rPr>
              <w:t xml:space="preserve"> that complement service delivery (e.g. number of community engagement</w:t>
            </w:r>
            <w:r w:rsidR="00170AB8">
              <w:rPr>
                <w:szCs w:val="22"/>
              </w:rPr>
              <w:t xml:space="preserve"> /</w:t>
            </w:r>
            <w:r w:rsidR="00B044AD">
              <w:rPr>
                <w:szCs w:val="22"/>
              </w:rPr>
              <w:t xml:space="preserve"> </w:t>
            </w:r>
            <w:r w:rsidR="00170AB8">
              <w:rPr>
                <w:szCs w:val="22"/>
              </w:rPr>
              <w:t>CLE</w:t>
            </w:r>
            <w:r>
              <w:rPr>
                <w:szCs w:val="22"/>
              </w:rPr>
              <w:t xml:space="preserve"> activities, amount fundraised, </w:t>
            </w:r>
            <w:r w:rsidR="001B0C39">
              <w:rPr>
                <w:szCs w:val="22"/>
              </w:rPr>
              <w:t>volunteer hours</w:t>
            </w:r>
            <w:r>
              <w:rPr>
                <w:szCs w:val="22"/>
              </w:rPr>
              <w:t>, advocacy campaigns supported, etc.).</w:t>
            </w:r>
          </w:p>
        </w:tc>
      </w:tr>
      <w:tr w:rsidR="00E60FA6" w14:paraId="0F41CDD1" w14:textId="77777777" w:rsidTr="0050014D">
        <w:trPr>
          <w:cantSplit/>
        </w:trPr>
        <w:tc>
          <w:tcPr>
            <w:tcW w:w="3201" w:type="dxa"/>
            <w:tcBorders>
              <w:top w:val="single" w:sz="8" w:space="0" w:color="F04E63"/>
              <w:bottom w:val="single" w:sz="8" w:space="0" w:color="F04E63"/>
            </w:tcBorders>
            <w:shd w:val="clear" w:color="auto" w:fill="auto"/>
          </w:tcPr>
          <w:p w14:paraId="377CB20D" w14:textId="05285FC8" w:rsidR="00E60FA6" w:rsidRDefault="00A9006B" w:rsidP="00E60FA6">
            <w:pPr>
              <w:jc w:val="left"/>
              <w:rPr>
                <w:szCs w:val="20"/>
              </w:rPr>
            </w:pPr>
            <w:r w:rsidRPr="00A9006B">
              <w:rPr>
                <w:rFonts w:ascii="Wingdings" w:hAnsi="Wingdings"/>
                <w:color w:val="F04E63"/>
                <w:szCs w:val="20"/>
              </w:rPr>
              <w:t>ü</w:t>
            </w:r>
            <w:r>
              <w:rPr>
                <w:szCs w:val="20"/>
              </w:rPr>
              <w:t xml:space="preserve"> </w:t>
            </w:r>
            <w:r w:rsidR="0051564C">
              <w:rPr>
                <w:szCs w:val="20"/>
              </w:rPr>
              <w:t>Increase</w:t>
            </w:r>
            <w:r w:rsidR="00B044AD">
              <w:rPr>
                <w:szCs w:val="20"/>
              </w:rPr>
              <w:t>d</w:t>
            </w:r>
            <w:r w:rsidR="0051564C">
              <w:rPr>
                <w:szCs w:val="20"/>
              </w:rPr>
              <w:t xml:space="preserve"> </w:t>
            </w:r>
            <w:r w:rsidR="00B044AD">
              <w:rPr>
                <w:b/>
                <w:bCs/>
                <w:color w:val="F04E63"/>
                <w:szCs w:val="20"/>
              </w:rPr>
              <w:t>knowledge r</w:t>
            </w:r>
            <w:r w:rsidR="0051564C" w:rsidRPr="0051564C">
              <w:rPr>
                <w:b/>
                <w:bCs/>
                <w:color w:val="F04E63"/>
                <w:szCs w:val="20"/>
              </w:rPr>
              <w:t>etention</w:t>
            </w:r>
            <w:r w:rsidR="0051564C" w:rsidRPr="0051564C">
              <w:rPr>
                <w:color w:val="000000" w:themeColor="text1"/>
                <w:szCs w:val="20"/>
              </w:rPr>
              <w:t xml:space="preserve"> and transfer</w:t>
            </w:r>
          </w:p>
        </w:tc>
        <w:tc>
          <w:tcPr>
            <w:tcW w:w="5861" w:type="dxa"/>
            <w:tcBorders>
              <w:top w:val="single" w:sz="8" w:space="0" w:color="F04E63"/>
              <w:bottom w:val="single" w:sz="8" w:space="0" w:color="F04E63"/>
            </w:tcBorders>
            <w:shd w:val="clear" w:color="auto" w:fill="auto"/>
          </w:tcPr>
          <w:p w14:paraId="45C770DE" w14:textId="3E148A18" w:rsidR="00E60FA6" w:rsidRDefault="0051564C" w:rsidP="0051564C">
            <w:pPr>
              <w:jc w:val="left"/>
              <w:rPr>
                <w:szCs w:val="22"/>
              </w:rPr>
            </w:pPr>
            <w:r>
              <w:rPr>
                <w:szCs w:val="22"/>
              </w:rPr>
              <w:t>Moving away from individual lists of contacts sitting in staf</w:t>
            </w:r>
            <w:r w:rsidR="006F15CC">
              <w:rPr>
                <w:szCs w:val="22"/>
              </w:rPr>
              <w:t>f</w:t>
            </w:r>
            <w:r>
              <w:rPr>
                <w:szCs w:val="22"/>
              </w:rPr>
              <w:t xml:space="preserve"> email </w:t>
            </w:r>
            <w:r w:rsidR="006F15CC">
              <w:rPr>
                <w:szCs w:val="22"/>
              </w:rPr>
              <w:t>in</w:t>
            </w:r>
            <w:r>
              <w:rPr>
                <w:szCs w:val="22"/>
              </w:rPr>
              <w:t>boxes or spreadsheets to a central</w:t>
            </w:r>
            <w:r w:rsidR="006F15CC">
              <w:rPr>
                <w:szCs w:val="22"/>
              </w:rPr>
              <w:t xml:space="preserve">ly </w:t>
            </w:r>
            <w:r>
              <w:rPr>
                <w:szCs w:val="22"/>
              </w:rPr>
              <w:t xml:space="preserve">managed </w:t>
            </w:r>
            <w:r w:rsidR="001B0C39">
              <w:rPr>
                <w:szCs w:val="22"/>
              </w:rPr>
              <w:t>and fit-for-purpose system</w:t>
            </w:r>
            <w:r>
              <w:rPr>
                <w:szCs w:val="22"/>
              </w:rPr>
              <w:t xml:space="preserve"> will mitigate the risk of information loss when staff members leave the CLC</w:t>
            </w:r>
            <w:r w:rsidR="001B0C39">
              <w:rPr>
                <w:szCs w:val="22"/>
              </w:rPr>
              <w:t>,</w:t>
            </w:r>
            <w:r>
              <w:rPr>
                <w:szCs w:val="22"/>
              </w:rPr>
              <w:t xml:space="preserve"> and</w:t>
            </w:r>
            <w:r w:rsidR="001B0C39">
              <w:rPr>
                <w:szCs w:val="22"/>
              </w:rPr>
              <w:t xml:space="preserve"> thus</w:t>
            </w:r>
            <w:r>
              <w:rPr>
                <w:szCs w:val="22"/>
              </w:rPr>
              <w:t xml:space="preserve"> </w:t>
            </w:r>
            <w:r w:rsidR="001B0C39">
              <w:rPr>
                <w:szCs w:val="22"/>
              </w:rPr>
              <w:t>promote</w:t>
            </w:r>
            <w:r>
              <w:rPr>
                <w:szCs w:val="22"/>
              </w:rPr>
              <w:t xml:space="preserve"> knowledge</w:t>
            </w:r>
            <w:r w:rsidR="001B0C39">
              <w:rPr>
                <w:szCs w:val="22"/>
              </w:rPr>
              <w:t xml:space="preserve"> retention</w:t>
            </w:r>
            <w:r w:rsidR="00B044AD">
              <w:rPr>
                <w:szCs w:val="22"/>
              </w:rPr>
              <w:t xml:space="preserve"> / management</w:t>
            </w:r>
            <w:r w:rsidR="001B0C39">
              <w:rPr>
                <w:szCs w:val="22"/>
              </w:rPr>
              <w:t xml:space="preserve"> and knowledge</w:t>
            </w:r>
            <w:r>
              <w:rPr>
                <w:szCs w:val="22"/>
              </w:rPr>
              <w:t xml:space="preserve"> transfer.</w:t>
            </w:r>
          </w:p>
        </w:tc>
      </w:tr>
    </w:tbl>
    <w:p w14:paraId="2789E217" w14:textId="53A68486" w:rsidR="004A764C" w:rsidRPr="00DA33AC" w:rsidRDefault="0050014D" w:rsidP="006E2E62">
      <w:pPr>
        <w:pBdr>
          <w:top w:val="nil"/>
          <w:left w:val="nil"/>
          <w:bottom w:val="nil"/>
          <w:right w:val="nil"/>
          <w:between w:val="nil"/>
        </w:pBdr>
        <w:spacing w:before="0" w:after="0"/>
        <w:jc w:val="left"/>
        <w:rPr>
          <w:rFonts w:ascii="Century Gothic" w:hAnsi="Century Gothic"/>
          <w:caps/>
          <w:color w:val="00C0F3"/>
          <w:sz w:val="32"/>
          <w:szCs w:val="32"/>
        </w:rPr>
      </w:pPr>
      <w:r w:rsidRPr="00D2284B">
        <w:rPr>
          <w:noProof/>
          <w:sz w:val="24"/>
        </w:rPr>
        <w:lastRenderedPageBreak/>
        <mc:AlternateContent>
          <mc:Choice Requires="wps">
            <w:drawing>
              <wp:anchor distT="0" distB="0" distL="114300" distR="114300" simplePos="0" relativeHeight="251675648" behindDoc="0" locked="0" layoutInCell="1" allowOverlap="1" wp14:anchorId="1E35B6B6" wp14:editId="154A5534">
                <wp:simplePos x="0" y="0"/>
                <wp:positionH relativeFrom="column">
                  <wp:posOffset>47625</wp:posOffset>
                </wp:positionH>
                <wp:positionV relativeFrom="paragraph">
                  <wp:posOffset>356235</wp:posOffset>
                </wp:positionV>
                <wp:extent cx="5717540" cy="19526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5717540" cy="1952625"/>
                        </a:xfrm>
                        <a:prstGeom prst="rect">
                          <a:avLst/>
                        </a:prstGeom>
                        <a:solidFill>
                          <a:schemeClr val="bg2"/>
                        </a:solidFill>
                        <a:ln w="6350">
                          <a:noFill/>
                        </a:ln>
                      </wps:spPr>
                      <wps:txbx>
                        <w:txbxContent>
                          <w:p w14:paraId="298C1BD2" w14:textId="54C05526" w:rsidR="00E754D8" w:rsidRDefault="00E754D8" w:rsidP="0050014D">
                            <w:pPr>
                              <w:pBdr>
                                <w:top w:val="nil"/>
                                <w:left w:val="nil"/>
                                <w:bottom w:val="nil"/>
                                <w:right w:val="nil"/>
                                <w:between w:val="nil"/>
                              </w:pBdr>
                              <w:rPr>
                                <w:szCs w:val="22"/>
                              </w:rPr>
                            </w:pPr>
                            <w:r w:rsidRPr="00094F3B">
                              <w:rPr>
                                <w:szCs w:val="22"/>
                              </w:rPr>
                              <w:t xml:space="preserve">In theory, every CLC can benefit from a CRM, but in practice, introducing another system requires time, </w:t>
                            </w:r>
                            <w:proofErr w:type="gramStart"/>
                            <w:r w:rsidRPr="00094F3B">
                              <w:rPr>
                                <w:szCs w:val="22"/>
                              </w:rPr>
                              <w:t>effort</w:t>
                            </w:r>
                            <w:proofErr w:type="gramEnd"/>
                            <w:r w:rsidRPr="00094F3B">
                              <w:rPr>
                                <w:szCs w:val="22"/>
                              </w:rPr>
                              <w:t xml:space="preserve"> and money, and your CLC will only </w:t>
                            </w:r>
                            <w:r w:rsidR="00C169B2">
                              <w:rPr>
                                <w:szCs w:val="22"/>
                              </w:rPr>
                              <w:t xml:space="preserve">see </w:t>
                            </w:r>
                            <w:r w:rsidRPr="00094F3B">
                              <w:rPr>
                                <w:szCs w:val="22"/>
                              </w:rPr>
                              <w:t>benefits</w:t>
                            </w:r>
                            <w:r w:rsidR="00C169B2">
                              <w:rPr>
                                <w:szCs w:val="22"/>
                              </w:rPr>
                              <w:t xml:space="preserve"> if the CRM</w:t>
                            </w:r>
                            <w:r w:rsidR="0036174C">
                              <w:rPr>
                                <w:szCs w:val="22"/>
                              </w:rPr>
                              <w:t xml:space="preserve"> is</w:t>
                            </w:r>
                            <w:r>
                              <w:rPr>
                                <w:szCs w:val="22"/>
                              </w:rPr>
                              <w:t>:</w:t>
                            </w:r>
                          </w:p>
                          <w:p w14:paraId="7F1408D9" w14:textId="6DA2D0BD" w:rsidR="00E754D8" w:rsidRPr="0050014D" w:rsidRDefault="0036174C" w:rsidP="0050014D">
                            <w:pPr>
                              <w:pStyle w:val="ListParagraph"/>
                              <w:numPr>
                                <w:ilvl w:val="0"/>
                                <w:numId w:val="35"/>
                              </w:numPr>
                              <w:pBdr>
                                <w:top w:val="nil"/>
                                <w:left w:val="nil"/>
                                <w:bottom w:val="nil"/>
                                <w:right w:val="nil"/>
                                <w:between w:val="nil"/>
                              </w:pBdr>
                              <w:contextualSpacing w:val="0"/>
                              <w:rPr>
                                <w:szCs w:val="22"/>
                              </w:rPr>
                            </w:pPr>
                            <w:r w:rsidRPr="0050014D">
                              <w:rPr>
                                <w:szCs w:val="22"/>
                              </w:rPr>
                              <w:t>a fit-for-purpose tool</w:t>
                            </w:r>
                            <w:r>
                              <w:rPr>
                                <w:szCs w:val="22"/>
                              </w:rPr>
                              <w:t xml:space="preserve"> / program</w:t>
                            </w:r>
                            <w:r>
                              <w:rPr>
                                <w:szCs w:val="22"/>
                              </w:rPr>
                              <w:t xml:space="preserve"> </w:t>
                            </w:r>
                            <w:r w:rsidR="00F43F26">
                              <w:rPr>
                                <w:szCs w:val="22"/>
                              </w:rPr>
                              <w:t>that is able to meet</w:t>
                            </w:r>
                            <w:r>
                              <w:rPr>
                                <w:szCs w:val="22"/>
                              </w:rPr>
                              <w:t xml:space="preserve"> your CLC’s needs</w:t>
                            </w:r>
                            <w:r w:rsidR="001B0C39">
                              <w:rPr>
                                <w:szCs w:val="22"/>
                              </w:rPr>
                              <w:t>;</w:t>
                            </w:r>
                          </w:p>
                          <w:p w14:paraId="3EA46A90" w14:textId="59DE5DFE" w:rsidR="00E754D8" w:rsidRPr="0050014D" w:rsidRDefault="00E754D8" w:rsidP="0050014D">
                            <w:pPr>
                              <w:pStyle w:val="ListParagraph"/>
                              <w:numPr>
                                <w:ilvl w:val="0"/>
                                <w:numId w:val="35"/>
                              </w:numPr>
                              <w:pBdr>
                                <w:top w:val="nil"/>
                                <w:left w:val="nil"/>
                                <w:bottom w:val="nil"/>
                                <w:right w:val="nil"/>
                                <w:between w:val="nil"/>
                              </w:pBdr>
                              <w:contextualSpacing w:val="0"/>
                              <w:rPr>
                                <w:szCs w:val="22"/>
                              </w:rPr>
                            </w:pPr>
                            <w:r w:rsidRPr="0050014D">
                              <w:rPr>
                                <w:szCs w:val="22"/>
                              </w:rPr>
                              <w:t xml:space="preserve">well implemented </w:t>
                            </w:r>
                            <w:r w:rsidR="0036174C">
                              <w:rPr>
                                <w:szCs w:val="22"/>
                              </w:rPr>
                              <w:t>and staff are</w:t>
                            </w:r>
                            <w:r w:rsidR="0036174C">
                              <w:rPr>
                                <w:szCs w:val="22"/>
                              </w:rPr>
                              <w:t xml:space="preserve"> properly trained</w:t>
                            </w:r>
                            <w:r w:rsidR="00F43F26">
                              <w:rPr>
                                <w:szCs w:val="22"/>
                              </w:rPr>
                              <w:t xml:space="preserve"> to use it effectively</w:t>
                            </w:r>
                            <w:r w:rsidR="001B0C39">
                              <w:rPr>
                                <w:szCs w:val="22"/>
                              </w:rPr>
                              <w:t>;</w:t>
                            </w:r>
                          </w:p>
                          <w:p w14:paraId="4498E85C" w14:textId="31C7C14C" w:rsidR="00E754D8" w:rsidRPr="0050014D" w:rsidRDefault="00E754D8" w:rsidP="0050014D">
                            <w:pPr>
                              <w:pStyle w:val="ListParagraph"/>
                              <w:numPr>
                                <w:ilvl w:val="0"/>
                                <w:numId w:val="35"/>
                              </w:numPr>
                              <w:pBdr>
                                <w:top w:val="nil"/>
                                <w:left w:val="nil"/>
                                <w:bottom w:val="nil"/>
                                <w:right w:val="nil"/>
                                <w:between w:val="nil"/>
                              </w:pBdr>
                              <w:contextualSpacing w:val="0"/>
                              <w:rPr>
                                <w:szCs w:val="22"/>
                              </w:rPr>
                            </w:pPr>
                            <w:r w:rsidRPr="0050014D">
                              <w:rPr>
                                <w:szCs w:val="22"/>
                              </w:rPr>
                              <w:t xml:space="preserve">well-used </w:t>
                            </w:r>
                            <w:r w:rsidR="003B0FD4">
                              <w:rPr>
                                <w:szCs w:val="22"/>
                              </w:rPr>
                              <w:t xml:space="preserve">by your teams </w:t>
                            </w:r>
                            <w:r w:rsidR="0036174C">
                              <w:rPr>
                                <w:szCs w:val="22"/>
                              </w:rPr>
                              <w:t xml:space="preserve">and </w:t>
                            </w:r>
                            <w:r w:rsidR="003B0FD4">
                              <w:rPr>
                                <w:szCs w:val="22"/>
                              </w:rPr>
                              <w:t xml:space="preserve">the stakeholder data is </w:t>
                            </w:r>
                            <w:r w:rsidR="0036174C">
                              <w:rPr>
                                <w:szCs w:val="22"/>
                              </w:rPr>
                              <w:t>kept up-to-date</w:t>
                            </w:r>
                            <w:r w:rsidR="003B0FD4">
                              <w:rPr>
                                <w:szCs w:val="22"/>
                              </w:rPr>
                              <w:t xml:space="preserve">. </w:t>
                            </w:r>
                          </w:p>
                          <w:p w14:paraId="3916E74A" w14:textId="77777777" w:rsidR="00E754D8" w:rsidRDefault="00E754D8" w:rsidP="0050014D">
                            <w:pPr>
                              <w:pBdr>
                                <w:top w:val="nil"/>
                                <w:left w:val="nil"/>
                                <w:bottom w:val="nil"/>
                                <w:right w:val="nil"/>
                                <w:between w:val="nil"/>
                              </w:pBdr>
                              <w:spacing w:before="0" w:after="0"/>
                              <w:rPr>
                                <w:szCs w:val="22"/>
                              </w:rPr>
                            </w:pPr>
                          </w:p>
                          <w:p w14:paraId="3EB3E1DE" w14:textId="727A123E" w:rsidR="00E754D8" w:rsidRDefault="00E754D8" w:rsidP="0050014D">
                            <w:pPr>
                              <w:pBdr>
                                <w:top w:val="nil"/>
                                <w:left w:val="nil"/>
                                <w:bottom w:val="nil"/>
                                <w:right w:val="nil"/>
                                <w:between w:val="nil"/>
                              </w:pBdr>
                              <w:spacing w:before="0" w:after="0"/>
                              <w:rPr>
                                <w:szCs w:val="22"/>
                              </w:rPr>
                            </w:pPr>
                            <w:r w:rsidRPr="0050014D">
                              <w:rPr>
                                <w:b/>
                                <w:bCs/>
                                <w:color w:val="F04E63"/>
                                <w:szCs w:val="22"/>
                              </w:rPr>
                              <w:t xml:space="preserve">Refer to the checklist in </w:t>
                            </w:r>
                            <w:r w:rsidR="00F310F2">
                              <w:rPr>
                                <w:b/>
                                <w:bCs/>
                                <w:color w:val="F04E63"/>
                                <w:szCs w:val="22"/>
                              </w:rPr>
                              <w:t>P</w:t>
                            </w:r>
                            <w:r w:rsidRPr="0050014D">
                              <w:rPr>
                                <w:b/>
                                <w:bCs/>
                                <w:color w:val="F04E63"/>
                                <w:szCs w:val="22"/>
                              </w:rPr>
                              <w:t>art 3</w:t>
                            </w:r>
                            <w:r w:rsidRPr="0050014D">
                              <w:rPr>
                                <w:color w:val="F04E63"/>
                                <w:szCs w:val="22"/>
                              </w:rPr>
                              <w:t xml:space="preserve"> </w:t>
                            </w:r>
                            <w:r>
                              <w:rPr>
                                <w:szCs w:val="22"/>
                              </w:rPr>
                              <w:t>of this paper to review some initial questions you should consider before deciding if a CRM is right for your centre.</w:t>
                            </w:r>
                          </w:p>
                          <w:p w14:paraId="6A7A84EA" w14:textId="6EF78A93" w:rsidR="00E754D8" w:rsidRPr="001C628E" w:rsidRDefault="00E754D8" w:rsidP="0050014D">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5B6B6" id="Text Box 8" o:spid="_x0000_s1028" type="#_x0000_t202" style="position:absolute;margin-left:3.75pt;margin-top:28.05pt;width:450.2pt;height:1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" fillcolor="#e7e6e6 [3214]" stroked="f" strokeweight=".5pt">
                <v:textbox>
                  <w:txbxContent>
                    <w:p w14:paraId="298C1BD2" w14:textId="54C05526" w:rsidR="00E754D8" w:rsidRDefault="00E754D8" w:rsidP="0050014D">
                      <w:pPr>
                        <w:pBdr>
                          <w:top w:val="nil"/>
                          <w:left w:val="nil"/>
                          <w:bottom w:val="nil"/>
                          <w:right w:val="nil"/>
                          <w:between w:val="nil"/>
                        </w:pBdr>
                        <w:rPr>
                          <w:szCs w:val="22"/>
                        </w:rPr>
                      </w:pPr>
                      <w:r w:rsidRPr="00094F3B">
                        <w:rPr>
                          <w:szCs w:val="22"/>
                        </w:rPr>
                        <w:t xml:space="preserve">In theory, every CLC can benefit from a CRM, but in practice, introducing another system requires time, </w:t>
                      </w:r>
                      <w:proofErr w:type="gramStart"/>
                      <w:r w:rsidRPr="00094F3B">
                        <w:rPr>
                          <w:szCs w:val="22"/>
                        </w:rPr>
                        <w:t>effort</w:t>
                      </w:r>
                      <w:proofErr w:type="gramEnd"/>
                      <w:r w:rsidRPr="00094F3B">
                        <w:rPr>
                          <w:szCs w:val="22"/>
                        </w:rPr>
                        <w:t xml:space="preserve"> and money, and your CLC will only </w:t>
                      </w:r>
                      <w:r w:rsidR="00C169B2">
                        <w:rPr>
                          <w:szCs w:val="22"/>
                        </w:rPr>
                        <w:t xml:space="preserve">see </w:t>
                      </w:r>
                      <w:r w:rsidRPr="00094F3B">
                        <w:rPr>
                          <w:szCs w:val="22"/>
                        </w:rPr>
                        <w:t>benefits</w:t>
                      </w:r>
                      <w:r w:rsidR="00C169B2">
                        <w:rPr>
                          <w:szCs w:val="22"/>
                        </w:rPr>
                        <w:t xml:space="preserve"> if the CRM</w:t>
                      </w:r>
                      <w:r w:rsidR="0036174C">
                        <w:rPr>
                          <w:szCs w:val="22"/>
                        </w:rPr>
                        <w:t xml:space="preserve"> is</w:t>
                      </w:r>
                      <w:r>
                        <w:rPr>
                          <w:szCs w:val="22"/>
                        </w:rPr>
                        <w:t>:</w:t>
                      </w:r>
                    </w:p>
                    <w:p w14:paraId="7F1408D9" w14:textId="6DA2D0BD" w:rsidR="00E754D8" w:rsidRPr="0050014D" w:rsidRDefault="0036174C" w:rsidP="0050014D">
                      <w:pPr>
                        <w:pStyle w:val="ListParagraph"/>
                        <w:numPr>
                          <w:ilvl w:val="0"/>
                          <w:numId w:val="35"/>
                        </w:numPr>
                        <w:pBdr>
                          <w:top w:val="nil"/>
                          <w:left w:val="nil"/>
                          <w:bottom w:val="nil"/>
                          <w:right w:val="nil"/>
                          <w:between w:val="nil"/>
                        </w:pBdr>
                        <w:contextualSpacing w:val="0"/>
                        <w:rPr>
                          <w:szCs w:val="22"/>
                        </w:rPr>
                      </w:pPr>
                      <w:r w:rsidRPr="0050014D">
                        <w:rPr>
                          <w:szCs w:val="22"/>
                        </w:rPr>
                        <w:t>a fit-for-purpose tool</w:t>
                      </w:r>
                      <w:r>
                        <w:rPr>
                          <w:szCs w:val="22"/>
                        </w:rPr>
                        <w:t xml:space="preserve"> / program</w:t>
                      </w:r>
                      <w:r>
                        <w:rPr>
                          <w:szCs w:val="22"/>
                        </w:rPr>
                        <w:t xml:space="preserve"> </w:t>
                      </w:r>
                      <w:r w:rsidR="00F43F26">
                        <w:rPr>
                          <w:szCs w:val="22"/>
                        </w:rPr>
                        <w:t>that is able to meet</w:t>
                      </w:r>
                      <w:r>
                        <w:rPr>
                          <w:szCs w:val="22"/>
                        </w:rPr>
                        <w:t xml:space="preserve"> your CLC’s needs</w:t>
                      </w:r>
                      <w:r w:rsidR="001B0C39">
                        <w:rPr>
                          <w:szCs w:val="22"/>
                        </w:rPr>
                        <w:t>;</w:t>
                      </w:r>
                    </w:p>
                    <w:p w14:paraId="3EA46A90" w14:textId="59DE5DFE" w:rsidR="00E754D8" w:rsidRPr="0050014D" w:rsidRDefault="00E754D8" w:rsidP="0050014D">
                      <w:pPr>
                        <w:pStyle w:val="ListParagraph"/>
                        <w:numPr>
                          <w:ilvl w:val="0"/>
                          <w:numId w:val="35"/>
                        </w:numPr>
                        <w:pBdr>
                          <w:top w:val="nil"/>
                          <w:left w:val="nil"/>
                          <w:bottom w:val="nil"/>
                          <w:right w:val="nil"/>
                          <w:between w:val="nil"/>
                        </w:pBdr>
                        <w:contextualSpacing w:val="0"/>
                        <w:rPr>
                          <w:szCs w:val="22"/>
                        </w:rPr>
                      </w:pPr>
                      <w:r w:rsidRPr="0050014D">
                        <w:rPr>
                          <w:szCs w:val="22"/>
                        </w:rPr>
                        <w:t xml:space="preserve">well implemented </w:t>
                      </w:r>
                      <w:r w:rsidR="0036174C">
                        <w:rPr>
                          <w:szCs w:val="22"/>
                        </w:rPr>
                        <w:t>and staff are</w:t>
                      </w:r>
                      <w:r w:rsidR="0036174C">
                        <w:rPr>
                          <w:szCs w:val="22"/>
                        </w:rPr>
                        <w:t xml:space="preserve"> properly trained</w:t>
                      </w:r>
                      <w:r w:rsidR="00F43F26">
                        <w:rPr>
                          <w:szCs w:val="22"/>
                        </w:rPr>
                        <w:t xml:space="preserve"> to use it effectively</w:t>
                      </w:r>
                      <w:r w:rsidR="001B0C39">
                        <w:rPr>
                          <w:szCs w:val="22"/>
                        </w:rPr>
                        <w:t>;</w:t>
                      </w:r>
                    </w:p>
                    <w:p w14:paraId="4498E85C" w14:textId="31C7C14C" w:rsidR="00E754D8" w:rsidRPr="0050014D" w:rsidRDefault="00E754D8" w:rsidP="0050014D">
                      <w:pPr>
                        <w:pStyle w:val="ListParagraph"/>
                        <w:numPr>
                          <w:ilvl w:val="0"/>
                          <w:numId w:val="35"/>
                        </w:numPr>
                        <w:pBdr>
                          <w:top w:val="nil"/>
                          <w:left w:val="nil"/>
                          <w:bottom w:val="nil"/>
                          <w:right w:val="nil"/>
                          <w:between w:val="nil"/>
                        </w:pBdr>
                        <w:contextualSpacing w:val="0"/>
                        <w:rPr>
                          <w:szCs w:val="22"/>
                        </w:rPr>
                      </w:pPr>
                      <w:r w:rsidRPr="0050014D">
                        <w:rPr>
                          <w:szCs w:val="22"/>
                        </w:rPr>
                        <w:t xml:space="preserve">well-used </w:t>
                      </w:r>
                      <w:r w:rsidR="003B0FD4">
                        <w:rPr>
                          <w:szCs w:val="22"/>
                        </w:rPr>
                        <w:t xml:space="preserve">by your teams </w:t>
                      </w:r>
                      <w:r w:rsidR="0036174C">
                        <w:rPr>
                          <w:szCs w:val="22"/>
                        </w:rPr>
                        <w:t xml:space="preserve">and </w:t>
                      </w:r>
                      <w:r w:rsidR="003B0FD4">
                        <w:rPr>
                          <w:szCs w:val="22"/>
                        </w:rPr>
                        <w:t xml:space="preserve">the stakeholder data is </w:t>
                      </w:r>
                      <w:r w:rsidR="0036174C">
                        <w:rPr>
                          <w:szCs w:val="22"/>
                        </w:rPr>
                        <w:t>kept up-to-date</w:t>
                      </w:r>
                      <w:r w:rsidR="003B0FD4">
                        <w:rPr>
                          <w:szCs w:val="22"/>
                        </w:rPr>
                        <w:t xml:space="preserve">. </w:t>
                      </w:r>
                    </w:p>
                    <w:p w14:paraId="3916E74A" w14:textId="77777777" w:rsidR="00E754D8" w:rsidRDefault="00E754D8" w:rsidP="0050014D">
                      <w:pPr>
                        <w:pBdr>
                          <w:top w:val="nil"/>
                          <w:left w:val="nil"/>
                          <w:bottom w:val="nil"/>
                          <w:right w:val="nil"/>
                          <w:between w:val="nil"/>
                        </w:pBdr>
                        <w:spacing w:before="0" w:after="0"/>
                        <w:rPr>
                          <w:szCs w:val="22"/>
                        </w:rPr>
                      </w:pPr>
                    </w:p>
                    <w:p w14:paraId="3EB3E1DE" w14:textId="727A123E" w:rsidR="00E754D8" w:rsidRDefault="00E754D8" w:rsidP="0050014D">
                      <w:pPr>
                        <w:pBdr>
                          <w:top w:val="nil"/>
                          <w:left w:val="nil"/>
                          <w:bottom w:val="nil"/>
                          <w:right w:val="nil"/>
                          <w:between w:val="nil"/>
                        </w:pBdr>
                        <w:spacing w:before="0" w:after="0"/>
                        <w:rPr>
                          <w:szCs w:val="22"/>
                        </w:rPr>
                      </w:pPr>
                      <w:r w:rsidRPr="0050014D">
                        <w:rPr>
                          <w:b/>
                          <w:bCs/>
                          <w:color w:val="F04E63"/>
                          <w:szCs w:val="22"/>
                        </w:rPr>
                        <w:t xml:space="preserve">Refer to the checklist in </w:t>
                      </w:r>
                      <w:r w:rsidR="00F310F2">
                        <w:rPr>
                          <w:b/>
                          <w:bCs/>
                          <w:color w:val="F04E63"/>
                          <w:szCs w:val="22"/>
                        </w:rPr>
                        <w:t>P</w:t>
                      </w:r>
                      <w:r w:rsidRPr="0050014D">
                        <w:rPr>
                          <w:b/>
                          <w:bCs/>
                          <w:color w:val="F04E63"/>
                          <w:szCs w:val="22"/>
                        </w:rPr>
                        <w:t>art 3</w:t>
                      </w:r>
                      <w:r w:rsidRPr="0050014D">
                        <w:rPr>
                          <w:color w:val="F04E63"/>
                          <w:szCs w:val="22"/>
                        </w:rPr>
                        <w:t xml:space="preserve"> </w:t>
                      </w:r>
                      <w:r>
                        <w:rPr>
                          <w:szCs w:val="22"/>
                        </w:rPr>
                        <w:t>of this paper to review some initial questions you should consider before deciding if a CRM is right for your centre.</w:t>
                      </w:r>
                    </w:p>
                    <w:p w14:paraId="6A7A84EA" w14:textId="6EF78A93" w:rsidR="00E754D8" w:rsidRPr="001C628E" w:rsidRDefault="00E754D8" w:rsidP="0050014D">
                      <w:pPr>
                        <w:jc w:val="center"/>
                        <w:rPr>
                          <w:color w:val="000000" w:themeColor="text1"/>
                          <w:lang w:val="en-US"/>
                        </w:rPr>
                      </w:pPr>
                    </w:p>
                  </w:txbxContent>
                </v:textbox>
                <w10:wrap type="square"/>
              </v:shape>
            </w:pict>
          </mc:Fallback>
        </mc:AlternateContent>
      </w:r>
      <w:r w:rsidR="00F60C3F" w:rsidRPr="00DA33AC">
        <w:rPr>
          <w:rFonts w:ascii="Century Gothic" w:hAnsi="Century Gothic"/>
          <w:caps/>
          <w:color w:val="00C0F3"/>
          <w:sz w:val="32"/>
          <w:szCs w:val="32"/>
        </w:rPr>
        <w:t xml:space="preserve">2 - </w:t>
      </w:r>
      <w:r w:rsidR="00DF0834" w:rsidRPr="00DA33AC">
        <w:rPr>
          <w:rFonts w:ascii="Century Gothic" w:hAnsi="Century Gothic"/>
          <w:caps/>
          <w:color w:val="00C0F3"/>
          <w:sz w:val="32"/>
          <w:szCs w:val="32"/>
        </w:rPr>
        <w:t xml:space="preserve">UNDERTAKING A </w:t>
      </w:r>
      <w:r w:rsidR="0024267F">
        <w:rPr>
          <w:rFonts w:ascii="Century Gothic" w:hAnsi="Century Gothic"/>
          <w:caps/>
          <w:color w:val="00C0F3"/>
          <w:sz w:val="32"/>
          <w:szCs w:val="32"/>
        </w:rPr>
        <w:t>CRM</w:t>
      </w:r>
      <w:r w:rsidR="00DF0834" w:rsidRPr="00DA33AC">
        <w:rPr>
          <w:rFonts w:ascii="Century Gothic" w:hAnsi="Century Gothic"/>
          <w:caps/>
          <w:color w:val="00C0F3"/>
          <w:sz w:val="32"/>
          <w:szCs w:val="32"/>
        </w:rPr>
        <w:t xml:space="preserve"> PROJECT</w:t>
      </w:r>
    </w:p>
    <w:p w14:paraId="7E4D571A" w14:textId="77777777" w:rsidR="00E94ECE" w:rsidRDefault="00E94ECE" w:rsidP="00E270D8">
      <w:pPr>
        <w:rPr>
          <w:b/>
          <w:bCs/>
          <w:sz w:val="24"/>
        </w:rPr>
      </w:pPr>
    </w:p>
    <w:p w14:paraId="4FEC0595" w14:textId="5FB3583F" w:rsidR="00E270D8" w:rsidRPr="00D2284B" w:rsidRDefault="00E270D8" w:rsidP="00E270D8">
      <w:pPr>
        <w:rPr>
          <w:b/>
          <w:bCs/>
          <w:sz w:val="24"/>
        </w:rPr>
      </w:pPr>
      <w:r w:rsidRPr="00D2284B">
        <w:rPr>
          <w:b/>
          <w:bCs/>
          <w:sz w:val="24"/>
        </w:rPr>
        <w:tab/>
        <w:t>Setting your project objectives</w:t>
      </w:r>
    </w:p>
    <w:p w14:paraId="2F87FD0B" w14:textId="388141F8" w:rsidR="00E270D8" w:rsidRDefault="00E270D8" w:rsidP="00E270D8">
      <w:r w:rsidRPr="009B1C22">
        <w:t xml:space="preserve">If your centre is considering undertaking a </w:t>
      </w:r>
      <w:r>
        <w:t xml:space="preserve">CRM </w:t>
      </w:r>
      <w:r w:rsidRPr="009B1C22">
        <w:t>project, it’s important to be clear about what your objectives</w:t>
      </w:r>
      <w:r>
        <w:t xml:space="preserve"> are</w:t>
      </w:r>
      <w:r w:rsidRPr="009B1C22">
        <w:t xml:space="preserve"> so that you can plan and prioritise accordingly. </w:t>
      </w:r>
      <w:r w:rsidR="004721B9">
        <w:t xml:space="preserve">The first step is </w:t>
      </w:r>
      <w:r>
        <w:t xml:space="preserve">to clarify the benefits your centre will get from a CRM and </w:t>
      </w:r>
      <w:r w:rsidR="008015E1">
        <w:t xml:space="preserve">to </w:t>
      </w:r>
      <w:r>
        <w:t xml:space="preserve">develop </w:t>
      </w:r>
      <w:r w:rsidR="004721B9">
        <w:t xml:space="preserve">specific </w:t>
      </w:r>
      <w:r>
        <w:t xml:space="preserve">goals for your project. These may include: </w:t>
      </w:r>
    </w:p>
    <w:p w14:paraId="238EF65F" w14:textId="1D1F82DD" w:rsidR="00E270D8" w:rsidRDefault="00E270D8" w:rsidP="00E270D8">
      <w:pPr>
        <w:pStyle w:val="ListParagraph"/>
        <w:numPr>
          <w:ilvl w:val="0"/>
          <w:numId w:val="39"/>
        </w:numPr>
        <w:ind w:left="425" w:hanging="425"/>
        <w:contextualSpacing w:val="0"/>
        <w:rPr>
          <w:lang w:val="en-GB"/>
        </w:rPr>
      </w:pPr>
      <w:r>
        <w:rPr>
          <w:lang w:val="en-GB"/>
        </w:rPr>
        <w:t>consolidate contacts and associated information in a central, easy to access, single source of truth;</w:t>
      </w:r>
    </w:p>
    <w:p w14:paraId="1165EB5B" w14:textId="33B69FE9" w:rsidR="00E270D8" w:rsidRDefault="00E270D8" w:rsidP="00E270D8">
      <w:pPr>
        <w:pStyle w:val="ListParagraph"/>
        <w:numPr>
          <w:ilvl w:val="0"/>
          <w:numId w:val="39"/>
        </w:numPr>
        <w:ind w:left="425" w:hanging="425"/>
        <w:contextualSpacing w:val="0"/>
        <w:rPr>
          <w:lang w:val="en-GB"/>
        </w:rPr>
      </w:pPr>
      <w:r>
        <w:rPr>
          <w:lang w:val="en-GB"/>
        </w:rPr>
        <w:t xml:space="preserve">build and nurture relationships with stakeholders, and increase support for </w:t>
      </w:r>
      <w:r w:rsidR="00C46360">
        <w:rPr>
          <w:lang w:val="en-GB"/>
        </w:rPr>
        <w:t>y</w:t>
      </w:r>
      <w:r>
        <w:rPr>
          <w:lang w:val="en-GB"/>
        </w:rPr>
        <w:t xml:space="preserve">our </w:t>
      </w:r>
      <w:proofErr w:type="gramStart"/>
      <w:r w:rsidR="00A92F2F">
        <w:rPr>
          <w:lang w:val="en-GB"/>
        </w:rPr>
        <w:t>centre</w:t>
      </w:r>
      <w:r>
        <w:rPr>
          <w:lang w:val="en-GB"/>
        </w:rPr>
        <w:t>;</w:t>
      </w:r>
      <w:proofErr w:type="gramEnd"/>
    </w:p>
    <w:p w14:paraId="5CEC2622" w14:textId="76DDD749" w:rsidR="00E270D8" w:rsidRPr="00E270D8" w:rsidRDefault="00E270D8" w:rsidP="00E270D8">
      <w:pPr>
        <w:pStyle w:val="ListParagraph"/>
        <w:numPr>
          <w:ilvl w:val="0"/>
          <w:numId w:val="39"/>
        </w:numPr>
        <w:ind w:left="425" w:hanging="425"/>
        <w:contextualSpacing w:val="0"/>
        <w:rPr>
          <w:lang w:val="en-GB"/>
        </w:rPr>
      </w:pPr>
      <w:r w:rsidRPr="00E270D8">
        <w:rPr>
          <w:lang w:val="en-GB"/>
        </w:rPr>
        <w:t>provide secure mechanism</w:t>
      </w:r>
      <w:r w:rsidR="00346CB9">
        <w:rPr>
          <w:lang w:val="en-GB"/>
        </w:rPr>
        <w:t>s</w:t>
      </w:r>
      <w:r w:rsidRPr="00E270D8">
        <w:rPr>
          <w:lang w:val="en-GB"/>
        </w:rPr>
        <w:t xml:space="preserve"> and tools for storing and accessing </w:t>
      </w:r>
      <w:r w:rsidR="00346CB9">
        <w:rPr>
          <w:lang w:val="en-GB"/>
        </w:rPr>
        <w:t>stakeholder</w:t>
      </w:r>
      <w:r w:rsidRPr="00E270D8">
        <w:rPr>
          <w:lang w:val="en-GB"/>
        </w:rPr>
        <w:t xml:space="preserve"> data, and promote knowledge sharing</w:t>
      </w:r>
      <w:r w:rsidR="004A1AB9">
        <w:rPr>
          <w:lang w:val="en-GB"/>
        </w:rPr>
        <w:t xml:space="preserve"> within your </w:t>
      </w:r>
      <w:proofErr w:type="gramStart"/>
      <w:r w:rsidR="00A92F2F">
        <w:rPr>
          <w:lang w:val="en-GB"/>
        </w:rPr>
        <w:t>centre</w:t>
      </w:r>
      <w:r w:rsidRPr="00E270D8">
        <w:rPr>
          <w:lang w:val="en-GB"/>
        </w:rPr>
        <w:t>;</w:t>
      </w:r>
      <w:proofErr w:type="gramEnd"/>
    </w:p>
    <w:p w14:paraId="1F35B3E3" w14:textId="480027D0" w:rsidR="00E270D8" w:rsidRDefault="00E270D8" w:rsidP="00E270D8">
      <w:pPr>
        <w:pStyle w:val="ListParagraph"/>
        <w:numPr>
          <w:ilvl w:val="0"/>
          <w:numId w:val="39"/>
        </w:numPr>
        <w:ind w:left="425" w:hanging="425"/>
        <w:contextualSpacing w:val="0"/>
        <w:rPr>
          <w:lang w:val="en-GB"/>
        </w:rPr>
      </w:pPr>
      <w:r>
        <w:rPr>
          <w:lang w:val="en-GB"/>
        </w:rPr>
        <w:t xml:space="preserve">increase </w:t>
      </w:r>
      <w:r w:rsidR="00346CB9">
        <w:rPr>
          <w:lang w:val="en-GB"/>
        </w:rPr>
        <w:t>y</w:t>
      </w:r>
      <w:r>
        <w:rPr>
          <w:lang w:val="en-GB"/>
        </w:rPr>
        <w:t xml:space="preserve">our reach and strengthen </w:t>
      </w:r>
      <w:r w:rsidR="00C46360">
        <w:rPr>
          <w:lang w:val="en-GB"/>
        </w:rPr>
        <w:t>y</w:t>
      </w:r>
      <w:r>
        <w:rPr>
          <w:lang w:val="en-GB"/>
        </w:rPr>
        <w:t xml:space="preserve">our </w:t>
      </w:r>
      <w:r w:rsidR="00A92F2F">
        <w:rPr>
          <w:lang w:val="en-GB"/>
        </w:rPr>
        <w:t>centre</w:t>
      </w:r>
      <w:r>
        <w:rPr>
          <w:lang w:val="en-GB"/>
        </w:rPr>
        <w:t xml:space="preserve">’s position and role in providing legal services to vulnerable </w:t>
      </w:r>
      <w:proofErr w:type="gramStart"/>
      <w:r>
        <w:rPr>
          <w:lang w:val="en-GB"/>
        </w:rPr>
        <w:t>people</w:t>
      </w:r>
      <w:r w:rsidRPr="00E270D8">
        <w:rPr>
          <w:lang w:val="en-GB"/>
        </w:rPr>
        <w:t>;</w:t>
      </w:r>
      <w:proofErr w:type="gramEnd"/>
    </w:p>
    <w:p w14:paraId="5E43D613" w14:textId="77777777" w:rsidR="00E270D8" w:rsidRDefault="00E270D8" w:rsidP="00E270D8">
      <w:pPr>
        <w:pStyle w:val="ListParagraph"/>
        <w:numPr>
          <w:ilvl w:val="0"/>
          <w:numId w:val="39"/>
        </w:numPr>
        <w:ind w:left="425" w:hanging="425"/>
        <w:contextualSpacing w:val="0"/>
        <w:rPr>
          <w:lang w:val="en-GB"/>
        </w:rPr>
      </w:pPr>
      <w:r w:rsidRPr="00E270D8">
        <w:rPr>
          <w:lang w:val="en-GB"/>
        </w:rPr>
        <w:t>achieve cost savings and productivity gains;</w:t>
      </w:r>
    </w:p>
    <w:p w14:paraId="6FAEA95D" w14:textId="0689D0A4" w:rsidR="00E270D8" w:rsidRPr="00E270D8" w:rsidRDefault="00E270D8" w:rsidP="00E270D8">
      <w:pPr>
        <w:pStyle w:val="ListParagraph"/>
        <w:numPr>
          <w:ilvl w:val="0"/>
          <w:numId w:val="39"/>
        </w:numPr>
        <w:ind w:left="425" w:hanging="425"/>
        <w:contextualSpacing w:val="0"/>
        <w:rPr>
          <w:lang w:val="en-GB"/>
        </w:rPr>
      </w:pPr>
      <w:r w:rsidRPr="00E270D8">
        <w:rPr>
          <w:lang w:val="en-GB"/>
        </w:rPr>
        <w:t xml:space="preserve">upskill </w:t>
      </w:r>
      <w:r w:rsidR="00C46360">
        <w:rPr>
          <w:lang w:val="en-GB"/>
        </w:rPr>
        <w:t>y</w:t>
      </w:r>
      <w:r>
        <w:rPr>
          <w:lang w:val="en-GB"/>
        </w:rPr>
        <w:t>our</w:t>
      </w:r>
      <w:r w:rsidRPr="00E270D8">
        <w:rPr>
          <w:lang w:val="en-GB"/>
        </w:rPr>
        <w:t xml:space="preserve"> </w:t>
      </w:r>
      <w:r w:rsidR="00A92F2F">
        <w:rPr>
          <w:lang w:val="en-GB"/>
        </w:rPr>
        <w:t>centre</w:t>
      </w:r>
      <w:r w:rsidRPr="00E270D8">
        <w:rPr>
          <w:lang w:val="en-GB"/>
        </w:rPr>
        <w:t>’s users and provide ongoing support and training to optimise technology adoption.</w:t>
      </w:r>
    </w:p>
    <w:p w14:paraId="1AA4554A" w14:textId="77777777" w:rsidR="00E270D8" w:rsidRDefault="00E270D8" w:rsidP="00E270D8">
      <w:pPr>
        <w:rPr>
          <w:b/>
          <w:bCs/>
          <w:szCs w:val="22"/>
        </w:rPr>
      </w:pPr>
    </w:p>
    <w:p w14:paraId="2D68BF24" w14:textId="77777777" w:rsidR="00E270D8" w:rsidRPr="00D2284B" w:rsidRDefault="00E270D8" w:rsidP="00E270D8">
      <w:pPr>
        <w:rPr>
          <w:b/>
          <w:bCs/>
          <w:sz w:val="24"/>
        </w:rPr>
      </w:pPr>
      <w:r w:rsidRPr="00D2284B">
        <w:rPr>
          <w:b/>
          <w:bCs/>
          <w:sz w:val="24"/>
        </w:rPr>
        <w:t>Scoping out your project</w:t>
      </w:r>
    </w:p>
    <w:p w14:paraId="267997F4" w14:textId="09A9A3E0" w:rsidR="00E270D8" w:rsidRPr="00564B6C" w:rsidRDefault="00E270D8" w:rsidP="00E270D8">
      <w:pPr>
        <w:rPr>
          <w:szCs w:val="22"/>
        </w:rPr>
      </w:pPr>
      <w:r>
        <w:rPr>
          <w:szCs w:val="22"/>
        </w:rPr>
        <w:t xml:space="preserve">Before you start looking at solutions, </w:t>
      </w:r>
      <w:r w:rsidR="004721B9">
        <w:rPr>
          <w:szCs w:val="22"/>
        </w:rPr>
        <w:t>it is also</w:t>
      </w:r>
      <w:r>
        <w:rPr>
          <w:szCs w:val="22"/>
        </w:rPr>
        <w:t xml:space="preserve"> important to establish your current situation and define business requirements. This will help you understand the baseline you</w:t>
      </w:r>
      <w:r w:rsidR="00A92F2F">
        <w:rPr>
          <w:szCs w:val="22"/>
        </w:rPr>
        <w:t xml:space="preserve"> a</w:t>
      </w:r>
      <w:r>
        <w:rPr>
          <w:szCs w:val="22"/>
        </w:rPr>
        <w:t xml:space="preserve">re working form, set priorities, and communicate to vendors </w:t>
      </w:r>
      <w:r w:rsidR="004A1AB9">
        <w:rPr>
          <w:szCs w:val="22"/>
        </w:rPr>
        <w:t xml:space="preserve">about </w:t>
      </w:r>
      <w:r>
        <w:rPr>
          <w:szCs w:val="22"/>
        </w:rPr>
        <w:t>what you need from the solution so you can evaluate your options.</w:t>
      </w:r>
    </w:p>
    <w:p w14:paraId="0F33F41A" w14:textId="0688BB5D" w:rsidR="00E270D8" w:rsidRPr="00E270D8" w:rsidRDefault="00E270D8" w:rsidP="00E270D8">
      <w:pPr>
        <w:rPr>
          <w:lang w:val="en-GB"/>
        </w:rPr>
      </w:pPr>
      <w:r w:rsidRPr="00564B6C">
        <w:rPr>
          <w:szCs w:val="22"/>
        </w:rPr>
        <w:t xml:space="preserve">Your starting point </w:t>
      </w:r>
      <w:r>
        <w:rPr>
          <w:szCs w:val="22"/>
        </w:rPr>
        <w:t>should be an</w:t>
      </w:r>
      <w:r w:rsidRPr="00564B6C">
        <w:rPr>
          <w:szCs w:val="22"/>
        </w:rPr>
        <w:t xml:space="preserve"> audit of your current </w:t>
      </w:r>
      <w:r w:rsidR="00E41BD8">
        <w:rPr>
          <w:szCs w:val="22"/>
        </w:rPr>
        <w:t>stakeholder</w:t>
      </w:r>
      <w:r>
        <w:rPr>
          <w:szCs w:val="22"/>
        </w:rPr>
        <w:t xml:space="preserve"> management</w:t>
      </w:r>
      <w:r w:rsidRPr="00564B6C">
        <w:rPr>
          <w:szCs w:val="22"/>
        </w:rPr>
        <w:t xml:space="preserve"> system (</w:t>
      </w:r>
      <w:r>
        <w:rPr>
          <w:szCs w:val="22"/>
        </w:rPr>
        <w:t xml:space="preserve">which is </w:t>
      </w:r>
      <w:r w:rsidRPr="00564B6C">
        <w:rPr>
          <w:szCs w:val="22"/>
        </w:rPr>
        <w:t>likely be a combination of technology and manual processes)</w:t>
      </w:r>
      <w:r>
        <w:rPr>
          <w:szCs w:val="22"/>
        </w:rPr>
        <w:t xml:space="preserve"> to establish what is currently in use for your centre, where </w:t>
      </w:r>
      <w:r w:rsidR="0054692A">
        <w:rPr>
          <w:szCs w:val="22"/>
        </w:rPr>
        <w:t>stakeholder</w:t>
      </w:r>
      <w:r>
        <w:rPr>
          <w:szCs w:val="22"/>
        </w:rPr>
        <w:t xml:space="preserve"> data is stored </w:t>
      </w:r>
      <w:r>
        <w:rPr>
          <w:lang w:val="en-GB"/>
        </w:rPr>
        <w:t xml:space="preserve">(e.g. Excel spreadsheet, email </w:t>
      </w:r>
      <w:r w:rsidR="0054692A">
        <w:rPr>
          <w:lang w:val="en-GB"/>
        </w:rPr>
        <w:t>in</w:t>
      </w:r>
      <w:r>
        <w:rPr>
          <w:lang w:val="en-GB"/>
        </w:rPr>
        <w:t>boxes, mass emailing tool</w:t>
      </w:r>
      <w:r w:rsidR="0054692A">
        <w:rPr>
          <w:lang w:val="en-GB"/>
        </w:rPr>
        <w:t>s</w:t>
      </w:r>
      <w:r>
        <w:rPr>
          <w:lang w:val="en-GB"/>
        </w:rPr>
        <w:t>, etc.) and what type of information about contacts is currently available.</w:t>
      </w:r>
    </w:p>
    <w:p w14:paraId="7FE16BB3" w14:textId="77777777" w:rsidR="0054692A" w:rsidRDefault="0054692A" w:rsidP="00E270D8">
      <w:pPr>
        <w:pBdr>
          <w:top w:val="nil"/>
          <w:left w:val="nil"/>
          <w:bottom w:val="nil"/>
          <w:right w:val="nil"/>
          <w:between w:val="nil"/>
        </w:pBdr>
        <w:spacing w:before="0" w:after="0"/>
        <w:jc w:val="left"/>
        <w:rPr>
          <w:szCs w:val="22"/>
        </w:rPr>
      </w:pPr>
    </w:p>
    <w:p w14:paraId="0937A611" w14:textId="77777777" w:rsidR="0054692A" w:rsidRDefault="0054692A" w:rsidP="00E270D8">
      <w:pPr>
        <w:pBdr>
          <w:top w:val="nil"/>
          <w:left w:val="nil"/>
          <w:bottom w:val="nil"/>
          <w:right w:val="nil"/>
          <w:between w:val="nil"/>
        </w:pBdr>
        <w:spacing w:before="0" w:after="0"/>
        <w:jc w:val="left"/>
        <w:rPr>
          <w:szCs w:val="22"/>
        </w:rPr>
      </w:pPr>
    </w:p>
    <w:p w14:paraId="6C78FDCC" w14:textId="7977887F" w:rsidR="00E270D8" w:rsidRPr="00D027F5" w:rsidRDefault="00E270D8" w:rsidP="00E270D8">
      <w:pPr>
        <w:pBdr>
          <w:top w:val="nil"/>
          <w:left w:val="nil"/>
          <w:bottom w:val="nil"/>
          <w:right w:val="nil"/>
          <w:between w:val="nil"/>
        </w:pBdr>
        <w:spacing w:before="0" w:after="0"/>
        <w:jc w:val="left"/>
        <w:rPr>
          <w:szCs w:val="22"/>
        </w:rPr>
      </w:pPr>
      <w:r w:rsidRPr="00D027F5">
        <w:rPr>
          <w:szCs w:val="22"/>
        </w:rPr>
        <w:lastRenderedPageBreak/>
        <w:t>Once you have a good take on what is currently used in your centre, you will need to define</w:t>
      </w:r>
      <w:r w:rsidR="0054692A">
        <w:rPr>
          <w:szCs w:val="22"/>
        </w:rPr>
        <w:t xml:space="preserve"> your</w:t>
      </w:r>
      <w:r w:rsidRPr="00D027F5">
        <w:rPr>
          <w:szCs w:val="22"/>
        </w:rPr>
        <w:t xml:space="preserve"> business requirements.</w:t>
      </w:r>
      <w:r>
        <w:rPr>
          <w:szCs w:val="22"/>
        </w:rPr>
        <w:t xml:space="preserve"> CRM </w:t>
      </w:r>
      <w:r w:rsidR="00F54ABA">
        <w:rPr>
          <w:szCs w:val="22"/>
        </w:rPr>
        <w:t>software</w:t>
      </w:r>
      <w:r>
        <w:rPr>
          <w:szCs w:val="22"/>
        </w:rPr>
        <w:t xml:space="preserve"> typically come with extensive </w:t>
      </w:r>
      <w:r w:rsidR="00F54ABA">
        <w:rPr>
          <w:szCs w:val="22"/>
        </w:rPr>
        <w:t>functionality</w:t>
      </w:r>
      <w:r>
        <w:rPr>
          <w:szCs w:val="22"/>
        </w:rPr>
        <w:t xml:space="preserve"> sets</w:t>
      </w:r>
      <w:r w:rsidR="00F54ABA">
        <w:rPr>
          <w:szCs w:val="22"/>
        </w:rPr>
        <w:t xml:space="preserve"> and can be overwhelming, so </w:t>
      </w:r>
      <w:proofErr w:type="gramStart"/>
      <w:r w:rsidR="00F54ABA">
        <w:rPr>
          <w:szCs w:val="22"/>
        </w:rPr>
        <w:t>i</w:t>
      </w:r>
      <w:r w:rsidRPr="00D027F5">
        <w:rPr>
          <w:szCs w:val="22"/>
        </w:rPr>
        <w:t>t’s</w:t>
      </w:r>
      <w:proofErr w:type="gramEnd"/>
      <w:r w:rsidRPr="00D027F5">
        <w:rPr>
          <w:szCs w:val="22"/>
        </w:rPr>
        <w:t xml:space="preserve"> </w:t>
      </w:r>
      <w:r w:rsidR="004721B9">
        <w:rPr>
          <w:szCs w:val="22"/>
        </w:rPr>
        <w:t>worth spending the</w:t>
      </w:r>
      <w:r w:rsidRPr="00D027F5">
        <w:rPr>
          <w:szCs w:val="22"/>
        </w:rPr>
        <w:t xml:space="preserve"> time </w:t>
      </w:r>
      <w:r w:rsidR="004721B9">
        <w:rPr>
          <w:szCs w:val="22"/>
        </w:rPr>
        <w:t xml:space="preserve">upfront </w:t>
      </w:r>
      <w:r w:rsidRPr="00D027F5">
        <w:rPr>
          <w:szCs w:val="22"/>
        </w:rPr>
        <w:t xml:space="preserve">working out which </w:t>
      </w:r>
      <w:r w:rsidR="004721B9">
        <w:rPr>
          <w:szCs w:val="22"/>
        </w:rPr>
        <w:t xml:space="preserve">priority </w:t>
      </w:r>
      <w:r w:rsidRPr="00D027F5">
        <w:rPr>
          <w:szCs w:val="22"/>
        </w:rPr>
        <w:t xml:space="preserve">functionalities and features you will need from a </w:t>
      </w:r>
      <w:r w:rsidR="00F54ABA">
        <w:rPr>
          <w:szCs w:val="22"/>
        </w:rPr>
        <w:t>CRM</w:t>
      </w:r>
      <w:r w:rsidRPr="00D027F5">
        <w:rPr>
          <w:szCs w:val="22"/>
        </w:rPr>
        <w:t xml:space="preserve"> solution.</w:t>
      </w:r>
    </w:p>
    <w:p w14:paraId="78AD5C4A" w14:textId="14110C5E" w:rsidR="00E270D8" w:rsidRPr="00D027F5" w:rsidRDefault="00E270D8" w:rsidP="00E270D8">
      <w:pPr>
        <w:pStyle w:val="ListParagraph"/>
        <w:numPr>
          <w:ilvl w:val="0"/>
          <w:numId w:val="30"/>
        </w:numPr>
        <w:ind w:left="284" w:hanging="284"/>
        <w:rPr>
          <w:i/>
          <w:iCs/>
          <w:szCs w:val="22"/>
        </w:rPr>
      </w:pPr>
      <w:r w:rsidRPr="00D027F5">
        <w:rPr>
          <w:i/>
          <w:iCs/>
          <w:szCs w:val="22"/>
        </w:rPr>
        <w:t xml:space="preserve">See </w:t>
      </w:r>
      <w:r w:rsidR="0054692A">
        <w:rPr>
          <w:i/>
          <w:iCs/>
          <w:szCs w:val="22"/>
        </w:rPr>
        <w:t>Part</w:t>
      </w:r>
      <w:r w:rsidRPr="00D027F5">
        <w:rPr>
          <w:i/>
          <w:iCs/>
          <w:szCs w:val="22"/>
        </w:rPr>
        <w:t xml:space="preserve"> 3 of this document for a checklist of </w:t>
      </w:r>
      <w:r w:rsidR="00B36964">
        <w:rPr>
          <w:i/>
          <w:iCs/>
          <w:szCs w:val="22"/>
        </w:rPr>
        <w:t xml:space="preserve">core capabilities </w:t>
      </w:r>
      <w:r w:rsidRPr="00D027F5">
        <w:rPr>
          <w:i/>
          <w:iCs/>
          <w:szCs w:val="22"/>
        </w:rPr>
        <w:t xml:space="preserve">to help you identify what you need from your </w:t>
      </w:r>
      <w:r w:rsidR="00B36964">
        <w:rPr>
          <w:i/>
          <w:iCs/>
          <w:szCs w:val="22"/>
        </w:rPr>
        <w:t>CRM</w:t>
      </w:r>
      <w:r w:rsidRPr="00D027F5">
        <w:rPr>
          <w:i/>
          <w:iCs/>
          <w:szCs w:val="22"/>
        </w:rPr>
        <w:t xml:space="preserve"> system.</w:t>
      </w:r>
    </w:p>
    <w:p w14:paraId="2DBA735A" w14:textId="77777777" w:rsidR="00E270D8" w:rsidRDefault="00E270D8" w:rsidP="00E270D8">
      <w:pPr>
        <w:pBdr>
          <w:top w:val="nil"/>
          <w:left w:val="nil"/>
          <w:bottom w:val="nil"/>
          <w:right w:val="nil"/>
          <w:between w:val="nil"/>
        </w:pBdr>
        <w:spacing w:before="0" w:after="0"/>
        <w:jc w:val="left"/>
        <w:rPr>
          <w:b/>
          <w:bCs/>
          <w:szCs w:val="22"/>
        </w:rPr>
      </w:pPr>
    </w:p>
    <w:p w14:paraId="64E80FE5" w14:textId="1D1D9B24" w:rsidR="00E270D8" w:rsidRPr="00D2284B" w:rsidRDefault="00E270D8" w:rsidP="00E270D8">
      <w:pPr>
        <w:pBdr>
          <w:top w:val="nil"/>
          <w:left w:val="nil"/>
          <w:bottom w:val="nil"/>
          <w:right w:val="nil"/>
          <w:between w:val="nil"/>
        </w:pBdr>
        <w:spacing w:before="0" w:after="0"/>
        <w:jc w:val="left"/>
        <w:rPr>
          <w:b/>
          <w:bCs/>
          <w:sz w:val="24"/>
        </w:rPr>
      </w:pPr>
      <w:r w:rsidRPr="00D2284B">
        <w:rPr>
          <w:b/>
          <w:bCs/>
          <w:sz w:val="24"/>
        </w:rPr>
        <w:t>Selecting a solution</w:t>
      </w:r>
    </w:p>
    <w:p w14:paraId="492281DB" w14:textId="2A757086" w:rsidR="00867183" w:rsidRDefault="00B06CD4" w:rsidP="00E270D8">
      <w:pPr>
        <w:jc w:val="left"/>
        <w:rPr>
          <w:szCs w:val="22"/>
        </w:rPr>
      </w:pPr>
      <w:r>
        <w:rPr>
          <w:szCs w:val="22"/>
        </w:rPr>
        <w:t xml:space="preserve">The market is full of CRM systems and choosing one can be </w:t>
      </w:r>
      <w:r w:rsidR="00E270D8" w:rsidRPr="00214B45">
        <w:rPr>
          <w:szCs w:val="22"/>
        </w:rPr>
        <w:t xml:space="preserve">a daunting task. </w:t>
      </w:r>
    </w:p>
    <w:p w14:paraId="35B6B9FB" w14:textId="609B87FD" w:rsidR="00E270D8" w:rsidRDefault="00E270D8" w:rsidP="00E270D8">
      <w:pPr>
        <w:jc w:val="left"/>
        <w:rPr>
          <w:szCs w:val="22"/>
        </w:rPr>
      </w:pPr>
      <w:r>
        <w:rPr>
          <w:szCs w:val="22"/>
        </w:rPr>
        <w:t>Whilst it is not possible here to review all available options and identify the solution that will be right for your centre</w:t>
      </w:r>
      <w:r w:rsidR="00B06CD4">
        <w:rPr>
          <w:szCs w:val="22"/>
        </w:rPr>
        <w:t xml:space="preserve">, some examples of possible CRM systems </w:t>
      </w:r>
      <w:r w:rsidR="004721B9">
        <w:rPr>
          <w:szCs w:val="22"/>
        </w:rPr>
        <w:t>i</w:t>
      </w:r>
      <w:r w:rsidR="00F0693D">
        <w:rPr>
          <w:szCs w:val="22"/>
        </w:rPr>
        <w:t>n</w:t>
      </w:r>
      <w:r w:rsidR="004721B9">
        <w:rPr>
          <w:szCs w:val="22"/>
        </w:rPr>
        <w:t xml:space="preserve"> use </w:t>
      </w:r>
      <w:r w:rsidR="007430F7">
        <w:rPr>
          <w:szCs w:val="22"/>
        </w:rPr>
        <w:t>in</w:t>
      </w:r>
      <w:r w:rsidR="004721B9">
        <w:rPr>
          <w:szCs w:val="22"/>
        </w:rPr>
        <w:t xml:space="preserve"> the CLC sector</w:t>
      </w:r>
      <w:r w:rsidR="00B06CD4">
        <w:rPr>
          <w:szCs w:val="22"/>
        </w:rPr>
        <w:t xml:space="preserve"> include</w:t>
      </w:r>
      <w:r w:rsidR="004721B9">
        <w:rPr>
          <w:szCs w:val="22"/>
        </w:rPr>
        <w:t xml:space="preserve"> the following</w:t>
      </w:r>
      <w:r w:rsidR="00B06CD4">
        <w:rPr>
          <w:szCs w:val="22"/>
        </w:rPr>
        <w:t xml:space="preserve"> (note the solutions listed below do not constitute a recommendation by CLCQ and are </w:t>
      </w:r>
      <w:r w:rsidR="004721B9">
        <w:rPr>
          <w:szCs w:val="22"/>
        </w:rPr>
        <w:t>noted</w:t>
      </w:r>
      <w:r w:rsidR="00B06CD4">
        <w:rPr>
          <w:szCs w:val="22"/>
        </w:rPr>
        <w:t xml:space="preserve"> for information only):</w:t>
      </w:r>
    </w:p>
    <w:p w14:paraId="511C5A15" w14:textId="3AD02865" w:rsidR="00B06CD4" w:rsidRDefault="00B06CD4" w:rsidP="00B06CD4">
      <w:pPr>
        <w:pStyle w:val="ListParagraph"/>
        <w:numPr>
          <w:ilvl w:val="0"/>
          <w:numId w:val="42"/>
        </w:numPr>
        <w:ind w:left="284" w:hanging="284"/>
        <w:contextualSpacing w:val="0"/>
        <w:jc w:val="left"/>
        <w:rPr>
          <w:szCs w:val="22"/>
        </w:rPr>
      </w:pPr>
      <w:r>
        <w:rPr>
          <w:szCs w:val="22"/>
        </w:rPr>
        <w:t>Salesforce</w:t>
      </w:r>
    </w:p>
    <w:p w14:paraId="5EAA740B" w14:textId="633379E6" w:rsidR="00B06CD4" w:rsidRDefault="00B06CD4" w:rsidP="00B06CD4">
      <w:pPr>
        <w:pStyle w:val="ListParagraph"/>
        <w:numPr>
          <w:ilvl w:val="0"/>
          <w:numId w:val="42"/>
        </w:numPr>
        <w:ind w:left="284" w:hanging="284"/>
        <w:contextualSpacing w:val="0"/>
        <w:jc w:val="left"/>
        <w:rPr>
          <w:szCs w:val="22"/>
        </w:rPr>
      </w:pPr>
      <w:r>
        <w:rPr>
          <w:szCs w:val="22"/>
        </w:rPr>
        <w:t>Microsoft Dynamics</w:t>
      </w:r>
    </w:p>
    <w:p w14:paraId="4DF627C4" w14:textId="21B8C88C" w:rsidR="00B06CD4" w:rsidRDefault="00B06CD4" w:rsidP="00B06CD4">
      <w:pPr>
        <w:pStyle w:val="ListParagraph"/>
        <w:numPr>
          <w:ilvl w:val="0"/>
          <w:numId w:val="42"/>
        </w:numPr>
        <w:ind w:left="284" w:hanging="284"/>
        <w:contextualSpacing w:val="0"/>
        <w:jc w:val="left"/>
        <w:rPr>
          <w:szCs w:val="22"/>
        </w:rPr>
      </w:pPr>
      <w:proofErr w:type="spellStart"/>
      <w:r>
        <w:rPr>
          <w:szCs w:val="22"/>
        </w:rPr>
        <w:t>CiviCRM</w:t>
      </w:r>
      <w:proofErr w:type="spellEnd"/>
    </w:p>
    <w:p w14:paraId="390CA569" w14:textId="6A23EB87" w:rsidR="00B06CD4" w:rsidRDefault="00B06CD4" w:rsidP="00B06CD4">
      <w:pPr>
        <w:pStyle w:val="ListParagraph"/>
        <w:numPr>
          <w:ilvl w:val="0"/>
          <w:numId w:val="42"/>
        </w:numPr>
        <w:ind w:left="284" w:hanging="284"/>
        <w:contextualSpacing w:val="0"/>
        <w:jc w:val="left"/>
        <w:rPr>
          <w:szCs w:val="22"/>
        </w:rPr>
      </w:pPr>
      <w:r>
        <w:rPr>
          <w:szCs w:val="22"/>
        </w:rPr>
        <w:t>HubSpot</w:t>
      </w:r>
    </w:p>
    <w:p w14:paraId="7F0F7C0C" w14:textId="1691E3DB" w:rsidR="00B06CD4" w:rsidRDefault="00B06CD4" w:rsidP="00B06CD4">
      <w:pPr>
        <w:pStyle w:val="ListParagraph"/>
        <w:numPr>
          <w:ilvl w:val="0"/>
          <w:numId w:val="42"/>
        </w:numPr>
        <w:ind w:left="284" w:hanging="284"/>
        <w:contextualSpacing w:val="0"/>
        <w:jc w:val="left"/>
        <w:rPr>
          <w:szCs w:val="22"/>
        </w:rPr>
      </w:pPr>
      <w:proofErr w:type="spellStart"/>
      <w:r>
        <w:rPr>
          <w:szCs w:val="22"/>
        </w:rPr>
        <w:t>NationBuilder</w:t>
      </w:r>
      <w:proofErr w:type="spellEnd"/>
      <w:r w:rsidR="00F0693D">
        <w:rPr>
          <w:szCs w:val="22"/>
        </w:rPr>
        <w:t xml:space="preserve">. </w:t>
      </w:r>
    </w:p>
    <w:p w14:paraId="48D55056" w14:textId="74B32018" w:rsidR="00A77B08" w:rsidRDefault="00A77B08" w:rsidP="00A77B08">
      <w:pPr>
        <w:pBdr>
          <w:top w:val="nil"/>
          <w:left w:val="nil"/>
          <w:bottom w:val="nil"/>
          <w:right w:val="nil"/>
          <w:between w:val="nil"/>
        </w:pBdr>
        <w:spacing w:before="0" w:after="0"/>
        <w:jc w:val="left"/>
        <w:rPr>
          <w:b/>
          <w:bCs/>
          <w:color w:val="F04E63"/>
          <w:szCs w:val="22"/>
        </w:rPr>
      </w:pPr>
    </w:p>
    <w:p w14:paraId="35182EA7" w14:textId="16E325E4" w:rsidR="00A77B08" w:rsidRPr="00B06CD4" w:rsidRDefault="00A77B08" w:rsidP="00A77B08">
      <w:pPr>
        <w:pBdr>
          <w:top w:val="nil"/>
          <w:left w:val="nil"/>
          <w:bottom w:val="nil"/>
          <w:right w:val="nil"/>
          <w:between w:val="nil"/>
        </w:pBdr>
        <w:spacing w:before="0" w:after="0"/>
        <w:jc w:val="left"/>
        <w:rPr>
          <w:b/>
          <w:bCs/>
          <w:color w:val="F04E63"/>
          <w:szCs w:val="22"/>
        </w:rPr>
      </w:pPr>
      <w:r w:rsidRPr="00D2284B">
        <w:rPr>
          <w:noProof/>
          <w:sz w:val="24"/>
        </w:rPr>
        <mc:AlternateContent>
          <mc:Choice Requires="wps">
            <w:drawing>
              <wp:anchor distT="0" distB="0" distL="114300" distR="114300" simplePos="0" relativeHeight="251678720" behindDoc="0" locked="0" layoutInCell="1" allowOverlap="1" wp14:anchorId="29AD1D38" wp14:editId="30C6235D">
                <wp:simplePos x="0" y="0"/>
                <wp:positionH relativeFrom="margin">
                  <wp:align>right</wp:align>
                </wp:positionH>
                <wp:positionV relativeFrom="paragraph">
                  <wp:posOffset>513080</wp:posOffset>
                </wp:positionV>
                <wp:extent cx="5734050" cy="32956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734050" cy="3295650"/>
                        </a:xfrm>
                        <a:prstGeom prst="rect">
                          <a:avLst/>
                        </a:prstGeom>
                        <a:solidFill>
                          <a:schemeClr val="bg2"/>
                        </a:solidFill>
                        <a:ln w="6350">
                          <a:noFill/>
                        </a:ln>
                      </wps:spPr>
                      <wps:txbx>
                        <w:txbxContent>
                          <w:p w14:paraId="432F1898" w14:textId="06AC4C1F" w:rsidR="00E754D8" w:rsidRPr="00895EEA" w:rsidRDefault="00E754D8" w:rsidP="00E270D8">
                            <w:pPr>
                              <w:jc w:val="center"/>
                              <w:rPr>
                                <w:b/>
                                <w:bCs/>
                                <w:color w:val="F04E63" w:themeColor="accent1"/>
                                <w:szCs w:val="22"/>
                              </w:rPr>
                            </w:pPr>
                            <w:r>
                              <w:rPr>
                                <w:b/>
                                <w:bCs/>
                                <w:color w:val="F04E63" w:themeColor="accent1"/>
                                <w:szCs w:val="22"/>
                              </w:rPr>
                              <w:t>One CRM system or multiple apps?</w:t>
                            </w:r>
                          </w:p>
                          <w:p w14:paraId="18DF24D5" w14:textId="538B00DB" w:rsidR="00E754D8" w:rsidRDefault="00E754D8" w:rsidP="009B5DC6">
                            <w:pPr>
                              <w:jc w:val="left"/>
                              <w:rPr>
                                <w:szCs w:val="22"/>
                              </w:rPr>
                            </w:pPr>
                            <w:r>
                              <w:rPr>
                                <w:szCs w:val="22"/>
                              </w:rPr>
                              <w:t>There are</w:t>
                            </w:r>
                            <w:r w:rsidR="004721B9">
                              <w:rPr>
                                <w:szCs w:val="22"/>
                              </w:rPr>
                              <w:t xml:space="preserve"> broadly</w:t>
                            </w:r>
                            <w:r>
                              <w:rPr>
                                <w:szCs w:val="22"/>
                              </w:rPr>
                              <w:t xml:space="preserve"> two types of CRM on the market: </w:t>
                            </w:r>
                          </w:p>
                          <w:p w14:paraId="6D3253E5" w14:textId="33DA6C3F" w:rsidR="00E754D8" w:rsidRPr="009B5DC6" w:rsidRDefault="00E754D8" w:rsidP="00153C38">
                            <w:pPr>
                              <w:pStyle w:val="ListParagraph"/>
                              <w:numPr>
                                <w:ilvl w:val="0"/>
                                <w:numId w:val="40"/>
                              </w:numPr>
                              <w:ind w:left="283" w:hanging="357"/>
                              <w:contextualSpacing w:val="0"/>
                              <w:jc w:val="left"/>
                            </w:pPr>
                            <w:r>
                              <w:rPr>
                                <w:szCs w:val="22"/>
                              </w:rPr>
                              <w:t>solutions based on the</w:t>
                            </w:r>
                            <w:r w:rsidRPr="009B5DC6">
                              <w:rPr>
                                <w:szCs w:val="22"/>
                              </w:rPr>
                              <w:t xml:space="preserve"> </w:t>
                            </w:r>
                            <w:r w:rsidR="00867183" w:rsidRPr="0039512F">
                              <w:rPr>
                                <w:b/>
                                <w:bCs/>
                                <w:szCs w:val="22"/>
                              </w:rPr>
                              <w:t>‘</w:t>
                            </w:r>
                            <w:r w:rsidRPr="0039512F">
                              <w:rPr>
                                <w:b/>
                                <w:bCs/>
                                <w:szCs w:val="22"/>
                              </w:rPr>
                              <w:t>one-stop-shop</w:t>
                            </w:r>
                            <w:r w:rsidR="00F7454D" w:rsidRPr="0039512F">
                              <w:rPr>
                                <w:b/>
                                <w:bCs/>
                                <w:szCs w:val="22"/>
                              </w:rPr>
                              <w:t>’</w:t>
                            </w:r>
                            <w:r>
                              <w:rPr>
                                <w:szCs w:val="22"/>
                              </w:rPr>
                              <w:t xml:space="preserve"> concept where the same software provides all functionalities (typically in a modular way);</w:t>
                            </w:r>
                          </w:p>
                          <w:p w14:paraId="30C78139" w14:textId="46EDF4E7" w:rsidR="00E754D8" w:rsidRPr="009B5DC6" w:rsidRDefault="00E754D8" w:rsidP="00153C38">
                            <w:pPr>
                              <w:pStyle w:val="ListParagraph"/>
                              <w:numPr>
                                <w:ilvl w:val="0"/>
                                <w:numId w:val="40"/>
                              </w:numPr>
                              <w:ind w:left="283" w:hanging="357"/>
                              <w:contextualSpacing w:val="0"/>
                              <w:jc w:val="left"/>
                            </w:pPr>
                            <w:r>
                              <w:rPr>
                                <w:szCs w:val="22"/>
                              </w:rPr>
                              <w:t xml:space="preserve">solutions based on </w:t>
                            </w:r>
                            <w:r w:rsidR="00F7454D" w:rsidRPr="0039512F">
                              <w:rPr>
                                <w:b/>
                                <w:bCs/>
                                <w:szCs w:val="22"/>
                              </w:rPr>
                              <w:t>‘</w:t>
                            </w:r>
                            <w:r w:rsidRPr="0039512F">
                              <w:rPr>
                                <w:b/>
                                <w:bCs/>
                                <w:szCs w:val="22"/>
                              </w:rPr>
                              <w:t>best-of-breed</w:t>
                            </w:r>
                            <w:r w:rsidR="00F7454D" w:rsidRPr="0039512F">
                              <w:rPr>
                                <w:b/>
                                <w:bCs/>
                                <w:szCs w:val="22"/>
                              </w:rPr>
                              <w:t>’</w:t>
                            </w:r>
                            <w:r w:rsidR="00F7454D">
                              <w:rPr>
                                <w:szCs w:val="22"/>
                              </w:rPr>
                              <w:t xml:space="preserve"> </w:t>
                            </w:r>
                            <w:r>
                              <w:rPr>
                                <w:szCs w:val="22"/>
                              </w:rPr>
                              <w:t xml:space="preserve">ecosystems where there is a central database which supports core </w:t>
                            </w:r>
                            <w:proofErr w:type="gramStart"/>
                            <w:r>
                              <w:rPr>
                                <w:szCs w:val="22"/>
                              </w:rPr>
                              <w:t>functionalities</w:t>
                            </w:r>
                            <w:r w:rsidR="0039512F">
                              <w:rPr>
                                <w:szCs w:val="22"/>
                              </w:rPr>
                              <w:t>,</w:t>
                            </w:r>
                            <w:r>
                              <w:rPr>
                                <w:szCs w:val="22"/>
                              </w:rPr>
                              <w:t xml:space="preserve"> but</w:t>
                            </w:r>
                            <w:proofErr w:type="gramEnd"/>
                            <w:r>
                              <w:rPr>
                                <w:szCs w:val="22"/>
                              </w:rPr>
                              <w:t xml:space="preserve"> integrates with best-of-breed systems that are added-on for specialist features (e.g. email marketing, event management).</w:t>
                            </w:r>
                          </w:p>
                          <w:p w14:paraId="74345EA7" w14:textId="77777777" w:rsidR="004F473A" w:rsidRDefault="00E754D8" w:rsidP="00703353">
                            <w:pPr>
                              <w:jc w:val="left"/>
                              <w:rPr>
                                <w:szCs w:val="22"/>
                              </w:rPr>
                            </w:pPr>
                            <w:r w:rsidRPr="00703353">
                              <w:rPr>
                                <w:szCs w:val="22"/>
                              </w:rPr>
                              <w:t>Both options have their pros and cons. The</w:t>
                            </w:r>
                            <w:r w:rsidR="0023222C" w:rsidRPr="00703353">
                              <w:rPr>
                                <w:szCs w:val="22"/>
                              </w:rPr>
                              <w:t xml:space="preserve"> </w:t>
                            </w:r>
                            <w:r w:rsidRPr="00703353">
                              <w:rPr>
                                <w:szCs w:val="22"/>
                              </w:rPr>
                              <w:t>one-stop-shop offer</w:t>
                            </w:r>
                            <w:r w:rsidR="004721B9" w:rsidRPr="00703353">
                              <w:rPr>
                                <w:szCs w:val="22"/>
                              </w:rPr>
                              <w:t>s</w:t>
                            </w:r>
                            <w:r w:rsidRPr="00703353">
                              <w:rPr>
                                <w:szCs w:val="22"/>
                              </w:rPr>
                              <w:t xml:space="preserve"> simple all-in-one features under one purchase agreement, whilst the best-of-breed</w:t>
                            </w:r>
                            <w:r w:rsidR="004F473A">
                              <w:rPr>
                                <w:szCs w:val="22"/>
                              </w:rPr>
                              <w:t xml:space="preserve"> </w:t>
                            </w:r>
                            <w:r w:rsidRPr="00703353">
                              <w:rPr>
                                <w:szCs w:val="22"/>
                              </w:rPr>
                              <w:t>offers more advanced capabilities</w:t>
                            </w:r>
                            <w:r w:rsidR="004F473A">
                              <w:rPr>
                                <w:szCs w:val="22"/>
                              </w:rPr>
                              <w:t>,</w:t>
                            </w:r>
                            <w:r w:rsidRPr="00703353">
                              <w:rPr>
                                <w:szCs w:val="22"/>
                              </w:rPr>
                              <w:t xml:space="preserve"> but require</w:t>
                            </w:r>
                            <w:r w:rsidR="004F473A">
                              <w:rPr>
                                <w:szCs w:val="22"/>
                              </w:rPr>
                              <w:t>s</w:t>
                            </w:r>
                            <w:r w:rsidRPr="00703353">
                              <w:rPr>
                                <w:szCs w:val="22"/>
                              </w:rPr>
                              <w:t xml:space="preserve"> you to integrate systems together and buy more than one subscription</w:t>
                            </w:r>
                            <w:r w:rsidR="004721B9" w:rsidRPr="00703353">
                              <w:rPr>
                                <w:szCs w:val="22"/>
                              </w:rPr>
                              <w:t xml:space="preserve"> or license</w:t>
                            </w:r>
                            <w:r w:rsidRPr="00703353">
                              <w:rPr>
                                <w:szCs w:val="22"/>
                              </w:rPr>
                              <w:t>.</w:t>
                            </w:r>
                          </w:p>
                          <w:p w14:paraId="6E7BC14C" w14:textId="223E48A9" w:rsidR="00E754D8" w:rsidRPr="00513C22" w:rsidRDefault="00E754D8" w:rsidP="00703353">
                            <w:pPr>
                              <w:jc w:val="left"/>
                            </w:pPr>
                            <w:r w:rsidRPr="00703353">
                              <w:rPr>
                                <w:szCs w:val="22"/>
                              </w:rPr>
                              <w:t xml:space="preserve">For example, many CRM packages offer mass emailing as part of their core modules, but these are usually inferior in usability and functionalities to using a specialist email </w:t>
                            </w:r>
                            <w:r w:rsidR="002E5AD9">
                              <w:rPr>
                                <w:szCs w:val="22"/>
                              </w:rPr>
                              <w:t>m</w:t>
                            </w:r>
                            <w:r w:rsidRPr="00703353">
                              <w:rPr>
                                <w:szCs w:val="22"/>
                              </w:rPr>
                              <w:t xml:space="preserve">arketing tool. </w:t>
                            </w:r>
                            <w:r w:rsidR="004721B9" w:rsidRPr="00703353">
                              <w:rPr>
                                <w:szCs w:val="22"/>
                              </w:rPr>
                              <w:t xml:space="preserve">When </w:t>
                            </w:r>
                            <w:r w:rsidR="002E5AD9">
                              <w:rPr>
                                <w:szCs w:val="22"/>
                              </w:rPr>
                              <w:t xml:space="preserve">weighing up your </w:t>
                            </w:r>
                            <w:r w:rsidRPr="00703353">
                              <w:rPr>
                                <w:szCs w:val="22"/>
                              </w:rPr>
                              <w:t>options</w:t>
                            </w:r>
                            <w:r w:rsidR="004721B9" w:rsidRPr="00703353">
                              <w:rPr>
                                <w:szCs w:val="22"/>
                              </w:rPr>
                              <w:t>, consider what is truly critical to your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1D38" id="Text Box 13" o:spid="_x0000_s1029" type="#_x0000_t202" style="position:absolute;margin-left:400.3pt;margin-top:40.4pt;width:451.5pt;height:25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" fillcolor="#e7e6e6 [3214]" stroked="f" strokeweight=".5pt">
                <v:textbox>
                  <w:txbxContent>
                    <w:p w14:paraId="432F1898" w14:textId="06AC4C1F" w:rsidR="00E754D8" w:rsidRPr="00895EEA" w:rsidRDefault="00E754D8" w:rsidP="00E270D8">
                      <w:pPr>
                        <w:jc w:val="center"/>
                        <w:rPr>
                          <w:b/>
                          <w:bCs/>
                          <w:color w:val="F04E63" w:themeColor="accent1"/>
                          <w:szCs w:val="22"/>
                        </w:rPr>
                      </w:pPr>
                      <w:r>
                        <w:rPr>
                          <w:b/>
                          <w:bCs/>
                          <w:color w:val="F04E63" w:themeColor="accent1"/>
                          <w:szCs w:val="22"/>
                        </w:rPr>
                        <w:t>One CRM system or multiple apps?</w:t>
                      </w:r>
                    </w:p>
                    <w:p w14:paraId="18DF24D5" w14:textId="538B00DB" w:rsidR="00E754D8" w:rsidRDefault="00E754D8" w:rsidP="009B5DC6">
                      <w:pPr>
                        <w:jc w:val="left"/>
                        <w:rPr>
                          <w:szCs w:val="22"/>
                        </w:rPr>
                      </w:pPr>
                      <w:r>
                        <w:rPr>
                          <w:szCs w:val="22"/>
                        </w:rPr>
                        <w:t>There are</w:t>
                      </w:r>
                      <w:r w:rsidR="004721B9">
                        <w:rPr>
                          <w:szCs w:val="22"/>
                        </w:rPr>
                        <w:t xml:space="preserve"> broadly</w:t>
                      </w:r>
                      <w:r>
                        <w:rPr>
                          <w:szCs w:val="22"/>
                        </w:rPr>
                        <w:t xml:space="preserve"> two types of CRM on the market: </w:t>
                      </w:r>
                    </w:p>
                    <w:p w14:paraId="6D3253E5" w14:textId="33DA6C3F" w:rsidR="00E754D8" w:rsidRPr="009B5DC6" w:rsidRDefault="00E754D8" w:rsidP="00153C38">
                      <w:pPr>
                        <w:pStyle w:val="ListParagraph"/>
                        <w:numPr>
                          <w:ilvl w:val="0"/>
                          <w:numId w:val="40"/>
                        </w:numPr>
                        <w:ind w:left="283" w:hanging="357"/>
                        <w:contextualSpacing w:val="0"/>
                        <w:jc w:val="left"/>
                      </w:pPr>
                      <w:r>
                        <w:rPr>
                          <w:szCs w:val="22"/>
                        </w:rPr>
                        <w:t>solutions based on the</w:t>
                      </w:r>
                      <w:r w:rsidRPr="009B5DC6">
                        <w:rPr>
                          <w:szCs w:val="22"/>
                        </w:rPr>
                        <w:t xml:space="preserve"> </w:t>
                      </w:r>
                      <w:r w:rsidR="00867183" w:rsidRPr="0039512F">
                        <w:rPr>
                          <w:b/>
                          <w:bCs/>
                          <w:szCs w:val="22"/>
                        </w:rPr>
                        <w:t>‘</w:t>
                      </w:r>
                      <w:r w:rsidRPr="0039512F">
                        <w:rPr>
                          <w:b/>
                          <w:bCs/>
                          <w:szCs w:val="22"/>
                        </w:rPr>
                        <w:t>one-stop-shop</w:t>
                      </w:r>
                      <w:r w:rsidR="00F7454D" w:rsidRPr="0039512F">
                        <w:rPr>
                          <w:b/>
                          <w:bCs/>
                          <w:szCs w:val="22"/>
                        </w:rPr>
                        <w:t>’</w:t>
                      </w:r>
                      <w:r>
                        <w:rPr>
                          <w:szCs w:val="22"/>
                        </w:rPr>
                        <w:t xml:space="preserve"> concept where the same software provides all functionalities (typically in a modular way);</w:t>
                      </w:r>
                    </w:p>
                    <w:p w14:paraId="30C78139" w14:textId="46EDF4E7" w:rsidR="00E754D8" w:rsidRPr="009B5DC6" w:rsidRDefault="00E754D8" w:rsidP="00153C38">
                      <w:pPr>
                        <w:pStyle w:val="ListParagraph"/>
                        <w:numPr>
                          <w:ilvl w:val="0"/>
                          <w:numId w:val="40"/>
                        </w:numPr>
                        <w:ind w:left="283" w:hanging="357"/>
                        <w:contextualSpacing w:val="0"/>
                        <w:jc w:val="left"/>
                      </w:pPr>
                      <w:r>
                        <w:rPr>
                          <w:szCs w:val="22"/>
                        </w:rPr>
                        <w:t xml:space="preserve">solutions based on </w:t>
                      </w:r>
                      <w:r w:rsidR="00F7454D" w:rsidRPr="0039512F">
                        <w:rPr>
                          <w:b/>
                          <w:bCs/>
                          <w:szCs w:val="22"/>
                        </w:rPr>
                        <w:t>‘</w:t>
                      </w:r>
                      <w:r w:rsidRPr="0039512F">
                        <w:rPr>
                          <w:b/>
                          <w:bCs/>
                          <w:szCs w:val="22"/>
                        </w:rPr>
                        <w:t>best-of-breed</w:t>
                      </w:r>
                      <w:r w:rsidR="00F7454D" w:rsidRPr="0039512F">
                        <w:rPr>
                          <w:b/>
                          <w:bCs/>
                          <w:szCs w:val="22"/>
                        </w:rPr>
                        <w:t>’</w:t>
                      </w:r>
                      <w:r w:rsidR="00F7454D">
                        <w:rPr>
                          <w:szCs w:val="22"/>
                        </w:rPr>
                        <w:t xml:space="preserve"> </w:t>
                      </w:r>
                      <w:r>
                        <w:rPr>
                          <w:szCs w:val="22"/>
                        </w:rPr>
                        <w:t xml:space="preserve">ecosystems where there is a central database which supports core </w:t>
                      </w:r>
                      <w:proofErr w:type="gramStart"/>
                      <w:r>
                        <w:rPr>
                          <w:szCs w:val="22"/>
                        </w:rPr>
                        <w:t>functionalities</w:t>
                      </w:r>
                      <w:r w:rsidR="0039512F">
                        <w:rPr>
                          <w:szCs w:val="22"/>
                        </w:rPr>
                        <w:t>,</w:t>
                      </w:r>
                      <w:r>
                        <w:rPr>
                          <w:szCs w:val="22"/>
                        </w:rPr>
                        <w:t xml:space="preserve"> but</w:t>
                      </w:r>
                      <w:proofErr w:type="gramEnd"/>
                      <w:r>
                        <w:rPr>
                          <w:szCs w:val="22"/>
                        </w:rPr>
                        <w:t xml:space="preserve"> integrates with best-of-breed systems that are added-on for specialist features (e.g. email marketing, event management).</w:t>
                      </w:r>
                    </w:p>
                    <w:p w14:paraId="74345EA7" w14:textId="77777777" w:rsidR="004F473A" w:rsidRDefault="00E754D8" w:rsidP="00703353">
                      <w:pPr>
                        <w:jc w:val="left"/>
                        <w:rPr>
                          <w:szCs w:val="22"/>
                        </w:rPr>
                      </w:pPr>
                      <w:r w:rsidRPr="00703353">
                        <w:rPr>
                          <w:szCs w:val="22"/>
                        </w:rPr>
                        <w:t>Both options have their pros and cons. The</w:t>
                      </w:r>
                      <w:r w:rsidR="0023222C" w:rsidRPr="00703353">
                        <w:rPr>
                          <w:szCs w:val="22"/>
                        </w:rPr>
                        <w:t xml:space="preserve"> </w:t>
                      </w:r>
                      <w:r w:rsidRPr="00703353">
                        <w:rPr>
                          <w:szCs w:val="22"/>
                        </w:rPr>
                        <w:t>one-stop-shop offer</w:t>
                      </w:r>
                      <w:r w:rsidR="004721B9" w:rsidRPr="00703353">
                        <w:rPr>
                          <w:szCs w:val="22"/>
                        </w:rPr>
                        <w:t>s</w:t>
                      </w:r>
                      <w:r w:rsidRPr="00703353">
                        <w:rPr>
                          <w:szCs w:val="22"/>
                        </w:rPr>
                        <w:t xml:space="preserve"> simple all-in-one features under one purchase agreement, whilst the best-of-breed</w:t>
                      </w:r>
                      <w:r w:rsidR="004F473A">
                        <w:rPr>
                          <w:szCs w:val="22"/>
                        </w:rPr>
                        <w:t xml:space="preserve"> </w:t>
                      </w:r>
                      <w:r w:rsidRPr="00703353">
                        <w:rPr>
                          <w:szCs w:val="22"/>
                        </w:rPr>
                        <w:t>offers more advanced capabilities</w:t>
                      </w:r>
                      <w:r w:rsidR="004F473A">
                        <w:rPr>
                          <w:szCs w:val="22"/>
                        </w:rPr>
                        <w:t>,</w:t>
                      </w:r>
                      <w:r w:rsidRPr="00703353">
                        <w:rPr>
                          <w:szCs w:val="22"/>
                        </w:rPr>
                        <w:t xml:space="preserve"> but require</w:t>
                      </w:r>
                      <w:r w:rsidR="004F473A">
                        <w:rPr>
                          <w:szCs w:val="22"/>
                        </w:rPr>
                        <w:t>s</w:t>
                      </w:r>
                      <w:r w:rsidRPr="00703353">
                        <w:rPr>
                          <w:szCs w:val="22"/>
                        </w:rPr>
                        <w:t xml:space="preserve"> you to integrate systems together and buy more than one subscription</w:t>
                      </w:r>
                      <w:r w:rsidR="004721B9" w:rsidRPr="00703353">
                        <w:rPr>
                          <w:szCs w:val="22"/>
                        </w:rPr>
                        <w:t xml:space="preserve"> or license</w:t>
                      </w:r>
                      <w:r w:rsidRPr="00703353">
                        <w:rPr>
                          <w:szCs w:val="22"/>
                        </w:rPr>
                        <w:t>.</w:t>
                      </w:r>
                    </w:p>
                    <w:p w14:paraId="6E7BC14C" w14:textId="223E48A9" w:rsidR="00E754D8" w:rsidRPr="00513C22" w:rsidRDefault="00E754D8" w:rsidP="00703353">
                      <w:pPr>
                        <w:jc w:val="left"/>
                      </w:pPr>
                      <w:r w:rsidRPr="00703353">
                        <w:rPr>
                          <w:szCs w:val="22"/>
                        </w:rPr>
                        <w:t xml:space="preserve">For example, many CRM packages offer mass emailing as part of their core modules, but these are usually inferior in usability and functionalities to using a specialist email </w:t>
                      </w:r>
                      <w:r w:rsidR="002E5AD9">
                        <w:rPr>
                          <w:szCs w:val="22"/>
                        </w:rPr>
                        <w:t>m</w:t>
                      </w:r>
                      <w:r w:rsidRPr="00703353">
                        <w:rPr>
                          <w:szCs w:val="22"/>
                        </w:rPr>
                        <w:t xml:space="preserve">arketing tool. </w:t>
                      </w:r>
                      <w:r w:rsidR="004721B9" w:rsidRPr="00703353">
                        <w:rPr>
                          <w:szCs w:val="22"/>
                        </w:rPr>
                        <w:t xml:space="preserve">When </w:t>
                      </w:r>
                      <w:r w:rsidR="002E5AD9">
                        <w:rPr>
                          <w:szCs w:val="22"/>
                        </w:rPr>
                        <w:t xml:space="preserve">weighing up your </w:t>
                      </w:r>
                      <w:r w:rsidRPr="00703353">
                        <w:rPr>
                          <w:szCs w:val="22"/>
                        </w:rPr>
                        <w:t>options</w:t>
                      </w:r>
                      <w:r w:rsidR="004721B9" w:rsidRPr="00703353">
                        <w:rPr>
                          <w:szCs w:val="22"/>
                        </w:rPr>
                        <w:t>, consider what is truly critical to your centre.</w:t>
                      </w:r>
                    </w:p>
                  </w:txbxContent>
                </v:textbox>
                <w10:wrap type="square" anchorx="margin"/>
              </v:shape>
            </w:pict>
          </mc:Fallback>
        </mc:AlternateContent>
      </w:r>
      <w:r w:rsidRPr="00B06CD4">
        <w:rPr>
          <w:b/>
          <w:bCs/>
          <w:color w:val="F04E63"/>
          <w:szCs w:val="22"/>
        </w:rPr>
        <w:t xml:space="preserve">When </w:t>
      </w:r>
      <w:r>
        <w:rPr>
          <w:b/>
          <w:bCs/>
          <w:color w:val="F04E63"/>
          <w:szCs w:val="22"/>
        </w:rPr>
        <w:t xml:space="preserve">looking into different solutions, </w:t>
      </w:r>
      <w:r w:rsidRPr="00B06CD4">
        <w:rPr>
          <w:b/>
          <w:bCs/>
          <w:color w:val="F04E63"/>
          <w:szCs w:val="22"/>
        </w:rPr>
        <w:t>take into account what other systems</w:t>
      </w:r>
      <w:r>
        <w:rPr>
          <w:b/>
          <w:bCs/>
          <w:color w:val="F04E63"/>
          <w:szCs w:val="22"/>
        </w:rPr>
        <w:t xml:space="preserve"> </w:t>
      </w:r>
      <w:r w:rsidRPr="00B06CD4">
        <w:rPr>
          <w:b/>
          <w:bCs/>
          <w:color w:val="F04E63"/>
          <w:szCs w:val="22"/>
        </w:rPr>
        <w:t>/</w:t>
      </w:r>
      <w:r>
        <w:rPr>
          <w:b/>
          <w:bCs/>
          <w:color w:val="F04E63"/>
          <w:szCs w:val="22"/>
        </w:rPr>
        <w:t xml:space="preserve"> </w:t>
      </w:r>
      <w:r w:rsidRPr="00B06CD4">
        <w:rPr>
          <w:b/>
          <w:bCs/>
          <w:color w:val="F04E63"/>
          <w:szCs w:val="22"/>
        </w:rPr>
        <w:t>software your centre currently uses and what integration you may require with those systems.</w:t>
      </w:r>
    </w:p>
    <w:p w14:paraId="1172D260" w14:textId="1C7FABE4" w:rsidR="00E270D8" w:rsidRDefault="00A77B08" w:rsidP="00E270D8">
      <w:pPr>
        <w:pBdr>
          <w:top w:val="nil"/>
          <w:left w:val="nil"/>
          <w:bottom w:val="nil"/>
          <w:right w:val="nil"/>
          <w:between w:val="nil"/>
        </w:pBdr>
        <w:spacing w:before="0" w:after="0"/>
        <w:jc w:val="left"/>
        <w:rPr>
          <w:szCs w:val="22"/>
        </w:rPr>
      </w:pPr>
      <w:r>
        <w:rPr>
          <w:noProof/>
        </w:rPr>
        <mc:AlternateContent>
          <mc:Choice Requires="wps">
            <w:drawing>
              <wp:anchor distT="0" distB="0" distL="114300" distR="114300" simplePos="0" relativeHeight="251680768" behindDoc="0" locked="0" layoutInCell="1" allowOverlap="1" wp14:anchorId="29861D85" wp14:editId="68F21D4C">
                <wp:simplePos x="0" y="0"/>
                <wp:positionH relativeFrom="margin">
                  <wp:align>right</wp:align>
                </wp:positionH>
                <wp:positionV relativeFrom="paragraph">
                  <wp:posOffset>3733800</wp:posOffset>
                </wp:positionV>
                <wp:extent cx="5705475" cy="619125"/>
                <wp:effectExtent l="0" t="0" r="28575" b="28575"/>
                <wp:wrapSquare wrapText="bothSides"/>
                <wp:docPr id="11" name="Text Box 11"/>
                <wp:cNvGraphicFramePr/>
                <a:graphic xmlns:a="http://schemas.openxmlformats.org/drawingml/2006/main">
                  <a:graphicData uri="http://schemas.microsoft.com/office/word/2010/wordprocessingShape">
                    <wps:wsp>
                      <wps:cNvSpPr txBox="1"/>
                      <wps:spPr>
                        <a:xfrm>
                          <a:off x="0" y="0"/>
                          <a:ext cx="5705475" cy="619125"/>
                        </a:xfrm>
                        <a:prstGeom prst="rect">
                          <a:avLst/>
                        </a:prstGeom>
                        <a:noFill/>
                        <a:ln w="25400">
                          <a:solidFill>
                            <a:schemeClr val="accent3"/>
                          </a:solidFill>
                        </a:ln>
                      </wps:spPr>
                      <wps:txbx>
                        <w:txbxContent>
                          <w:p w14:paraId="1050C84E" w14:textId="77777777" w:rsidR="00A75F72" w:rsidRPr="008923A4" w:rsidRDefault="00A75F72" w:rsidP="00A75F72">
                            <w:pPr>
                              <w:rPr>
                                <w:color w:val="000000" w:themeColor="text1"/>
                              </w:rPr>
                            </w:pPr>
                            <w:r w:rsidRPr="008923A4">
                              <w:rPr>
                                <w:color w:val="000000" w:themeColor="text1"/>
                                <w:szCs w:val="22"/>
                              </w:rPr>
                              <w:t>For more information on selecting a solution and vendor, refer</w:t>
                            </w:r>
                            <w:r>
                              <w:rPr>
                                <w:color w:val="000000" w:themeColor="text1"/>
                                <w:szCs w:val="22"/>
                              </w:rPr>
                              <w:t xml:space="preserve"> to the</w:t>
                            </w:r>
                            <w:r w:rsidRPr="008923A4">
                              <w:rPr>
                                <w:color w:val="000000" w:themeColor="text1"/>
                                <w:szCs w:val="22"/>
                              </w:rPr>
                              <w:t xml:space="preserve"> </w:t>
                            </w:r>
                            <w:r w:rsidRPr="008923A4">
                              <w:rPr>
                                <w:i/>
                                <w:iCs/>
                                <w:color w:val="000000" w:themeColor="text1"/>
                              </w:rPr>
                              <w:t>Selecting technology vendors and solutions</w:t>
                            </w:r>
                            <w:r w:rsidRPr="008923A4">
                              <w:rPr>
                                <w:color w:val="000000" w:themeColor="text1"/>
                              </w:rPr>
                              <w:t xml:space="preserve"> </w:t>
                            </w:r>
                            <w:r>
                              <w:rPr>
                                <w:color w:val="000000" w:themeColor="text1"/>
                              </w:rPr>
                              <w:t xml:space="preserve">document </w:t>
                            </w:r>
                            <w:r w:rsidRPr="008923A4">
                              <w:rPr>
                                <w:color w:val="000000" w:themeColor="text1"/>
                              </w:rPr>
                              <w:t xml:space="preserve">in our </w:t>
                            </w:r>
                            <w:r w:rsidRPr="008923A4">
                              <w:rPr>
                                <w:b/>
                                <w:bCs/>
                                <w:color w:val="000000" w:themeColor="text1"/>
                              </w:rPr>
                              <w:t>Building digital capacity resources series</w:t>
                            </w:r>
                            <w:r w:rsidRPr="008923A4">
                              <w:rPr>
                                <w:color w:val="000000" w:themeColor="text1"/>
                              </w:rPr>
                              <w:t>.</w:t>
                            </w:r>
                          </w:p>
                          <w:p w14:paraId="06210286" w14:textId="77777777" w:rsidR="00A75F72" w:rsidRDefault="00A75F72" w:rsidP="00A75F7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1D85" id="Text Box 11" o:spid="_x0000_s1030" type="#_x0000_t202" style="position:absolute;margin-left:398.05pt;margin-top:294pt;width:449.25pt;height:48.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" filled="f" strokecolor="#fcaf26 [3206]" strokeweight="2pt">
                <v:textbox>
                  <w:txbxContent>
                    <w:p w14:paraId="1050C84E" w14:textId="77777777" w:rsidR="00A75F72" w:rsidRPr="008923A4" w:rsidRDefault="00A75F72" w:rsidP="00A75F72">
                      <w:pPr>
                        <w:rPr>
                          <w:color w:val="000000" w:themeColor="text1"/>
                        </w:rPr>
                      </w:pPr>
                      <w:r w:rsidRPr="008923A4">
                        <w:rPr>
                          <w:color w:val="000000" w:themeColor="text1"/>
                          <w:szCs w:val="22"/>
                        </w:rPr>
                        <w:t>For more information on selecting a solution and vendor, refer</w:t>
                      </w:r>
                      <w:r>
                        <w:rPr>
                          <w:color w:val="000000" w:themeColor="text1"/>
                          <w:szCs w:val="22"/>
                        </w:rPr>
                        <w:t xml:space="preserve"> to the</w:t>
                      </w:r>
                      <w:r w:rsidRPr="008923A4">
                        <w:rPr>
                          <w:color w:val="000000" w:themeColor="text1"/>
                          <w:szCs w:val="22"/>
                        </w:rPr>
                        <w:t xml:space="preserve"> </w:t>
                      </w:r>
                      <w:r w:rsidRPr="008923A4">
                        <w:rPr>
                          <w:i/>
                          <w:iCs/>
                          <w:color w:val="000000" w:themeColor="text1"/>
                        </w:rPr>
                        <w:t>Selecting technology vendors and solutions</w:t>
                      </w:r>
                      <w:r w:rsidRPr="008923A4">
                        <w:rPr>
                          <w:color w:val="000000" w:themeColor="text1"/>
                        </w:rPr>
                        <w:t xml:space="preserve"> </w:t>
                      </w:r>
                      <w:r>
                        <w:rPr>
                          <w:color w:val="000000" w:themeColor="text1"/>
                        </w:rPr>
                        <w:t xml:space="preserve">document </w:t>
                      </w:r>
                      <w:r w:rsidRPr="008923A4">
                        <w:rPr>
                          <w:color w:val="000000" w:themeColor="text1"/>
                        </w:rPr>
                        <w:t xml:space="preserve">in our </w:t>
                      </w:r>
                      <w:r w:rsidRPr="008923A4">
                        <w:rPr>
                          <w:b/>
                          <w:bCs/>
                          <w:color w:val="000000" w:themeColor="text1"/>
                        </w:rPr>
                        <w:t>Building digital capacity resources series</w:t>
                      </w:r>
                      <w:r w:rsidRPr="008923A4">
                        <w:rPr>
                          <w:color w:val="000000" w:themeColor="text1"/>
                        </w:rPr>
                        <w:t>.</w:t>
                      </w:r>
                    </w:p>
                    <w:p w14:paraId="06210286" w14:textId="77777777" w:rsidR="00A75F72" w:rsidRDefault="00A75F72" w:rsidP="00A75F72">
                      <w:pPr>
                        <w:jc w:val="left"/>
                      </w:pPr>
                    </w:p>
                  </w:txbxContent>
                </v:textbox>
                <w10:wrap type="square" anchorx="margin"/>
              </v:shape>
            </w:pict>
          </mc:Fallback>
        </mc:AlternateContent>
      </w:r>
    </w:p>
    <w:p w14:paraId="446B4658" w14:textId="565267CC" w:rsidR="00E270D8" w:rsidRPr="00BE20C8" w:rsidRDefault="00E270D8" w:rsidP="00E270D8">
      <w:pPr>
        <w:pBdr>
          <w:top w:val="nil"/>
          <w:left w:val="nil"/>
          <w:bottom w:val="nil"/>
          <w:right w:val="nil"/>
          <w:between w:val="nil"/>
        </w:pBdr>
        <w:spacing w:before="0" w:after="0"/>
        <w:jc w:val="left"/>
        <w:rPr>
          <w:b/>
          <w:bCs/>
          <w:sz w:val="24"/>
        </w:rPr>
      </w:pPr>
      <w:proofErr w:type="gramStart"/>
      <w:r w:rsidRPr="00D2284B">
        <w:rPr>
          <w:b/>
          <w:bCs/>
          <w:sz w:val="24"/>
        </w:rPr>
        <w:lastRenderedPageBreak/>
        <w:t>What’s</w:t>
      </w:r>
      <w:proofErr w:type="gramEnd"/>
      <w:r w:rsidRPr="00D2284B">
        <w:rPr>
          <w:b/>
          <w:bCs/>
          <w:sz w:val="24"/>
        </w:rPr>
        <w:t xml:space="preserve"> involved </w:t>
      </w:r>
      <w:r w:rsidR="00B06CD4">
        <w:rPr>
          <w:b/>
          <w:bCs/>
          <w:sz w:val="24"/>
        </w:rPr>
        <w:t>in a CRM project</w:t>
      </w:r>
    </w:p>
    <w:p w14:paraId="30B02B86" w14:textId="77777777" w:rsidR="00CC3062" w:rsidRDefault="00B06CD4" w:rsidP="00E270D8">
      <w:r>
        <w:t xml:space="preserve">Cloud-based CRM solutions come with many out-of-the-box functionalities and are likely to require minimal customisation. However, setting up a CRM system, testing it, </w:t>
      </w:r>
      <w:r w:rsidR="004721B9">
        <w:t>working through the</w:t>
      </w:r>
      <w:r>
        <w:t xml:space="preserve"> data</w:t>
      </w:r>
      <w:r w:rsidR="004721B9">
        <w:t xml:space="preserve"> structure</w:t>
      </w:r>
      <w:r>
        <w:t xml:space="preserve">, defining processes and training end-users will require time and effort. </w:t>
      </w:r>
    </w:p>
    <w:p w14:paraId="75DF11DE" w14:textId="2DE120B2" w:rsidR="00E270D8" w:rsidRDefault="00E270D8" w:rsidP="00E270D8">
      <w:r>
        <w:t xml:space="preserve">Unless you have skilled in-house resources, it is strongly recommended to source an implementation partner to help you with the </w:t>
      </w:r>
      <w:r w:rsidR="00B06CD4">
        <w:t xml:space="preserve">set-up of the system </w:t>
      </w:r>
      <w:r>
        <w:t>and end-user support and training</w:t>
      </w:r>
      <w:r w:rsidR="006E5FF1">
        <w:t xml:space="preserve"> (note that this</w:t>
      </w:r>
      <w:r w:rsidR="00CC3062">
        <w:t xml:space="preserve"> may</w:t>
      </w:r>
      <w:r w:rsidR="006E5FF1">
        <w:t xml:space="preserve"> involve an additional cost)</w:t>
      </w:r>
      <w:r>
        <w:t>.</w:t>
      </w:r>
    </w:p>
    <w:p w14:paraId="3F1DC8DE" w14:textId="77777777" w:rsidR="004721B9" w:rsidRDefault="004721B9" w:rsidP="00E270D8"/>
    <w:p w14:paraId="09BD7168" w14:textId="47310872" w:rsidR="00E270D8" w:rsidRDefault="00E270D8" w:rsidP="00E270D8">
      <w:r>
        <w:t xml:space="preserve">A </w:t>
      </w:r>
      <w:r w:rsidR="00B06CD4">
        <w:t xml:space="preserve">CRM </w:t>
      </w:r>
      <w:r w:rsidR="004721B9">
        <w:t xml:space="preserve">project </w:t>
      </w:r>
      <w:r>
        <w:t xml:space="preserve">will </w:t>
      </w:r>
      <w:r w:rsidR="004721B9">
        <w:t>involve</w:t>
      </w:r>
      <w:r>
        <w:t>:</w:t>
      </w: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E7E6E6" w:themeFill="background2"/>
        <w:tblLook w:val="04A0" w:firstRow="1" w:lastRow="0" w:firstColumn="1" w:lastColumn="0" w:noHBand="0" w:noVBand="1"/>
      </w:tblPr>
      <w:tblGrid>
        <w:gridCol w:w="1622"/>
        <w:gridCol w:w="7284"/>
      </w:tblGrid>
      <w:tr w:rsidR="00E270D8" w14:paraId="40943BBD" w14:textId="77777777" w:rsidTr="00E270D8">
        <w:tc>
          <w:tcPr>
            <w:tcW w:w="1601" w:type="dxa"/>
            <w:shd w:val="clear" w:color="auto" w:fill="E7E6E6" w:themeFill="background2"/>
          </w:tcPr>
          <w:p w14:paraId="43B44AB8" w14:textId="77777777" w:rsidR="00E270D8" w:rsidRDefault="00E270D8" w:rsidP="00E270D8">
            <w:pPr>
              <w:spacing w:before="40" w:after="40" w:line="288" w:lineRule="auto"/>
              <w:jc w:val="left"/>
              <w:rPr>
                <w:b/>
                <w:bCs/>
                <w:szCs w:val="22"/>
                <w:lang w:val="en-GB"/>
              </w:rPr>
            </w:pPr>
            <w:r>
              <w:rPr>
                <w:b/>
                <w:bCs/>
                <w:szCs w:val="22"/>
                <w:lang w:val="en-GB"/>
              </w:rPr>
              <w:t>Solution scoping and selection</w:t>
            </w:r>
          </w:p>
        </w:tc>
        <w:tc>
          <w:tcPr>
            <w:tcW w:w="7415" w:type="dxa"/>
            <w:shd w:val="clear" w:color="auto" w:fill="E7E6E6" w:themeFill="background2"/>
          </w:tcPr>
          <w:p w14:paraId="76A34790" w14:textId="333D55E2" w:rsidR="00E270D8" w:rsidRDefault="00E270D8" w:rsidP="00E270D8">
            <w:pPr>
              <w:pStyle w:val="ListParagraph"/>
              <w:numPr>
                <w:ilvl w:val="0"/>
                <w:numId w:val="25"/>
              </w:numPr>
              <w:spacing w:before="40" w:after="40" w:line="288" w:lineRule="auto"/>
              <w:ind w:left="181" w:hanging="181"/>
              <w:contextualSpacing w:val="0"/>
              <w:jc w:val="left"/>
              <w:rPr>
                <w:szCs w:val="22"/>
                <w:lang w:val="en-GB"/>
              </w:rPr>
            </w:pPr>
            <w:r>
              <w:rPr>
                <w:szCs w:val="22"/>
                <w:lang w:val="en-GB"/>
              </w:rPr>
              <w:t>Business requirements</w:t>
            </w:r>
            <w:r w:rsidR="00CC3062">
              <w:rPr>
                <w:szCs w:val="22"/>
                <w:lang w:val="en-GB"/>
              </w:rPr>
              <w:t xml:space="preserve"> </w:t>
            </w:r>
            <w:r>
              <w:rPr>
                <w:szCs w:val="22"/>
                <w:lang w:val="en-GB"/>
              </w:rPr>
              <w:t>/</w:t>
            </w:r>
            <w:r w:rsidR="00CC3062">
              <w:rPr>
                <w:szCs w:val="22"/>
                <w:lang w:val="en-GB"/>
              </w:rPr>
              <w:t xml:space="preserve"> </w:t>
            </w:r>
            <w:r>
              <w:rPr>
                <w:szCs w:val="22"/>
                <w:lang w:val="en-GB"/>
              </w:rPr>
              <w:t>scope definition</w:t>
            </w:r>
          </w:p>
          <w:p w14:paraId="70FD4D88" w14:textId="268315E3" w:rsidR="00E270D8" w:rsidRPr="008F0EB9" w:rsidRDefault="00E270D8" w:rsidP="00E270D8">
            <w:pPr>
              <w:pStyle w:val="ListParagraph"/>
              <w:numPr>
                <w:ilvl w:val="0"/>
                <w:numId w:val="25"/>
              </w:numPr>
              <w:spacing w:before="40" w:after="40" w:line="288" w:lineRule="auto"/>
              <w:ind w:left="181" w:hanging="181"/>
              <w:contextualSpacing w:val="0"/>
              <w:jc w:val="left"/>
              <w:rPr>
                <w:szCs w:val="22"/>
                <w:lang w:val="en-GB"/>
              </w:rPr>
            </w:pPr>
            <w:r>
              <w:rPr>
                <w:szCs w:val="22"/>
                <w:lang w:val="en-GB"/>
              </w:rPr>
              <w:t>Options review and selection</w:t>
            </w:r>
            <w:r w:rsidR="00B06CD4">
              <w:rPr>
                <w:szCs w:val="22"/>
                <w:lang w:val="en-GB"/>
              </w:rPr>
              <w:t xml:space="preserve"> (depending on the solution chosen, there may be more than one system to implement.</w:t>
            </w:r>
          </w:p>
        </w:tc>
      </w:tr>
      <w:tr w:rsidR="00E270D8" w14:paraId="19FBA4C1" w14:textId="77777777" w:rsidTr="00E270D8">
        <w:tc>
          <w:tcPr>
            <w:tcW w:w="1601" w:type="dxa"/>
            <w:shd w:val="clear" w:color="auto" w:fill="E7E6E6" w:themeFill="background2"/>
          </w:tcPr>
          <w:p w14:paraId="11C499B4" w14:textId="77777777" w:rsidR="00E270D8" w:rsidRPr="0056113D" w:rsidRDefault="00E270D8" w:rsidP="00E270D8">
            <w:pPr>
              <w:spacing w:before="40" w:after="40" w:line="288" w:lineRule="auto"/>
              <w:jc w:val="left"/>
              <w:rPr>
                <w:b/>
                <w:bCs/>
                <w:szCs w:val="22"/>
              </w:rPr>
            </w:pPr>
            <w:r>
              <w:rPr>
                <w:b/>
                <w:bCs/>
                <w:szCs w:val="22"/>
                <w:lang w:val="en-GB"/>
              </w:rPr>
              <w:t>Data</w:t>
            </w:r>
            <w:r w:rsidRPr="0056113D">
              <w:rPr>
                <w:b/>
                <w:bCs/>
                <w:szCs w:val="22"/>
                <w:lang w:val="en-GB"/>
              </w:rPr>
              <w:t xml:space="preserve"> migration</w:t>
            </w:r>
          </w:p>
        </w:tc>
        <w:tc>
          <w:tcPr>
            <w:tcW w:w="7415" w:type="dxa"/>
            <w:shd w:val="clear" w:color="auto" w:fill="E7E6E6" w:themeFill="background2"/>
          </w:tcPr>
          <w:p w14:paraId="3E495247" w14:textId="7318723E" w:rsidR="00E270D8" w:rsidRPr="008F0EB9" w:rsidRDefault="00E270D8" w:rsidP="00E270D8">
            <w:pPr>
              <w:pStyle w:val="ListParagraph"/>
              <w:numPr>
                <w:ilvl w:val="0"/>
                <w:numId w:val="25"/>
              </w:numPr>
              <w:spacing w:before="40" w:after="40" w:line="288" w:lineRule="auto"/>
              <w:ind w:left="181" w:hanging="181"/>
              <w:contextualSpacing w:val="0"/>
              <w:jc w:val="left"/>
              <w:rPr>
                <w:szCs w:val="22"/>
                <w:lang w:val="en-GB"/>
              </w:rPr>
            </w:pPr>
            <w:r w:rsidRPr="008F0EB9">
              <w:rPr>
                <w:szCs w:val="22"/>
                <w:lang w:val="en-GB"/>
              </w:rPr>
              <w:t xml:space="preserve">Audit of current </w:t>
            </w:r>
            <w:r w:rsidR="00B06CD4">
              <w:rPr>
                <w:szCs w:val="22"/>
                <w:lang w:val="en-GB"/>
              </w:rPr>
              <w:t xml:space="preserve">contact information </w:t>
            </w:r>
            <w:r>
              <w:rPr>
                <w:szCs w:val="22"/>
                <w:lang w:val="en-GB"/>
              </w:rPr>
              <w:t xml:space="preserve">(volumes, types of </w:t>
            </w:r>
            <w:r w:rsidR="00B06CD4">
              <w:rPr>
                <w:szCs w:val="22"/>
                <w:lang w:val="en-GB"/>
              </w:rPr>
              <w:t>data</w:t>
            </w:r>
            <w:r>
              <w:rPr>
                <w:szCs w:val="22"/>
                <w:lang w:val="en-GB"/>
              </w:rPr>
              <w:t>, current storage systems)</w:t>
            </w:r>
          </w:p>
          <w:p w14:paraId="1DE63700" w14:textId="0BE39961" w:rsidR="00E270D8" w:rsidRPr="008F0EB9" w:rsidRDefault="00E270D8" w:rsidP="00E270D8">
            <w:pPr>
              <w:pStyle w:val="ListParagraph"/>
              <w:numPr>
                <w:ilvl w:val="0"/>
                <w:numId w:val="25"/>
              </w:numPr>
              <w:spacing w:before="40" w:after="40" w:line="288" w:lineRule="auto"/>
              <w:ind w:left="181" w:hanging="181"/>
              <w:contextualSpacing w:val="0"/>
              <w:jc w:val="left"/>
              <w:rPr>
                <w:szCs w:val="22"/>
                <w:lang w:val="en-GB"/>
              </w:rPr>
            </w:pPr>
            <w:r w:rsidRPr="008F0EB9">
              <w:rPr>
                <w:szCs w:val="22"/>
                <w:lang w:val="en-GB"/>
              </w:rPr>
              <w:t xml:space="preserve">Development of </w:t>
            </w:r>
            <w:r w:rsidR="00B06CD4">
              <w:rPr>
                <w:szCs w:val="22"/>
                <w:lang w:val="en-GB"/>
              </w:rPr>
              <w:t>data standards and mapping of existing data to target system</w:t>
            </w:r>
          </w:p>
          <w:p w14:paraId="23D8C03C" w14:textId="357FE499" w:rsidR="00E270D8" w:rsidRPr="008F0EB9" w:rsidRDefault="00E270D8" w:rsidP="00E270D8">
            <w:pPr>
              <w:pStyle w:val="ListParagraph"/>
              <w:numPr>
                <w:ilvl w:val="0"/>
                <w:numId w:val="25"/>
              </w:numPr>
              <w:spacing w:before="40" w:after="40" w:line="288" w:lineRule="auto"/>
              <w:ind w:left="181" w:hanging="181"/>
              <w:contextualSpacing w:val="0"/>
              <w:jc w:val="left"/>
              <w:rPr>
                <w:szCs w:val="22"/>
                <w:lang w:val="en-GB"/>
              </w:rPr>
            </w:pPr>
            <w:r>
              <w:rPr>
                <w:szCs w:val="22"/>
                <w:lang w:val="en-GB"/>
              </w:rPr>
              <w:t>Preparation</w:t>
            </w:r>
            <w:r w:rsidRPr="008F0EB9">
              <w:rPr>
                <w:szCs w:val="22"/>
                <w:lang w:val="en-GB"/>
              </w:rPr>
              <w:t xml:space="preserve"> of existing </w:t>
            </w:r>
            <w:r w:rsidR="00B06CD4">
              <w:rPr>
                <w:szCs w:val="22"/>
                <w:lang w:val="en-GB"/>
              </w:rPr>
              <w:t>data</w:t>
            </w:r>
          </w:p>
          <w:p w14:paraId="4D539157" w14:textId="0642F0CB" w:rsidR="00E270D8" w:rsidRPr="008F0EB9"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 xml:space="preserve">Migration of </w:t>
            </w:r>
            <w:r w:rsidR="00B06CD4">
              <w:rPr>
                <w:szCs w:val="22"/>
              </w:rPr>
              <w:t>data</w:t>
            </w:r>
            <w:r>
              <w:rPr>
                <w:szCs w:val="22"/>
              </w:rPr>
              <w:t xml:space="preserve"> to the </w:t>
            </w:r>
            <w:r w:rsidR="00B06CD4">
              <w:rPr>
                <w:szCs w:val="22"/>
              </w:rPr>
              <w:t>CRM</w:t>
            </w:r>
            <w:r w:rsidR="00652913">
              <w:rPr>
                <w:szCs w:val="22"/>
              </w:rPr>
              <w:t>,</w:t>
            </w:r>
            <w:r>
              <w:rPr>
                <w:szCs w:val="22"/>
              </w:rPr>
              <w:t xml:space="preserve"> including testing.</w:t>
            </w:r>
          </w:p>
        </w:tc>
      </w:tr>
      <w:tr w:rsidR="00E270D8" w14:paraId="48F22D3C" w14:textId="77777777" w:rsidTr="00E270D8">
        <w:tc>
          <w:tcPr>
            <w:tcW w:w="1601" w:type="dxa"/>
            <w:shd w:val="clear" w:color="auto" w:fill="E7E6E6" w:themeFill="background2"/>
          </w:tcPr>
          <w:p w14:paraId="65EC3409" w14:textId="77777777" w:rsidR="00E270D8" w:rsidRPr="0056113D" w:rsidRDefault="00E270D8" w:rsidP="00E270D8">
            <w:pPr>
              <w:spacing w:before="40" w:after="40" w:line="288" w:lineRule="auto"/>
              <w:jc w:val="left"/>
              <w:rPr>
                <w:b/>
                <w:bCs/>
                <w:szCs w:val="22"/>
              </w:rPr>
            </w:pPr>
            <w:r w:rsidRPr="0056113D">
              <w:rPr>
                <w:b/>
                <w:bCs/>
                <w:szCs w:val="22"/>
                <w:lang w:val="en-GB"/>
              </w:rPr>
              <w:t>Business processes and system configuration</w:t>
            </w:r>
          </w:p>
        </w:tc>
        <w:tc>
          <w:tcPr>
            <w:tcW w:w="7415" w:type="dxa"/>
            <w:shd w:val="clear" w:color="auto" w:fill="E7E6E6" w:themeFill="background2"/>
          </w:tcPr>
          <w:p w14:paraId="319538C1" w14:textId="064290C3" w:rsidR="00E270D8" w:rsidRPr="00BE20C8" w:rsidRDefault="00E270D8" w:rsidP="00E270D8">
            <w:pPr>
              <w:pStyle w:val="ListParagraph"/>
              <w:numPr>
                <w:ilvl w:val="0"/>
                <w:numId w:val="25"/>
              </w:numPr>
              <w:spacing w:before="40" w:after="40" w:line="288" w:lineRule="auto"/>
              <w:ind w:left="181" w:hanging="181"/>
              <w:contextualSpacing w:val="0"/>
              <w:jc w:val="left"/>
              <w:rPr>
                <w:szCs w:val="22"/>
              </w:rPr>
            </w:pPr>
            <w:r w:rsidRPr="008F0EB9">
              <w:rPr>
                <w:szCs w:val="22"/>
                <w:lang w:val="en-GB"/>
              </w:rPr>
              <w:t>Defin</w:t>
            </w:r>
            <w:r>
              <w:rPr>
                <w:szCs w:val="22"/>
                <w:lang w:val="en-GB"/>
              </w:rPr>
              <w:t>ition</w:t>
            </w:r>
            <w:r w:rsidRPr="008F0EB9">
              <w:rPr>
                <w:szCs w:val="22"/>
                <w:lang w:val="en-GB"/>
              </w:rPr>
              <w:t xml:space="preserve"> and implement</w:t>
            </w:r>
            <w:r>
              <w:rPr>
                <w:szCs w:val="22"/>
                <w:lang w:val="en-GB"/>
              </w:rPr>
              <w:t>ation of</w:t>
            </w:r>
            <w:r w:rsidRPr="008F0EB9">
              <w:rPr>
                <w:szCs w:val="22"/>
                <w:lang w:val="en-GB"/>
              </w:rPr>
              <w:t xml:space="preserve"> consistent processes and guidelines</w:t>
            </w:r>
            <w:r>
              <w:rPr>
                <w:szCs w:val="22"/>
                <w:lang w:val="en-GB"/>
              </w:rPr>
              <w:t xml:space="preserve"> </w:t>
            </w:r>
            <w:r w:rsidRPr="008F0EB9">
              <w:rPr>
                <w:szCs w:val="22"/>
                <w:lang w:val="en-GB"/>
              </w:rPr>
              <w:t xml:space="preserve">for managing </w:t>
            </w:r>
            <w:r w:rsidR="00B06CD4">
              <w:rPr>
                <w:szCs w:val="22"/>
                <w:lang w:val="en-GB"/>
              </w:rPr>
              <w:t>contacts, relation</w:t>
            </w:r>
            <w:r w:rsidR="008C0EBC">
              <w:rPr>
                <w:szCs w:val="22"/>
                <w:lang w:val="en-GB"/>
              </w:rPr>
              <w:t>s</w:t>
            </w:r>
            <w:r w:rsidR="00B06CD4">
              <w:rPr>
                <w:szCs w:val="22"/>
                <w:lang w:val="en-GB"/>
              </w:rPr>
              <w:t>hips</w:t>
            </w:r>
            <w:r w:rsidRPr="008F0EB9">
              <w:rPr>
                <w:szCs w:val="22"/>
                <w:lang w:val="en-GB"/>
              </w:rPr>
              <w:t xml:space="preserve"> and </w:t>
            </w:r>
            <w:r w:rsidR="00B06CD4">
              <w:rPr>
                <w:szCs w:val="22"/>
                <w:lang w:val="en-GB"/>
              </w:rPr>
              <w:t xml:space="preserve">related processes (e.g. donation management, </w:t>
            </w:r>
            <w:r w:rsidR="008C0EBC">
              <w:rPr>
                <w:szCs w:val="22"/>
                <w:lang w:val="en-GB"/>
              </w:rPr>
              <w:t>event management, email communications, membership management)</w:t>
            </w:r>
          </w:p>
          <w:p w14:paraId="44AF04C7" w14:textId="06718A91" w:rsidR="00E270D8" w:rsidRPr="008F0EB9" w:rsidRDefault="00E270D8" w:rsidP="00E270D8">
            <w:pPr>
              <w:pStyle w:val="ListParagraph"/>
              <w:numPr>
                <w:ilvl w:val="0"/>
                <w:numId w:val="25"/>
              </w:numPr>
              <w:spacing w:before="40" w:after="40" w:line="288" w:lineRule="auto"/>
              <w:ind w:left="181" w:hanging="181"/>
              <w:contextualSpacing w:val="0"/>
              <w:jc w:val="left"/>
              <w:rPr>
                <w:szCs w:val="22"/>
              </w:rPr>
            </w:pPr>
            <w:r>
              <w:rPr>
                <w:szCs w:val="22"/>
                <w:lang w:val="en-GB"/>
              </w:rPr>
              <w:t xml:space="preserve">Set up of </w:t>
            </w:r>
            <w:r w:rsidR="008C0EBC">
              <w:rPr>
                <w:szCs w:val="22"/>
                <w:lang w:val="en-GB"/>
              </w:rPr>
              <w:t>CRM</w:t>
            </w:r>
            <w:r>
              <w:rPr>
                <w:szCs w:val="22"/>
                <w:lang w:val="en-GB"/>
              </w:rPr>
              <w:t xml:space="preserve"> (e.g. </w:t>
            </w:r>
            <w:r w:rsidR="008C0EBC">
              <w:rPr>
                <w:szCs w:val="22"/>
                <w:lang w:val="en-GB"/>
              </w:rPr>
              <w:t>modules, data fields, u</w:t>
            </w:r>
            <w:r>
              <w:rPr>
                <w:szCs w:val="22"/>
                <w:lang w:val="en-GB"/>
              </w:rPr>
              <w:t>ser set up, privilege management, etc.)</w:t>
            </w:r>
          </w:p>
          <w:p w14:paraId="095716C5" w14:textId="4CDD8D01" w:rsidR="00E270D8"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 xml:space="preserve">Design and configuration of </w:t>
            </w:r>
            <w:r w:rsidR="008C0EBC">
              <w:rPr>
                <w:szCs w:val="22"/>
              </w:rPr>
              <w:t>selected functionalities</w:t>
            </w:r>
          </w:p>
          <w:p w14:paraId="6D113A30" w14:textId="77777777" w:rsidR="00E270D8" w:rsidRPr="008F0EB9"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Development of policies and procedures.</w:t>
            </w:r>
          </w:p>
        </w:tc>
      </w:tr>
      <w:tr w:rsidR="00E270D8" w14:paraId="35687514" w14:textId="77777777" w:rsidTr="00E270D8">
        <w:tc>
          <w:tcPr>
            <w:tcW w:w="1601" w:type="dxa"/>
            <w:shd w:val="clear" w:color="auto" w:fill="E7E6E6" w:themeFill="background2"/>
          </w:tcPr>
          <w:p w14:paraId="0DBE42EC" w14:textId="77777777" w:rsidR="00E270D8" w:rsidRPr="0056113D" w:rsidRDefault="00E270D8" w:rsidP="00E270D8">
            <w:pPr>
              <w:spacing w:before="40" w:after="40" w:line="288" w:lineRule="auto"/>
              <w:jc w:val="left"/>
              <w:rPr>
                <w:b/>
                <w:bCs/>
                <w:szCs w:val="22"/>
              </w:rPr>
            </w:pPr>
            <w:r>
              <w:rPr>
                <w:b/>
                <w:bCs/>
                <w:szCs w:val="22"/>
                <w:lang w:val="en-GB"/>
              </w:rPr>
              <w:t>Change management</w:t>
            </w:r>
          </w:p>
        </w:tc>
        <w:tc>
          <w:tcPr>
            <w:tcW w:w="7415" w:type="dxa"/>
            <w:shd w:val="clear" w:color="auto" w:fill="E7E6E6" w:themeFill="background2"/>
          </w:tcPr>
          <w:p w14:paraId="571A0F55" w14:textId="6A773F45" w:rsidR="00E270D8" w:rsidRPr="008F0EB9" w:rsidRDefault="00E270D8" w:rsidP="00E270D8">
            <w:pPr>
              <w:pStyle w:val="ListParagraph"/>
              <w:numPr>
                <w:ilvl w:val="0"/>
                <w:numId w:val="25"/>
              </w:numPr>
              <w:spacing w:before="40" w:after="40" w:line="288" w:lineRule="auto"/>
              <w:ind w:left="181" w:hanging="181"/>
              <w:contextualSpacing w:val="0"/>
              <w:jc w:val="left"/>
              <w:rPr>
                <w:szCs w:val="22"/>
              </w:rPr>
            </w:pPr>
            <w:r>
              <w:rPr>
                <w:szCs w:val="22"/>
                <w:lang w:val="en-GB"/>
              </w:rPr>
              <w:t>Communications with staff and volunteers</w:t>
            </w:r>
          </w:p>
          <w:p w14:paraId="1DCB012E" w14:textId="7BC32715" w:rsidR="00E270D8"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Involvement of teams in getting data ready for migration</w:t>
            </w:r>
          </w:p>
          <w:p w14:paraId="0FF8F843" w14:textId="0800E76A" w:rsidR="00E270D8"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Training (at go</w:t>
            </w:r>
            <w:r w:rsidR="004575E4">
              <w:rPr>
                <w:szCs w:val="22"/>
              </w:rPr>
              <w:t>-</w:t>
            </w:r>
            <w:r>
              <w:rPr>
                <w:szCs w:val="22"/>
              </w:rPr>
              <w:t xml:space="preserve">live and on </w:t>
            </w:r>
            <w:r w:rsidR="00652913">
              <w:rPr>
                <w:szCs w:val="22"/>
              </w:rPr>
              <w:t xml:space="preserve">an </w:t>
            </w:r>
            <w:r>
              <w:rPr>
                <w:szCs w:val="22"/>
              </w:rPr>
              <w:t>ongoing basis, including induction of new team members)</w:t>
            </w:r>
          </w:p>
          <w:p w14:paraId="5D58DECE" w14:textId="77777777" w:rsidR="00E270D8" w:rsidRPr="008F0EB9"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Training updates / refreshers as new functionalities get introduced.</w:t>
            </w:r>
          </w:p>
        </w:tc>
      </w:tr>
      <w:tr w:rsidR="00E270D8" w14:paraId="6635ACD9" w14:textId="77777777" w:rsidTr="00E270D8">
        <w:trPr>
          <w:trHeight w:val="2232"/>
        </w:trPr>
        <w:tc>
          <w:tcPr>
            <w:tcW w:w="1601" w:type="dxa"/>
            <w:shd w:val="clear" w:color="auto" w:fill="E7E6E6" w:themeFill="background2"/>
          </w:tcPr>
          <w:p w14:paraId="03605DDB" w14:textId="77777777" w:rsidR="00E270D8" w:rsidRPr="0056113D" w:rsidRDefault="00E270D8" w:rsidP="00E270D8">
            <w:pPr>
              <w:spacing w:before="40" w:after="40" w:line="288" w:lineRule="auto"/>
              <w:jc w:val="left"/>
              <w:rPr>
                <w:b/>
                <w:bCs/>
                <w:szCs w:val="22"/>
              </w:rPr>
            </w:pPr>
            <w:r>
              <w:rPr>
                <w:b/>
                <w:bCs/>
                <w:szCs w:val="22"/>
                <w:lang w:val="en-GB"/>
              </w:rPr>
              <w:t>Deployment and s</w:t>
            </w:r>
            <w:r w:rsidRPr="0056113D">
              <w:rPr>
                <w:b/>
                <w:bCs/>
                <w:szCs w:val="22"/>
                <w:lang w:val="en-GB"/>
              </w:rPr>
              <w:t>upport</w:t>
            </w:r>
          </w:p>
        </w:tc>
        <w:tc>
          <w:tcPr>
            <w:tcW w:w="7415" w:type="dxa"/>
            <w:shd w:val="clear" w:color="auto" w:fill="E7E6E6" w:themeFill="background2"/>
          </w:tcPr>
          <w:p w14:paraId="22FD4904" w14:textId="30335A31" w:rsidR="00E270D8" w:rsidRPr="00BE20C8" w:rsidRDefault="00E270D8" w:rsidP="00E270D8">
            <w:pPr>
              <w:pStyle w:val="ListParagraph"/>
              <w:numPr>
                <w:ilvl w:val="0"/>
                <w:numId w:val="25"/>
              </w:numPr>
              <w:spacing w:before="40" w:after="40" w:line="288" w:lineRule="auto"/>
              <w:ind w:left="181" w:hanging="181"/>
              <w:contextualSpacing w:val="0"/>
              <w:jc w:val="left"/>
              <w:rPr>
                <w:szCs w:val="22"/>
              </w:rPr>
            </w:pPr>
            <w:r>
              <w:rPr>
                <w:szCs w:val="22"/>
                <w:lang w:val="en-GB"/>
              </w:rPr>
              <w:t>System go-live and support</w:t>
            </w:r>
          </w:p>
          <w:p w14:paraId="69E6E99B" w14:textId="25BA7466" w:rsidR="00E270D8" w:rsidRPr="008D3068" w:rsidRDefault="00E270D8" w:rsidP="00E270D8">
            <w:pPr>
              <w:pStyle w:val="ListParagraph"/>
              <w:numPr>
                <w:ilvl w:val="0"/>
                <w:numId w:val="25"/>
              </w:numPr>
              <w:spacing w:before="40" w:after="40" w:line="288" w:lineRule="auto"/>
              <w:ind w:left="181" w:hanging="181"/>
              <w:contextualSpacing w:val="0"/>
              <w:jc w:val="left"/>
              <w:rPr>
                <w:szCs w:val="22"/>
              </w:rPr>
            </w:pPr>
            <w:r>
              <w:rPr>
                <w:szCs w:val="22"/>
                <w:lang w:val="en-GB"/>
              </w:rPr>
              <w:t>O</w:t>
            </w:r>
            <w:r w:rsidRPr="008F0EB9">
              <w:rPr>
                <w:szCs w:val="22"/>
                <w:lang w:val="en-GB"/>
              </w:rPr>
              <w:t>ngoing</w:t>
            </w:r>
            <w:r>
              <w:rPr>
                <w:szCs w:val="22"/>
                <w:lang w:val="en-GB"/>
              </w:rPr>
              <w:t xml:space="preserve"> technical</w:t>
            </w:r>
            <w:r w:rsidRPr="008F0EB9">
              <w:rPr>
                <w:szCs w:val="22"/>
                <w:lang w:val="en-GB"/>
              </w:rPr>
              <w:t xml:space="preserve"> support</w:t>
            </w:r>
          </w:p>
          <w:p w14:paraId="5A9CC044" w14:textId="55FE1959" w:rsidR="00E270D8"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Usage monitoring</w:t>
            </w:r>
          </w:p>
          <w:p w14:paraId="4A88CC31" w14:textId="704C6119" w:rsidR="00E270D8"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Management of software</w:t>
            </w:r>
            <w:r w:rsidR="004575E4">
              <w:rPr>
                <w:szCs w:val="22"/>
              </w:rPr>
              <w:t xml:space="preserve"> </w:t>
            </w:r>
            <w:r>
              <w:rPr>
                <w:szCs w:val="22"/>
              </w:rPr>
              <w:t>/</w:t>
            </w:r>
            <w:r w:rsidR="004575E4">
              <w:rPr>
                <w:szCs w:val="22"/>
              </w:rPr>
              <w:t xml:space="preserve"> </w:t>
            </w:r>
            <w:r>
              <w:rPr>
                <w:szCs w:val="22"/>
              </w:rPr>
              <w:t>system updates and new functionality releases</w:t>
            </w:r>
          </w:p>
          <w:p w14:paraId="7D0E4552" w14:textId="1B96502F" w:rsidR="00E270D8"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Implementation of back-up and restore procedures</w:t>
            </w:r>
          </w:p>
          <w:p w14:paraId="27864C9B" w14:textId="3D35FE88" w:rsidR="00E270D8" w:rsidRPr="008D3068" w:rsidRDefault="00E270D8" w:rsidP="00E270D8">
            <w:pPr>
              <w:pStyle w:val="ListParagraph"/>
              <w:numPr>
                <w:ilvl w:val="0"/>
                <w:numId w:val="25"/>
              </w:numPr>
              <w:spacing w:before="40" w:after="40" w:line="288" w:lineRule="auto"/>
              <w:ind w:left="181" w:hanging="181"/>
              <w:contextualSpacing w:val="0"/>
              <w:jc w:val="left"/>
              <w:rPr>
                <w:szCs w:val="22"/>
              </w:rPr>
            </w:pPr>
            <w:r>
              <w:rPr>
                <w:szCs w:val="22"/>
              </w:rPr>
              <w:t xml:space="preserve">Decommission </w:t>
            </w:r>
            <w:r w:rsidR="00607BD4">
              <w:rPr>
                <w:szCs w:val="22"/>
              </w:rPr>
              <w:t>of legacy systems</w:t>
            </w:r>
            <w:r w:rsidR="004575E4">
              <w:rPr>
                <w:szCs w:val="22"/>
              </w:rPr>
              <w:t>,</w:t>
            </w:r>
            <w:r w:rsidR="00607BD4">
              <w:rPr>
                <w:szCs w:val="22"/>
              </w:rPr>
              <w:t xml:space="preserve"> if any. </w:t>
            </w:r>
          </w:p>
        </w:tc>
      </w:tr>
    </w:tbl>
    <w:p w14:paraId="5B8E0678" w14:textId="068B6063" w:rsidR="00DF0834" w:rsidRPr="00DA33AC" w:rsidRDefault="00DF0834" w:rsidP="00DF0834">
      <w:pPr>
        <w:pBdr>
          <w:bottom w:val="dotted" w:sz="4" w:space="1" w:color="7F7F7F" w:themeColor="text1" w:themeTint="80"/>
        </w:pBdr>
        <w:jc w:val="left"/>
        <w:rPr>
          <w:rFonts w:ascii="Century Gothic" w:hAnsi="Century Gothic"/>
          <w:caps/>
          <w:color w:val="00C0F3"/>
          <w:sz w:val="32"/>
          <w:szCs w:val="32"/>
        </w:rPr>
      </w:pPr>
      <w:r w:rsidRPr="00DA33AC">
        <w:rPr>
          <w:rFonts w:ascii="Century Gothic" w:hAnsi="Century Gothic"/>
          <w:caps/>
          <w:color w:val="00C0F3"/>
          <w:sz w:val="32"/>
          <w:szCs w:val="32"/>
        </w:rPr>
        <w:lastRenderedPageBreak/>
        <w:t>3 - CHECKLIST</w:t>
      </w:r>
      <w:r w:rsidR="00875809" w:rsidRPr="00DA33AC">
        <w:rPr>
          <w:rFonts w:ascii="Century Gothic" w:hAnsi="Century Gothic"/>
          <w:caps/>
          <w:color w:val="00C0F3"/>
          <w:sz w:val="32"/>
          <w:szCs w:val="32"/>
        </w:rPr>
        <w:t>S</w:t>
      </w:r>
    </w:p>
    <w:p w14:paraId="0D8BA544" w14:textId="3F4561FE" w:rsidR="00875809" w:rsidRDefault="00875809">
      <w:pPr>
        <w:pBdr>
          <w:top w:val="nil"/>
          <w:left w:val="nil"/>
          <w:bottom w:val="nil"/>
          <w:right w:val="nil"/>
          <w:between w:val="nil"/>
        </w:pBdr>
        <w:spacing w:before="0" w:after="0"/>
        <w:jc w:val="left"/>
        <w:rPr>
          <w:b/>
          <w:bCs/>
          <w:szCs w:val="22"/>
        </w:rPr>
      </w:pPr>
    </w:p>
    <w:p w14:paraId="4646CA50" w14:textId="56BC9AB1" w:rsidR="0050014D" w:rsidRDefault="0050014D" w:rsidP="00DF0834">
      <w:pPr>
        <w:pBdr>
          <w:top w:val="nil"/>
          <w:left w:val="nil"/>
          <w:bottom w:val="nil"/>
          <w:right w:val="nil"/>
          <w:between w:val="nil"/>
        </w:pBdr>
        <w:spacing w:before="0" w:after="0"/>
        <w:jc w:val="left"/>
        <w:rPr>
          <w:b/>
          <w:bCs/>
          <w:sz w:val="24"/>
        </w:rPr>
      </w:pPr>
      <w:r>
        <w:rPr>
          <w:b/>
          <w:bCs/>
          <w:sz w:val="24"/>
        </w:rPr>
        <w:t>Can your centre benefit from a CRM?</w:t>
      </w:r>
    </w:p>
    <w:p w14:paraId="11614C09" w14:textId="77777777" w:rsidR="007078C1" w:rsidRDefault="0050014D" w:rsidP="001B0C39">
      <w:pPr>
        <w:pBdr>
          <w:top w:val="nil"/>
          <w:left w:val="nil"/>
          <w:bottom w:val="nil"/>
          <w:right w:val="nil"/>
          <w:between w:val="nil"/>
        </w:pBdr>
        <w:spacing w:before="200" w:after="0"/>
        <w:rPr>
          <w:szCs w:val="22"/>
        </w:rPr>
      </w:pPr>
      <w:r>
        <w:rPr>
          <w:szCs w:val="22"/>
        </w:rPr>
        <w:t xml:space="preserve">Consider the following: if you answer </w:t>
      </w:r>
      <w:r w:rsidR="004575E4">
        <w:rPr>
          <w:szCs w:val="22"/>
        </w:rPr>
        <w:t>‘</w:t>
      </w:r>
      <w:r>
        <w:rPr>
          <w:szCs w:val="22"/>
        </w:rPr>
        <w:t>No</w:t>
      </w:r>
      <w:r w:rsidR="004575E4">
        <w:rPr>
          <w:szCs w:val="22"/>
        </w:rPr>
        <w:t>’</w:t>
      </w:r>
      <w:r>
        <w:rPr>
          <w:szCs w:val="22"/>
        </w:rPr>
        <w:t xml:space="preserve"> or </w:t>
      </w:r>
      <w:r w:rsidR="004575E4">
        <w:rPr>
          <w:szCs w:val="22"/>
        </w:rPr>
        <w:t>‘</w:t>
      </w:r>
      <w:r w:rsidR="00B74B0A">
        <w:rPr>
          <w:szCs w:val="22"/>
        </w:rPr>
        <w:t>Not sure</w:t>
      </w:r>
      <w:r w:rsidR="004575E4">
        <w:rPr>
          <w:szCs w:val="22"/>
        </w:rPr>
        <w:t>’</w:t>
      </w:r>
      <w:r>
        <w:rPr>
          <w:szCs w:val="22"/>
        </w:rPr>
        <w:t xml:space="preserve"> to most, </w:t>
      </w:r>
      <w:r w:rsidRPr="007078C1">
        <w:rPr>
          <w:szCs w:val="22"/>
        </w:rPr>
        <w:t xml:space="preserve">you </w:t>
      </w:r>
      <w:r w:rsidRPr="004721B9">
        <w:rPr>
          <w:szCs w:val="22"/>
          <w:u w:val="single"/>
        </w:rPr>
        <w:t>should</w:t>
      </w:r>
      <w:r>
        <w:rPr>
          <w:szCs w:val="22"/>
        </w:rPr>
        <w:t xml:space="preserve"> consider implementing a CRM capability.</w:t>
      </w:r>
      <w:r w:rsidR="004721B9">
        <w:rPr>
          <w:szCs w:val="22"/>
        </w:rPr>
        <w:t xml:space="preserve"> </w:t>
      </w:r>
    </w:p>
    <w:p w14:paraId="7E819321" w14:textId="7BCA0CFD" w:rsidR="00B74B0A" w:rsidRDefault="004721B9" w:rsidP="001B0C39">
      <w:pPr>
        <w:pBdr>
          <w:top w:val="nil"/>
          <w:left w:val="nil"/>
          <w:bottom w:val="nil"/>
          <w:right w:val="nil"/>
          <w:between w:val="nil"/>
        </w:pBdr>
        <w:spacing w:before="200" w:after="0"/>
        <w:rPr>
          <w:szCs w:val="22"/>
        </w:rPr>
      </w:pPr>
      <w:r>
        <w:rPr>
          <w:szCs w:val="22"/>
        </w:rPr>
        <w:t>Be sure however to go through the next checklist to assess how ready your centre is to undertake a CRM project.</w:t>
      </w:r>
    </w:p>
    <w:p w14:paraId="574E8ED3" w14:textId="77777777" w:rsidR="007078C1" w:rsidRDefault="007078C1" w:rsidP="001B0C39">
      <w:pPr>
        <w:pBdr>
          <w:top w:val="nil"/>
          <w:left w:val="nil"/>
          <w:bottom w:val="nil"/>
          <w:right w:val="nil"/>
          <w:between w:val="nil"/>
        </w:pBdr>
        <w:spacing w:before="200" w:after="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69"/>
        <w:gridCol w:w="879"/>
        <w:gridCol w:w="879"/>
        <w:gridCol w:w="879"/>
      </w:tblGrid>
      <w:tr w:rsidR="0050014D" w14:paraId="384D4A7A" w14:textId="77777777" w:rsidTr="00E270D8">
        <w:trPr>
          <w:trHeight w:val="69"/>
        </w:trPr>
        <w:tc>
          <w:tcPr>
            <w:tcW w:w="6369" w:type="dxa"/>
            <w:tcBorders>
              <w:bottom w:val="dotted" w:sz="4" w:space="0" w:color="7F7F7F" w:themeColor="text1" w:themeTint="80"/>
            </w:tcBorders>
            <w:shd w:val="clear" w:color="auto" w:fill="FFFFFF" w:themeFill="background1"/>
          </w:tcPr>
          <w:p w14:paraId="6F204D37" w14:textId="77777777" w:rsidR="0050014D" w:rsidRDefault="0050014D" w:rsidP="00B74B0A">
            <w:pPr>
              <w:spacing w:before="40" w:after="40" w:line="288" w:lineRule="auto"/>
              <w:jc w:val="left"/>
              <w:rPr>
                <w:szCs w:val="22"/>
              </w:rPr>
            </w:pPr>
          </w:p>
        </w:tc>
        <w:tc>
          <w:tcPr>
            <w:tcW w:w="879" w:type="dxa"/>
            <w:tcBorders>
              <w:bottom w:val="dotted" w:sz="4" w:space="0" w:color="7F7F7F" w:themeColor="text1" w:themeTint="80"/>
              <w:right w:val="single" w:sz="24" w:space="0" w:color="FFFFFF" w:themeColor="background1"/>
            </w:tcBorders>
            <w:shd w:val="clear" w:color="auto" w:fill="E7E6E6" w:themeFill="background2"/>
          </w:tcPr>
          <w:p w14:paraId="453F28CC" w14:textId="77777777" w:rsidR="0050014D" w:rsidRPr="0051564C" w:rsidRDefault="0050014D" w:rsidP="00B74B0A">
            <w:pPr>
              <w:spacing w:before="40" w:after="40" w:line="288" w:lineRule="auto"/>
              <w:jc w:val="center"/>
              <w:rPr>
                <w:b/>
                <w:bCs/>
                <w:color w:val="000000" w:themeColor="text1"/>
                <w:sz w:val="24"/>
              </w:rPr>
            </w:pPr>
            <w:r w:rsidRPr="0051564C">
              <w:rPr>
                <w:rFonts w:cs="Segoe UI Symbol"/>
                <w:b/>
                <w:bCs/>
                <w:color w:val="000000" w:themeColor="text1"/>
                <w:sz w:val="24"/>
              </w:rPr>
              <w:t>Yes</w:t>
            </w:r>
          </w:p>
        </w:tc>
        <w:tc>
          <w:tcPr>
            <w:tcW w:w="879" w:type="dxa"/>
            <w:tcBorders>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230CF0A7" w14:textId="77777777" w:rsidR="0050014D" w:rsidRPr="0051564C" w:rsidRDefault="0050014D" w:rsidP="00B74B0A">
            <w:pPr>
              <w:spacing w:before="40" w:after="40" w:line="288" w:lineRule="auto"/>
              <w:jc w:val="center"/>
              <w:rPr>
                <w:b/>
                <w:bCs/>
                <w:color w:val="000000" w:themeColor="text1"/>
                <w:sz w:val="24"/>
              </w:rPr>
            </w:pPr>
            <w:r w:rsidRPr="0051564C">
              <w:rPr>
                <w:rFonts w:cs="Segoe UI Symbol"/>
                <w:b/>
                <w:bCs/>
                <w:color w:val="000000" w:themeColor="text1"/>
                <w:sz w:val="24"/>
              </w:rPr>
              <w:t>No</w:t>
            </w:r>
          </w:p>
        </w:tc>
        <w:tc>
          <w:tcPr>
            <w:tcW w:w="879" w:type="dxa"/>
            <w:tcBorders>
              <w:left w:val="single" w:sz="24" w:space="0" w:color="FFFFFF" w:themeColor="background1"/>
              <w:bottom w:val="dotted" w:sz="4" w:space="0" w:color="7F7F7F" w:themeColor="text1" w:themeTint="80"/>
            </w:tcBorders>
            <w:shd w:val="clear" w:color="auto" w:fill="E7E6E6" w:themeFill="background2"/>
          </w:tcPr>
          <w:p w14:paraId="427908A4" w14:textId="17FE976E" w:rsidR="0050014D" w:rsidRPr="0051564C" w:rsidRDefault="00B74B0A" w:rsidP="00B74B0A">
            <w:pPr>
              <w:spacing w:before="40" w:after="40" w:line="288" w:lineRule="auto"/>
              <w:jc w:val="center"/>
              <w:rPr>
                <w:b/>
                <w:bCs/>
                <w:color w:val="000000" w:themeColor="text1"/>
                <w:sz w:val="24"/>
              </w:rPr>
            </w:pPr>
            <w:r>
              <w:rPr>
                <w:b/>
                <w:bCs/>
                <w:color w:val="000000" w:themeColor="text1"/>
                <w:sz w:val="24"/>
              </w:rPr>
              <w:t>Not sure</w:t>
            </w:r>
          </w:p>
        </w:tc>
      </w:tr>
      <w:tr w:rsidR="0050014D" w14:paraId="371674B9"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082F0E6E" w14:textId="77777777"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sidRPr="0051564C">
              <w:rPr>
                <w:szCs w:val="22"/>
              </w:rPr>
              <w:t xml:space="preserve">Do we have lots of contacts that are important to our CLC with their details up-to-date, </w:t>
            </w:r>
            <w:proofErr w:type="gramStart"/>
            <w:r w:rsidRPr="0051564C">
              <w:rPr>
                <w:szCs w:val="22"/>
              </w:rPr>
              <w:t>stored</w:t>
            </w:r>
            <w:proofErr w:type="gramEnd"/>
            <w:r w:rsidRPr="0051564C">
              <w:rPr>
                <w:szCs w:val="22"/>
              </w:rPr>
              <w:t xml:space="preserve"> and accessible in one place?</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104938DA"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bookmarkStart w:id="0" w:name="Check1"/>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bookmarkEnd w:id="0"/>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6416C116"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57FA442E"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123BF59C"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7388B924" w14:textId="77777777"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sidRPr="0051564C">
              <w:rPr>
                <w:szCs w:val="22"/>
              </w:rPr>
              <w:t>Can we easily find all of our contacts and communicate with them on topics that are relevant to them?</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5F339569"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58F7B662"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321CB441"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193C8CB2"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214A2CE7" w14:textId="77777777"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sidRPr="0051564C">
              <w:rPr>
                <w:szCs w:val="22"/>
              </w:rPr>
              <w:t>Are we confident we won’t lose information about our contacts and interactions with them if and when our staff leave the centre?</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35A95B7B"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3D27550D"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28F6A59F"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0E276AF0"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42EE4A87" w14:textId="7F139C7D"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sidRPr="0051564C">
              <w:rPr>
                <w:szCs w:val="22"/>
              </w:rPr>
              <w:t>Do we have efficient ways of tracking and managing our volunteers</w:t>
            </w:r>
            <w:r w:rsidR="001B0C39">
              <w:rPr>
                <w:szCs w:val="22"/>
              </w:rPr>
              <w:t>,</w:t>
            </w:r>
            <w:r w:rsidRPr="0051564C">
              <w:rPr>
                <w:szCs w:val="22"/>
              </w:rPr>
              <w:t xml:space="preserve"> and are we good at keeping in touch with them once they’ve left?</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4AADE9EB"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0CF3C426"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7EB8AF3B" w14:textId="77777777" w:rsidR="0050014D"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702D44E6"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193E4072" w14:textId="2E675256"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Pr>
                <w:szCs w:val="22"/>
              </w:rPr>
              <w:t>Do we know who our supporters are</w:t>
            </w:r>
            <w:r w:rsidR="001B0C39">
              <w:rPr>
                <w:szCs w:val="22"/>
              </w:rPr>
              <w:t>,</w:t>
            </w:r>
            <w:r>
              <w:rPr>
                <w:szCs w:val="22"/>
              </w:rPr>
              <w:t xml:space="preserve"> and are we able to engage them in our advocacy or fundraising activities (e.g. donate to a campaign, sign a petition, support a submission, etc.)</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043B254B"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6C12537C"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1619A074"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32109199"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13B925B1" w14:textId="6998E333"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Pr>
                <w:szCs w:val="22"/>
              </w:rPr>
              <w:t xml:space="preserve">Are we able to quickly reach the right people </w:t>
            </w:r>
            <w:r w:rsidR="001B0C39">
              <w:rPr>
                <w:szCs w:val="22"/>
              </w:rPr>
              <w:t>in case of major and unexpected events</w:t>
            </w:r>
            <w:r w:rsidR="005B104E">
              <w:rPr>
                <w:szCs w:val="22"/>
              </w:rPr>
              <w:t xml:space="preserve"> </w:t>
            </w:r>
            <w:r w:rsidR="001B0C39">
              <w:rPr>
                <w:szCs w:val="22"/>
              </w:rPr>
              <w:t>/</w:t>
            </w:r>
            <w:r w:rsidR="005B104E">
              <w:rPr>
                <w:szCs w:val="22"/>
              </w:rPr>
              <w:t xml:space="preserve"> </w:t>
            </w:r>
            <w:r w:rsidR="001B0C39">
              <w:rPr>
                <w:szCs w:val="22"/>
              </w:rPr>
              <w:t xml:space="preserve">news </w:t>
            </w:r>
            <w:r>
              <w:rPr>
                <w:szCs w:val="22"/>
              </w:rPr>
              <w:t>to let them know of important information?</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40E7ADC6"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130260CB"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5D4819BF"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7E8ADB5B"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40AE72EC" w14:textId="77777777"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Pr>
                <w:szCs w:val="22"/>
              </w:rPr>
              <w:t>Can we easily organise events and track people’s participation?</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7F7BA77D"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45D56BDB"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27979DBB"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67466442"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300E3CC1" w14:textId="77777777"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Pr>
                <w:szCs w:val="22"/>
              </w:rPr>
              <w:t>Do we have reliable, up-to-date communications lists and do we know who we have contacted about what?</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2D3D73FC"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2997430B"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2AF3D530"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0D993F9F"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12811F4E" w14:textId="77777777"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Pr>
                <w:szCs w:val="22"/>
              </w:rPr>
              <w:t>Are our staff members all following the same process to keep track of people they interact with?</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7E9AB951"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10C44B4B"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55894141"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50014D" w14:paraId="3513A575" w14:textId="77777777" w:rsidTr="00E270D8">
        <w:tc>
          <w:tcPr>
            <w:tcW w:w="6369" w:type="dxa"/>
            <w:tcBorders>
              <w:top w:val="dotted" w:sz="4" w:space="0" w:color="7F7F7F" w:themeColor="text1" w:themeTint="80"/>
              <w:bottom w:val="single" w:sz="8" w:space="0" w:color="7F7F7F" w:themeColor="text1" w:themeTint="80"/>
            </w:tcBorders>
            <w:shd w:val="clear" w:color="auto" w:fill="FFFFFF" w:themeFill="background1"/>
          </w:tcPr>
          <w:p w14:paraId="4B2A648B" w14:textId="06FD888C" w:rsidR="0050014D" w:rsidRPr="0051564C" w:rsidRDefault="0050014D" w:rsidP="00B438B7">
            <w:pPr>
              <w:pStyle w:val="ListParagraph"/>
              <w:numPr>
                <w:ilvl w:val="0"/>
                <w:numId w:val="33"/>
              </w:numPr>
              <w:spacing w:before="40" w:after="40" w:line="288" w:lineRule="auto"/>
              <w:ind w:left="462" w:hanging="424"/>
              <w:contextualSpacing w:val="0"/>
              <w:jc w:val="left"/>
              <w:rPr>
                <w:szCs w:val="22"/>
              </w:rPr>
            </w:pPr>
            <w:r>
              <w:rPr>
                <w:szCs w:val="22"/>
              </w:rPr>
              <w:t>Are we able to efficiently report on all the non-service delivery activities we are doing?</w:t>
            </w:r>
          </w:p>
        </w:tc>
        <w:tc>
          <w:tcPr>
            <w:tcW w:w="879" w:type="dxa"/>
            <w:tcBorders>
              <w:top w:val="dotted" w:sz="4" w:space="0" w:color="7F7F7F" w:themeColor="text1" w:themeTint="80"/>
              <w:bottom w:val="single" w:sz="8" w:space="0" w:color="7F7F7F" w:themeColor="text1" w:themeTint="80"/>
              <w:right w:val="single" w:sz="24" w:space="0" w:color="FFFFFF" w:themeColor="background1"/>
            </w:tcBorders>
            <w:shd w:val="clear" w:color="auto" w:fill="E7E6E6" w:themeFill="background2"/>
            <w:vAlign w:val="center"/>
          </w:tcPr>
          <w:p w14:paraId="346001A9"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single" w:sz="8" w:space="0" w:color="7F7F7F" w:themeColor="text1" w:themeTint="80"/>
              <w:right w:val="single" w:sz="24" w:space="0" w:color="FFFFFF" w:themeColor="background1"/>
            </w:tcBorders>
            <w:shd w:val="clear" w:color="auto" w:fill="E7E6E6" w:themeFill="background2"/>
            <w:vAlign w:val="center"/>
          </w:tcPr>
          <w:p w14:paraId="622C9014"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single" w:sz="8" w:space="0" w:color="7F7F7F" w:themeColor="text1" w:themeTint="80"/>
            </w:tcBorders>
            <w:shd w:val="clear" w:color="auto" w:fill="E7E6E6" w:themeFill="background2"/>
            <w:vAlign w:val="center"/>
          </w:tcPr>
          <w:p w14:paraId="62A02761" w14:textId="77777777" w:rsidR="0050014D" w:rsidRPr="004654F9" w:rsidRDefault="0050014D"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bl>
    <w:p w14:paraId="4D2EBC13" w14:textId="77777777" w:rsidR="007078C1" w:rsidRDefault="007078C1" w:rsidP="006F10C6">
      <w:pPr>
        <w:pBdr>
          <w:top w:val="nil"/>
          <w:left w:val="nil"/>
          <w:bottom w:val="nil"/>
          <w:right w:val="nil"/>
          <w:between w:val="nil"/>
        </w:pBdr>
        <w:spacing w:before="0" w:after="0"/>
        <w:jc w:val="left"/>
        <w:rPr>
          <w:b/>
          <w:bCs/>
          <w:sz w:val="24"/>
        </w:rPr>
      </w:pPr>
    </w:p>
    <w:p w14:paraId="2336ABA7" w14:textId="77777777" w:rsidR="007078C1" w:rsidRDefault="007078C1">
      <w:pPr>
        <w:pBdr>
          <w:top w:val="nil"/>
          <w:left w:val="nil"/>
          <w:bottom w:val="nil"/>
          <w:right w:val="nil"/>
          <w:between w:val="nil"/>
        </w:pBdr>
        <w:spacing w:before="0" w:after="0"/>
        <w:jc w:val="left"/>
        <w:rPr>
          <w:b/>
          <w:bCs/>
          <w:sz w:val="24"/>
        </w:rPr>
      </w:pPr>
      <w:r>
        <w:rPr>
          <w:b/>
          <w:bCs/>
          <w:sz w:val="24"/>
        </w:rPr>
        <w:br w:type="page"/>
      </w:r>
    </w:p>
    <w:p w14:paraId="42ABFB4B" w14:textId="14F201AB" w:rsidR="006F10C6" w:rsidRDefault="006F10C6" w:rsidP="006F10C6">
      <w:pPr>
        <w:pBdr>
          <w:top w:val="nil"/>
          <w:left w:val="nil"/>
          <w:bottom w:val="nil"/>
          <w:right w:val="nil"/>
          <w:between w:val="nil"/>
        </w:pBdr>
        <w:spacing w:before="0" w:after="0"/>
        <w:jc w:val="left"/>
        <w:rPr>
          <w:b/>
          <w:bCs/>
          <w:sz w:val="24"/>
        </w:rPr>
      </w:pPr>
      <w:r>
        <w:rPr>
          <w:b/>
          <w:bCs/>
          <w:sz w:val="24"/>
        </w:rPr>
        <w:lastRenderedPageBreak/>
        <w:t>Is your centre ready for a CRM?</w:t>
      </w:r>
    </w:p>
    <w:p w14:paraId="1BAB9603" w14:textId="1A849D31" w:rsidR="006F10C6" w:rsidRDefault="006F10C6" w:rsidP="00AA2A42">
      <w:pPr>
        <w:pBdr>
          <w:top w:val="nil"/>
          <w:left w:val="nil"/>
          <w:bottom w:val="nil"/>
          <w:right w:val="nil"/>
          <w:between w:val="nil"/>
        </w:pBdr>
        <w:spacing w:before="200" w:after="0"/>
        <w:rPr>
          <w:szCs w:val="22"/>
        </w:rPr>
      </w:pPr>
      <w:r>
        <w:rPr>
          <w:szCs w:val="22"/>
        </w:rPr>
        <w:t>Consider the following</w:t>
      </w:r>
      <w:r w:rsidR="00EB5005">
        <w:rPr>
          <w:szCs w:val="22"/>
        </w:rPr>
        <w:t xml:space="preserve"> questions: </w:t>
      </w:r>
      <w:r>
        <w:rPr>
          <w:szCs w:val="22"/>
        </w:rPr>
        <w:t xml:space="preserve">if you answer </w:t>
      </w:r>
      <w:r w:rsidR="007078C1">
        <w:rPr>
          <w:szCs w:val="22"/>
        </w:rPr>
        <w:t>‘</w:t>
      </w:r>
      <w:r>
        <w:rPr>
          <w:szCs w:val="22"/>
        </w:rPr>
        <w:t>No</w:t>
      </w:r>
      <w:r w:rsidR="007078C1">
        <w:rPr>
          <w:szCs w:val="22"/>
        </w:rPr>
        <w:t>’</w:t>
      </w:r>
      <w:r>
        <w:rPr>
          <w:szCs w:val="22"/>
        </w:rPr>
        <w:t xml:space="preserve"> or </w:t>
      </w:r>
      <w:r w:rsidR="007078C1">
        <w:rPr>
          <w:szCs w:val="22"/>
        </w:rPr>
        <w:t>‘</w:t>
      </w:r>
      <w:r w:rsidR="00EB5005">
        <w:rPr>
          <w:szCs w:val="22"/>
        </w:rPr>
        <w:t>Not sure</w:t>
      </w:r>
      <w:r w:rsidR="007078C1">
        <w:rPr>
          <w:szCs w:val="22"/>
        </w:rPr>
        <w:t>’</w:t>
      </w:r>
      <w:r>
        <w:rPr>
          <w:szCs w:val="22"/>
        </w:rPr>
        <w:t xml:space="preserve"> to most, you </w:t>
      </w:r>
      <w:r w:rsidR="00EB5005" w:rsidRPr="004721B9">
        <w:rPr>
          <w:szCs w:val="22"/>
          <w:u w:val="single"/>
        </w:rPr>
        <w:t>should</w:t>
      </w:r>
      <w:r w:rsidR="007652D2" w:rsidRPr="004721B9">
        <w:rPr>
          <w:szCs w:val="22"/>
          <w:u w:val="single"/>
        </w:rPr>
        <w:t xml:space="preserve"> not</w:t>
      </w:r>
      <w:r w:rsidR="00EB5005">
        <w:rPr>
          <w:szCs w:val="22"/>
        </w:rPr>
        <w:t xml:space="preserve"> proceed with a CRM</w:t>
      </w:r>
      <w:r>
        <w:rPr>
          <w:szCs w:val="22"/>
        </w:rPr>
        <w:t xml:space="preserve"> </w:t>
      </w:r>
      <w:r w:rsidR="00EB5005">
        <w:rPr>
          <w:szCs w:val="22"/>
        </w:rPr>
        <w:t>straight away</w:t>
      </w:r>
      <w:r w:rsidR="007652D2">
        <w:rPr>
          <w:szCs w:val="22"/>
        </w:rPr>
        <w:t>,</w:t>
      </w:r>
      <w:r w:rsidR="00EB5005">
        <w:rPr>
          <w:szCs w:val="22"/>
        </w:rPr>
        <w:t xml:space="preserve"> and address the gaps before committing your centre to a CRM project</w:t>
      </w:r>
      <w:r w:rsidR="00B438B7">
        <w:rPr>
          <w:szCs w:val="22"/>
        </w:rPr>
        <w:t xml:space="preserve"> </w:t>
      </w:r>
      <w:r w:rsidR="007652D2">
        <w:rPr>
          <w:szCs w:val="22"/>
        </w:rPr>
        <w:t>/</w:t>
      </w:r>
      <w:r w:rsidR="00B438B7">
        <w:rPr>
          <w:szCs w:val="22"/>
        </w:rPr>
        <w:t xml:space="preserve"> </w:t>
      </w:r>
      <w:r w:rsidR="007652D2">
        <w:rPr>
          <w:szCs w:val="22"/>
        </w:rPr>
        <w:t>system</w:t>
      </w:r>
      <w:r w:rsidR="00EB5005">
        <w:rPr>
          <w:szCs w:val="22"/>
        </w:rPr>
        <w:t>.</w:t>
      </w:r>
    </w:p>
    <w:p w14:paraId="7B2D8313" w14:textId="77777777" w:rsidR="00B74B0A" w:rsidRDefault="00B74B0A" w:rsidP="00AA2A42">
      <w:pPr>
        <w:pBdr>
          <w:top w:val="nil"/>
          <w:left w:val="nil"/>
          <w:bottom w:val="nil"/>
          <w:right w:val="nil"/>
          <w:between w:val="nil"/>
        </w:pBdr>
        <w:spacing w:before="200" w:after="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69"/>
        <w:gridCol w:w="879"/>
        <w:gridCol w:w="879"/>
        <w:gridCol w:w="879"/>
      </w:tblGrid>
      <w:tr w:rsidR="006F10C6" w14:paraId="7E71B42F" w14:textId="77777777" w:rsidTr="00E270D8">
        <w:trPr>
          <w:trHeight w:val="69"/>
        </w:trPr>
        <w:tc>
          <w:tcPr>
            <w:tcW w:w="6369" w:type="dxa"/>
            <w:tcBorders>
              <w:bottom w:val="dotted" w:sz="4" w:space="0" w:color="7F7F7F" w:themeColor="text1" w:themeTint="80"/>
            </w:tcBorders>
            <w:shd w:val="clear" w:color="auto" w:fill="FFFFFF" w:themeFill="background1"/>
          </w:tcPr>
          <w:p w14:paraId="20A6BAE5" w14:textId="77777777" w:rsidR="006F10C6" w:rsidRDefault="006F10C6" w:rsidP="00B74B0A">
            <w:pPr>
              <w:spacing w:before="40" w:after="40" w:line="288" w:lineRule="auto"/>
              <w:rPr>
                <w:szCs w:val="22"/>
              </w:rPr>
            </w:pPr>
          </w:p>
        </w:tc>
        <w:tc>
          <w:tcPr>
            <w:tcW w:w="879" w:type="dxa"/>
            <w:tcBorders>
              <w:bottom w:val="dotted" w:sz="4" w:space="0" w:color="7F7F7F" w:themeColor="text1" w:themeTint="80"/>
              <w:right w:val="single" w:sz="24" w:space="0" w:color="FFFFFF" w:themeColor="background1"/>
            </w:tcBorders>
            <w:shd w:val="clear" w:color="auto" w:fill="E7E6E6" w:themeFill="background2"/>
          </w:tcPr>
          <w:p w14:paraId="375CB9CF" w14:textId="77777777" w:rsidR="006F10C6" w:rsidRPr="0051564C" w:rsidRDefault="006F10C6" w:rsidP="00B74B0A">
            <w:pPr>
              <w:spacing w:before="40" w:after="40" w:line="288" w:lineRule="auto"/>
              <w:jc w:val="center"/>
              <w:rPr>
                <w:b/>
                <w:bCs/>
                <w:color w:val="000000" w:themeColor="text1"/>
                <w:sz w:val="24"/>
              </w:rPr>
            </w:pPr>
            <w:r w:rsidRPr="0051564C">
              <w:rPr>
                <w:rFonts w:cs="Segoe UI Symbol"/>
                <w:b/>
                <w:bCs/>
                <w:color w:val="000000" w:themeColor="text1"/>
                <w:sz w:val="24"/>
              </w:rPr>
              <w:t>Yes</w:t>
            </w:r>
          </w:p>
        </w:tc>
        <w:tc>
          <w:tcPr>
            <w:tcW w:w="879" w:type="dxa"/>
            <w:tcBorders>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7B511323" w14:textId="77777777" w:rsidR="006F10C6" w:rsidRPr="0051564C" w:rsidRDefault="006F10C6" w:rsidP="00B74B0A">
            <w:pPr>
              <w:spacing w:before="40" w:after="40" w:line="288" w:lineRule="auto"/>
              <w:jc w:val="center"/>
              <w:rPr>
                <w:b/>
                <w:bCs/>
                <w:color w:val="000000" w:themeColor="text1"/>
                <w:sz w:val="24"/>
              </w:rPr>
            </w:pPr>
            <w:r w:rsidRPr="0051564C">
              <w:rPr>
                <w:rFonts w:cs="Segoe UI Symbol"/>
                <w:b/>
                <w:bCs/>
                <w:color w:val="000000" w:themeColor="text1"/>
                <w:sz w:val="24"/>
              </w:rPr>
              <w:t>No</w:t>
            </w:r>
          </w:p>
        </w:tc>
        <w:tc>
          <w:tcPr>
            <w:tcW w:w="879" w:type="dxa"/>
            <w:tcBorders>
              <w:left w:val="single" w:sz="24" w:space="0" w:color="FFFFFF" w:themeColor="background1"/>
              <w:bottom w:val="dotted" w:sz="4" w:space="0" w:color="7F7F7F" w:themeColor="text1" w:themeTint="80"/>
            </w:tcBorders>
            <w:shd w:val="clear" w:color="auto" w:fill="E7E6E6" w:themeFill="background2"/>
          </w:tcPr>
          <w:p w14:paraId="705816DB" w14:textId="0E926EDE" w:rsidR="006F10C6" w:rsidRPr="0051564C" w:rsidRDefault="006F10C6" w:rsidP="00B74B0A">
            <w:pPr>
              <w:spacing w:before="40" w:after="40" w:line="288" w:lineRule="auto"/>
              <w:jc w:val="center"/>
              <w:rPr>
                <w:b/>
                <w:bCs/>
                <w:color w:val="000000" w:themeColor="text1"/>
                <w:sz w:val="24"/>
              </w:rPr>
            </w:pPr>
            <w:r>
              <w:rPr>
                <w:b/>
                <w:bCs/>
                <w:color w:val="000000" w:themeColor="text1"/>
                <w:sz w:val="24"/>
              </w:rPr>
              <w:t>Not sure</w:t>
            </w:r>
          </w:p>
        </w:tc>
      </w:tr>
      <w:tr w:rsidR="006F10C6" w14:paraId="200CC44C"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6B1A6D2D" w14:textId="22C2B043" w:rsidR="006F10C6" w:rsidRPr="0051564C" w:rsidRDefault="006F10C6" w:rsidP="00B438B7">
            <w:pPr>
              <w:pStyle w:val="ListParagraph"/>
              <w:numPr>
                <w:ilvl w:val="0"/>
                <w:numId w:val="36"/>
              </w:numPr>
              <w:spacing w:before="40" w:after="40" w:line="288" w:lineRule="auto"/>
              <w:ind w:left="462" w:hanging="424"/>
              <w:contextualSpacing w:val="0"/>
              <w:jc w:val="left"/>
              <w:rPr>
                <w:szCs w:val="22"/>
              </w:rPr>
            </w:pPr>
            <w:r>
              <w:rPr>
                <w:szCs w:val="22"/>
              </w:rPr>
              <w:t xml:space="preserve">We understand what </w:t>
            </w:r>
            <w:r w:rsidR="00126A5C">
              <w:rPr>
                <w:szCs w:val="22"/>
              </w:rPr>
              <w:t xml:space="preserve">a </w:t>
            </w:r>
            <w:r>
              <w:rPr>
                <w:szCs w:val="22"/>
              </w:rPr>
              <w:t xml:space="preserve">CRM is and how it can benefit our centre </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6FDB4C29" w14:textId="77777777" w:rsidR="006F10C6" w:rsidRDefault="006F10C6"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4B05A1A0" w14:textId="77777777" w:rsidR="006F10C6" w:rsidRDefault="006F10C6"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32166426" w14:textId="77777777" w:rsidR="006F10C6" w:rsidRDefault="006F10C6"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6F10C6" w14:paraId="2ADCC7E9"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24D35DD2" w14:textId="1C98C496" w:rsidR="006F10C6" w:rsidRPr="0051564C" w:rsidRDefault="006F10C6" w:rsidP="00B438B7">
            <w:pPr>
              <w:pStyle w:val="ListParagraph"/>
              <w:numPr>
                <w:ilvl w:val="0"/>
                <w:numId w:val="36"/>
              </w:numPr>
              <w:spacing w:before="40" w:after="40" w:line="288" w:lineRule="auto"/>
              <w:ind w:left="462" w:hanging="424"/>
              <w:contextualSpacing w:val="0"/>
              <w:jc w:val="left"/>
              <w:rPr>
                <w:szCs w:val="22"/>
              </w:rPr>
            </w:pPr>
            <w:r>
              <w:rPr>
                <w:szCs w:val="22"/>
              </w:rPr>
              <w:t>We have clear objectives for our CRM project</w:t>
            </w:r>
            <w:r w:rsidR="00F46CFD">
              <w:rPr>
                <w:szCs w:val="22"/>
              </w:rPr>
              <w:t xml:space="preserve"> with tangible outcomes to look for</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5BC2FC55" w14:textId="77777777" w:rsidR="006F10C6" w:rsidRDefault="006F10C6"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625727D0" w14:textId="77777777" w:rsidR="006F10C6" w:rsidRDefault="006F10C6"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449F35B9" w14:textId="77777777" w:rsidR="006F10C6" w:rsidRDefault="006F10C6"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2053AF" w14:paraId="681F6B17"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44FBD5FB" w14:textId="571360EE" w:rsidR="002053AF" w:rsidRDefault="002053AF" w:rsidP="00B438B7">
            <w:pPr>
              <w:pStyle w:val="ListParagraph"/>
              <w:numPr>
                <w:ilvl w:val="0"/>
                <w:numId w:val="36"/>
              </w:numPr>
              <w:spacing w:before="40" w:after="40" w:line="288" w:lineRule="auto"/>
              <w:ind w:left="462" w:hanging="424"/>
              <w:contextualSpacing w:val="0"/>
              <w:jc w:val="left"/>
              <w:rPr>
                <w:szCs w:val="22"/>
              </w:rPr>
            </w:pPr>
            <w:r>
              <w:rPr>
                <w:szCs w:val="22"/>
              </w:rPr>
              <w:t xml:space="preserve">We understand who our </w:t>
            </w:r>
            <w:r w:rsidR="004721B9">
              <w:rPr>
                <w:szCs w:val="22"/>
              </w:rPr>
              <w:t>stakeholders</w:t>
            </w:r>
            <w:r>
              <w:rPr>
                <w:szCs w:val="22"/>
              </w:rPr>
              <w:t xml:space="preserve"> are</w:t>
            </w:r>
            <w:r w:rsidR="004721B9">
              <w:rPr>
                <w:szCs w:val="22"/>
              </w:rPr>
              <w:t>,</w:t>
            </w:r>
            <w:r>
              <w:rPr>
                <w:szCs w:val="22"/>
              </w:rPr>
              <w:t xml:space="preserve"> and </w:t>
            </w:r>
            <w:r w:rsidR="004721B9">
              <w:rPr>
                <w:szCs w:val="22"/>
              </w:rPr>
              <w:t xml:space="preserve">we </w:t>
            </w:r>
            <w:r>
              <w:rPr>
                <w:szCs w:val="22"/>
              </w:rPr>
              <w:t>are clear about where we will manage their information vs clients</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0C4CDAB9" w14:textId="0680B036"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7B6FAB31" w14:textId="692BC6C1"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06077BA7" w14:textId="4F74CD81"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2053AF" w14:paraId="013D2751"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72EDF6FB" w14:textId="01B95EFE" w:rsidR="002053AF" w:rsidRPr="0051564C" w:rsidRDefault="002053AF" w:rsidP="00B438B7">
            <w:pPr>
              <w:pStyle w:val="ListParagraph"/>
              <w:numPr>
                <w:ilvl w:val="0"/>
                <w:numId w:val="36"/>
              </w:numPr>
              <w:spacing w:before="40" w:after="40" w:line="288" w:lineRule="auto"/>
              <w:ind w:left="462" w:hanging="424"/>
              <w:contextualSpacing w:val="0"/>
              <w:jc w:val="left"/>
              <w:rPr>
                <w:szCs w:val="22"/>
              </w:rPr>
            </w:pPr>
            <w:r>
              <w:rPr>
                <w:szCs w:val="22"/>
              </w:rPr>
              <w:t xml:space="preserve">We have capacity (resources, skills, </w:t>
            </w:r>
            <w:r w:rsidR="006567A8">
              <w:rPr>
                <w:szCs w:val="22"/>
              </w:rPr>
              <w:t>budget</w:t>
            </w:r>
            <w:r>
              <w:rPr>
                <w:szCs w:val="22"/>
              </w:rPr>
              <w:t xml:space="preserve">) to undertake a CRM project </w:t>
            </w:r>
            <w:r w:rsidR="00126A5C">
              <w:rPr>
                <w:szCs w:val="22"/>
              </w:rPr>
              <w:t>–</w:t>
            </w:r>
            <w:r w:rsidR="006567A8">
              <w:rPr>
                <w:szCs w:val="22"/>
              </w:rPr>
              <w:t xml:space="preserve"> </w:t>
            </w:r>
            <w:r>
              <w:rPr>
                <w:szCs w:val="22"/>
              </w:rPr>
              <w:t>if</w:t>
            </w:r>
            <w:r w:rsidR="00126A5C">
              <w:rPr>
                <w:szCs w:val="22"/>
              </w:rPr>
              <w:t xml:space="preserve"> </w:t>
            </w:r>
            <w:r>
              <w:rPr>
                <w:szCs w:val="22"/>
              </w:rPr>
              <w:t xml:space="preserve">we </w:t>
            </w:r>
            <w:proofErr w:type="gramStart"/>
            <w:r>
              <w:rPr>
                <w:szCs w:val="22"/>
              </w:rPr>
              <w:t>don’t</w:t>
            </w:r>
            <w:proofErr w:type="gramEnd"/>
            <w:r>
              <w:rPr>
                <w:szCs w:val="22"/>
              </w:rPr>
              <w:t xml:space="preserve"> have </w:t>
            </w:r>
            <w:r w:rsidR="006567A8">
              <w:rPr>
                <w:szCs w:val="22"/>
              </w:rPr>
              <w:t>these</w:t>
            </w:r>
            <w:r>
              <w:rPr>
                <w:szCs w:val="22"/>
              </w:rPr>
              <w:t>, we</w:t>
            </w:r>
            <w:r w:rsidR="006567A8">
              <w:rPr>
                <w:szCs w:val="22"/>
              </w:rPr>
              <w:t xml:space="preserve"> are prepared to seek</w:t>
            </w:r>
            <w:r>
              <w:rPr>
                <w:szCs w:val="22"/>
              </w:rPr>
              <w:t xml:space="preserve"> </w:t>
            </w:r>
            <w:r w:rsidR="004721B9">
              <w:rPr>
                <w:szCs w:val="22"/>
              </w:rPr>
              <w:t xml:space="preserve">and secure </w:t>
            </w:r>
            <w:r>
              <w:rPr>
                <w:szCs w:val="22"/>
              </w:rPr>
              <w:t>funding</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2E28E402" w14:textId="77777777" w:rsidR="002053AF"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71BFFF0F" w14:textId="77777777" w:rsidR="002053AF"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6DA8D696" w14:textId="77777777" w:rsidR="002053AF"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2053AF" w14:paraId="3CD64D05"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2219F46B" w14:textId="5B0E94C1" w:rsidR="002053AF" w:rsidRPr="0051564C" w:rsidRDefault="002053AF" w:rsidP="00B438B7">
            <w:pPr>
              <w:pStyle w:val="ListParagraph"/>
              <w:numPr>
                <w:ilvl w:val="0"/>
                <w:numId w:val="36"/>
              </w:numPr>
              <w:spacing w:before="40" w:after="40" w:line="288" w:lineRule="auto"/>
              <w:ind w:left="462" w:hanging="424"/>
              <w:contextualSpacing w:val="0"/>
              <w:jc w:val="left"/>
              <w:rPr>
                <w:szCs w:val="22"/>
              </w:rPr>
            </w:pPr>
            <w:r>
              <w:rPr>
                <w:szCs w:val="22"/>
              </w:rPr>
              <w:t>We understand the activities and challenges involved in implementing a CRM system</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58C263DE" w14:textId="77777777" w:rsidR="002053AF"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347E2D6E" w14:textId="77777777" w:rsidR="002053AF"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67A194CC" w14:textId="77777777" w:rsidR="002053AF"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2053AF" w14:paraId="000434AC"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04559CC6" w14:textId="6C8CA3BF" w:rsidR="002053AF" w:rsidRPr="0051564C" w:rsidRDefault="002053AF" w:rsidP="00B438B7">
            <w:pPr>
              <w:pStyle w:val="ListParagraph"/>
              <w:numPr>
                <w:ilvl w:val="0"/>
                <w:numId w:val="36"/>
              </w:numPr>
              <w:spacing w:before="40" w:after="40" w:line="288" w:lineRule="auto"/>
              <w:ind w:left="462" w:hanging="424"/>
              <w:contextualSpacing w:val="0"/>
              <w:jc w:val="left"/>
              <w:rPr>
                <w:szCs w:val="22"/>
              </w:rPr>
            </w:pPr>
            <w:r>
              <w:rPr>
                <w:szCs w:val="22"/>
              </w:rPr>
              <w:t>We have talked with other centres and/or comparable organisations who have implemented a CRM</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636C173E"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44C49205"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4422A441"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2053AF" w14:paraId="67FE0ABC" w14:textId="77777777" w:rsidTr="00E270D8">
        <w:tc>
          <w:tcPr>
            <w:tcW w:w="6369" w:type="dxa"/>
            <w:tcBorders>
              <w:top w:val="dotted" w:sz="4" w:space="0" w:color="7F7F7F" w:themeColor="text1" w:themeTint="80"/>
              <w:bottom w:val="dotted" w:sz="4" w:space="0" w:color="7F7F7F" w:themeColor="text1" w:themeTint="80"/>
            </w:tcBorders>
            <w:shd w:val="clear" w:color="auto" w:fill="FFFFFF" w:themeFill="background1"/>
          </w:tcPr>
          <w:p w14:paraId="3C6562E8" w14:textId="596F5706" w:rsidR="002053AF" w:rsidRPr="0051564C" w:rsidRDefault="002053AF" w:rsidP="00B438B7">
            <w:pPr>
              <w:pStyle w:val="ListParagraph"/>
              <w:numPr>
                <w:ilvl w:val="0"/>
                <w:numId w:val="36"/>
              </w:numPr>
              <w:spacing w:before="40" w:after="40" w:line="288" w:lineRule="auto"/>
              <w:ind w:left="462" w:hanging="424"/>
              <w:contextualSpacing w:val="0"/>
              <w:jc w:val="left"/>
              <w:rPr>
                <w:szCs w:val="22"/>
              </w:rPr>
            </w:pPr>
            <w:r>
              <w:rPr>
                <w:szCs w:val="22"/>
              </w:rPr>
              <w:t xml:space="preserve">We have sought input from our future CRM end-users (staff, volunteers) and have addressed their concerns </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18902F82"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6E7B4BAA"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0B12B6DE"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2053AF" w14:paraId="68DE36D9" w14:textId="77777777" w:rsidTr="00F46CFD">
        <w:tc>
          <w:tcPr>
            <w:tcW w:w="6369" w:type="dxa"/>
            <w:tcBorders>
              <w:top w:val="dotted" w:sz="4" w:space="0" w:color="7F7F7F" w:themeColor="text1" w:themeTint="80"/>
              <w:bottom w:val="dotted" w:sz="4" w:space="0" w:color="7F7F7F" w:themeColor="text1" w:themeTint="80"/>
            </w:tcBorders>
            <w:shd w:val="clear" w:color="auto" w:fill="FFFFFF" w:themeFill="background1"/>
          </w:tcPr>
          <w:p w14:paraId="17EEAEF5" w14:textId="4EF46454" w:rsidR="002053AF" w:rsidRPr="0051564C" w:rsidRDefault="002053AF" w:rsidP="00B438B7">
            <w:pPr>
              <w:pStyle w:val="ListParagraph"/>
              <w:numPr>
                <w:ilvl w:val="0"/>
                <w:numId w:val="36"/>
              </w:numPr>
              <w:spacing w:before="40" w:after="40" w:line="288" w:lineRule="auto"/>
              <w:ind w:left="462" w:hanging="424"/>
              <w:contextualSpacing w:val="0"/>
              <w:jc w:val="left"/>
              <w:rPr>
                <w:szCs w:val="22"/>
              </w:rPr>
            </w:pPr>
            <w:r>
              <w:rPr>
                <w:szCs w:val="22"/>
              </w:rPr>
              <w:t>We will commit our teams to participate in the CRM project, especially in activities related to data preparation, data quality and training</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3ABAAC9E"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267D0B68"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262B5EBD"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2053AF" w14:paraId="6F5DE507" w14:textId="77777777" w:rsidTr="002053AF">
        <w:tc>
          <w:tcPr>
            <w:tcW w:w="6369" w:type="dxa"/>
            <w:tcBorders>
              <w:top w:val="dotted" w:sz="4" w:space="0" w:color="7F7F7F" w:themeColor="text1" w:themeTint="80"/>
              <w:bottom w:val="dotted" w:sz="4" w:space="0" w:color="7F7F7F" w:themeColor="text1" w:themeTint="80"/>
            </w:tcBorders>
            <w:shd w:val="clear" w:color="auto" w:fill="FFFFFF" w:themeFill="background1"/>
          </w:tcPr>
          <w:p w14:paraId="2FEB19E5" w14:textId="0704C435" w:rsidR="002053AF" w:rsidRPr="0051564C" w:rsidRDefault="002053AF" w:rsidP="00B438B7">
            <w:pPr>
              <w:pStyle w:val="ListParagraph"/>
              <w:numPr>
                <w:ilvl w:val="0"/>
                <w:numId w:val="36"/>
              </w:numPr>
              <w:spacing w:before="40" w:after="40" w:line="288" w:lineRule="auto"/>
              <w:ind w:left="462" w:hanging="424"/>
              <w:contextualSpacing w:val="0"/>
              <w:jc w:val="left"/>
              <w:rPr>
                <w:szCs w:val="22"/>
              </w:rPr>
            </w:pPr>
            <w:r>
              <w:rPr>
                <w:szCs w:val="22"/>
              </w:rPr>
              <w:t xml:space="preserve">We have scoped the </w:t>
            </w:r>
            <w:r w:rsidR="004721B9">
              <w:rPr>
                <w:szCs w:val="22"/>
              </w:rPr>
              <w:t xml:space="preserve">main </w:t>
            </w:r>
            <w:r>
              <w:rPr>
                <w:szCs w:val="22"/>
              </w:rPr>
              <w:t>functionalities we require from a CRM and have set priorities</w:t>
            </w:r>
          </w:p>
        </w:tc>
        <w:tc>
          <w:tcPr>
            <w:tcW w:w="879"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vAlign w:val="center"/>
          </w:tcPr>
          <w:p w14:paraId="694D31B8"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vAlign w:val="center"/>
          </w:tcPr>
          <w:p w14:paraId="51793D47"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vAlign w:val="center"/>
          </w:tcPr>
          <w:p w14:paraId="3330BA0A" w14:textId="77777777"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r w:rsidR="002053AF" w14:paraId="0F3670EF" w14:textId="77777777" w:rsidTr="00F46CFD">
        <w:tc>
          <w:tcPr>
            <w:tcW w:w="6369" w:type="dxa"/>
            <w:tcBorders>
              <w:top w:val="dotted" w:sz="4" w:space="0" w:color="7F7F7F" w:themeColor="text1" w:themeTint="80"/>
              <w:bottom w:val="single" w:sz="8" w:space="0" w:color="7F7F7F" w:themeColor="text1" w:themeTint="80"/>
            </w:tcBorders>
            <w:shd w:val="clear" w:color="auto" w:fill="FFFFFF" w:themeFill="background1"/>
          </w:tcPr>
          <w:p w14:paraId="549CDCFE" w14:textId="08BE48DA" w:rsidR="002053AF" w:rsidRDefault="002053AF" w:rsidP="00B438B7">
            <w:pPr>
              <w:pStyle w:val="ListParagraph"/>
              <w:numPr>
                <w:ilvl w:val="0"/>
                <w:numId w:val="36"/>
              </w:numPr>
              <w:spacing w:before="40" w:after="40" w:line="288" w:lineRule="auto"/>
              <w:ind w:left="462" w:hanging="424"/>
              <w:contextualSpacing w:val="0"/>
              <w:jc w:val="left"/>
              <w:rPr>
                <w:szCs w:val="22"/>
              </w:rPr>
            </w:pPr>
            <w:r>
              <w:rPr>
                <w:szCs w:val="22"/>
              </w:rPr>
              <w:t>We are aware of data privacy issues and have included</w:t>
            </w:r>
            <w:r w:rsidR="004721B9">
              <w:rPr>
                <w:szCs w:val="22"/>
              </w:rPr>
              <w:t xml:space="preserve">, or are planning to include, </w:t>
            </w:r>
            <w:r>
              <w:rPr>
                <w:szCs w:val="22"/>
              </w:rPr>
              <w:t>requirements to that effect in our scope</w:t>
            </w:r>
          </w:p>
        </w:tc>
        <w:tc>
          <w:tcPr>
            <w:tcW w:w="879" w:type="dxa"/>
            <w:tcBorders>
              <w:top w:val="dotted" w:sz="4" w:space="0" w:color="7F7F7F" w:themeColor="text1" w:themeTint="80"/>
              <w:bottom w:val="single" w:sz="8" w:space="0" w:color="7F7F7F" w:themeColor="text1" w:themeTint="80"/>
              <w:right w:val="single" w:sz="24" w:space="0" w:color="FFFFFF" w:themeColor="background1"/>
            </w:tcBorders>
            <w:shd w:val="clear" w:color="auto" w:fill="E7E6E6" w:themeFill="background2"/>
            <w:vAlign w:val="center"/>
          </w:tcPr>
          <w:p w14:paraId="20D6CFBF" w14:textId="3F4091EA"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single" w:sz="8" w:space="0" w:color="7F7F7F" w:themeColor="text1" w:themeTint="80"/>
              <w:right w:val="single" w:sz="24" w:space="0" w:color="FFFFFF" w:themeColor="background1"/>
            </w:tcBorders>
            <w:shd w:val="clear" w:color="auto" w:fill="E7E6E6" w:themeFill="background2"/>
            <w:vAlign w:val="center"/>
          </w:tcPr>
          <w:p w14:paraId="6BEC9333" w14:textId="201F87D6"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c>
          <w:tcPr>
            <w:tcW w:w="879" w:type="dxa"/>
            <w:tcBorders>
              <w:top w:val="dotted" w:sz="4" w:space="0" w:color="7F7F7F" w:themeColor="text1" w:themeTint="80"/>
              <w:left w:val="single" w:sz="24" w:space="0" w:color="FFFFFF" w:themeColor="background1"/>
              <w:bottom w:val="single" w:sz="8" w:space="0" w:color="7F7F7F" w:themeColor="text1" w:themeTint="80"/>
            </w:tcBorders>
            <w:shd w:val="clear" w:color="auto" w:fill="E7E6E6" w:themeFill="background2"/>
            <w:vAlign w:val="center"/>
          </w:tcPr>
          <w:p w14:paraId="6DD7E9EF" w14:textId="74AAE39F" w:rsidR="002053AF" w:rsidRPr="004654F9" w:rsidRDefault="002053AF" w:rsidP="00B74B0A">
            <w:pPr>
              <w:spacing w:before="40" w:after="40" w:line="288"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A713D1">
              <w:rPr>
                <w:szCs w:val="22"/>
              </w:rPr>
            </w:r>
            <w:r w:rsidR="00A713D1">
              <w:rPr>
                <w:szCs w:val="22"/>
              </w:rPr>
              <w:fldChar w:fldCharType="separate"/>
            </w:r>
            <w:r w:rsidRPr="004654F9">
              <w:rPr>
                <w:szCs w:val="22"/>
              </w:rPr>
              <w:fldChar w:fldCharType="end"/>
            </w:r>
          </w:p>
        </w:tc>
      </w:tr>
    </w:tbl>
    <w:p w14:paraId="52B9DBBF" w14:textId="77777777" w:rsidR="006F10C6" w:rsidRDefault="006F10C6" w:rsidP="00DF0834">
      <w:pPr>
        <w:pBdr>
          <w:top w:val="nil"/>
          <w:left w:val="nil"/>
          <w:bottom w:val="nil"/>
          <w:right w:val="nil"/>
          <w:between w:val="nil"/>
        </w:pBdr>
        <w:spacing w:before="0" w:after="0"/>
        <w:jc w:val="left"/>
        <w:rPr>
          <w:b/>
          <w:bCs/>
          <w:sz w:val="24"/>
        </w:rPr>
      </w:pPr>
    </w:p>
    <w:p w14:paraId="30E668AD" w14:textId="77777777" w:rsidR="006F10C6" w:rsidRDefault="006F10C6">
      <w:pPr>
        <w:pBdr>
          <w:top w:val="nil"/>
          <w:left w:val="nil"/>
          <w:bottom w:val="nil"/>
          <w:right w:val="nil"/>
          <w:between w:val="nil"/>
        </w:pBdr>
        <w:spacing w:before="0" w:after="0"/>
        <w:jc w:val="left"/>
        <w:rPr>
          <w:b/>
          <w:bCs/>
          <w:sz w:val="24"/>
        </w:rPr>
      </w:pPr>
      <w:r>
        <w:rPr>
          <w:b/>
          <w:bCs/>
          <w:sz w:val="24"/>
        </w:rPr>
        <w:br w:type="page"/>
      </w:r>
    </w:p>
    <w:p w14:paraId="48F0DE54" w14:textId="3F30096D" w:rsidR="00DF0834" w:rsidRPr="00D2284B" w:rsidRDefault="0024267F" w:rsidP="00DF0834">
      <w:pPr>
        <w:pBdr>
          <w:top w:val="nil"/>
          <w:left w:val="nil"/>
          <w:bottom w:val="nil"/>
          <w:right w:val="nil"/>
          <w:between w:val="nil"/>
        </w:pBdr>
        <w:spacing w:before="0" w:after="0"/>
        <w:jc w:val="left"/>
        <w:rPr>
          <w:b/>
          <w:bCs/>
          <w:sz w:val="24"/>
        </w:rPr>
      </w:pPr>
      <w:r>
        <w:rPr>
          <w:b/>
          <w:bCs/>
          <w:sz w:val="24"/>
        </w:rPr>
        <w:lastRenderedPageBreak/>
        <w:t>Core CRM capabilities</w:t>
      </w:r>
      <w:r w:rsidR="00FC1AD8" w:rsidRPr="00D2284B">
        <w:rPr>
          <w:b/>
          <w:bCs/>
          <w:sz w:val="24"/>
        </w:rPr>
        <w:t xml:space="preserve"> </w:t>
      </w:r>
      <w:r w:rsidR="00D2284B">
        <w:rPr>
          <w:b/>
          <w:bCs/>
          <w:sz w:val="24"/>
        </w:rPr>
        <w:t>checklist</w:t>
      </w:r>
    </w:p>
    <w:p w14:paraId="0175545E" w14:textId="77777777" w:rsidR="00A62142" w:rsidRDefault="00A62142" w:rsidP="00FC1AD8">
      <w:pPr>
        <w:pBdr>
          <w:top w:val="nil"/>
          <w:left w:val="nil"/>
          <w:bottom w:val="nil"/>
          <w:right w:val="nil"/>
          <w:between w:val="nil"/>
        </w:pBdr>
        <w:spacing w:before="0" w:after="0"/>
        <w:rPr>
          <w:szCs w:val="22"/>
        </w:rPr>
      </w:pPr>
    </w:p>
    <w:p w14:paraId="568D4C22" w14:textId="77777777" w:rsidR="00082138" w:rsidRDefault="00C65919" w:rsidP="00082138">
      <w:pPr>
        <w:pBdr>
          <w:top w:val="nil"/>
          <w:left w:val="nil"/>
          <w:bottom w:val="nil"/>
          <w:right w:val="nil"/>
          <w:between w:val="nil"/>
        </w:pBdr>
        <w:rPr>
          <w:szCs w:val="22"/>
        </w:rPr>
      </w:pPr>
      <w:r w:rsidRPr="00FC1AD8">
        <w:rPr>
          <w:szCs w:val="22"/>
        </w:rPr>
        <w:t>The table below provides a list of core</w:t>
      </w:r>
      <w:r>
        <w:rPr>
          <w:szCs w:val="22"/>
        </w:rPr>
        <w:t xml:space="preserve"> business</w:t>
      </w:r>
      <w:r w:rsidRPr="00FC1AD8">
        <w:rPr>
          <w:szCs w:val="22"/>
        </w:rPr>
        <w:t xml:space="preserve"> requirements you centre may want to consider</w:t>
      </w:r>
      <w:r>
        <w:rPr>
          <w:szCs w:val="22"/>
        </w:rPr>
        <w:t xml:space="preserve"> when looking for a CRM system</w:t>
      </w:r>
      <w:r w:rsidRPr="00FC1AD8">
        <w:rPr>
          <w:szCs w:val="22"/>
        </w:rPr>
        <w:t xml:space="preserve">. This </w:t>
      </w:r>
      <w:r>
        <w:rPr>
          <w:szCs w:val="22"/>
        </w:rPr>
        <w:t xml:space="preserve">is not a list of must-haves for all centres, and the list </w:t>
      </w:r>
      <w:r w:rsidRPr="00FC1AD8">
        <w:rPr>
          <w:szCs w:val="22"/>
        </w:rPr>
        <w:t xml:space="preserve">should be used </w:t>
      </w:r>
      <w:r w:rsidRPr="00541DF4">
        <w:rPr>
          <w:b/>
          <w:bCs/>
          <w:szCs w:val="22"/>
        </w:rPr>
        <w:t>as a starting point</w:t>
      </w:r>
      <w:r>
        <w:rPr>
          <w:szCs w:val="22"/>
        </w:rPr>
        <w:t xml:space="preserve"> to identify what you expect from your new system. </w:t>
      </w:r>
    </w:p>
    <w:p w14:paraId="28728A79" w14:textId="4D371E2C" w:rsidR="00082138" w:rsidRDefault="00C65919" w:rsidP="00082138">
      <w:pPr>
        <w:pBdr>
          <w:top w:val="nil"/>
          <w:left w:val="nil"/>
          <w:bottom w:val="nil"/>
          <w:right w:val="nil"/>
          <w:between w:val="nil"/>
        </w:pBdr>
        <w:rPr>
          <w:szCs w:val="22"/>
        </w:rPr>
      </w:pPr>
      <w:r>
        <w:rPr>
          <w:szCs w:val="22"/>
        </w:rPr>
        <w:t>This will help you refine your requirements and prioritise your needs</w:t>
      </w:r>
      <w:r w:rsidRPr="00FC1AD8">
        <w:rPr>
          <w:szCs w:val="22"/>
        </w:rPr>
        <w:t xml:space="preserve">: </w:t>
      </w:r>
      <w:r>
        <w:rPr>
          <w:szCs w:val="22"/>
        </w:rPr>
        <w:t xml:space="preserve">you may find </w:t>
      </w:r>
      <w:r w:rsidRPr="00FC1AD8">
        <w:rPr>
          <w:szCs w:val="22"/>
        </w:rPr>
        <w:t xml:space="preserve">some requirements </w:t>
      </w:r>
      <w:r>
        <w:rPr>
          <w:szCs w:val="22"/>
        </w:rPr>
        <w:t>will</w:t>
      </w:r>
      <w:r w:rsidRPr="00FC1AD8">
        <w:rPr>
          <w:szCs w:val="22"/>
        </w:rPr>
        <w:t xml:space="preserve"> not </w:t>
      </w:r>
      <w:r>
        <w:rPr>
          <w:szCs w:val="22"/>
        </w:rPr>
        <w:t xml:space="preserve">be </w:t>
      </w:r>
      <w:r w:rsidRPr="00FC1AD8">
        <w:rPr>
          <w:szCs w:val="22"/>
        </w:rPr>
        <w:t>relevant</w:t>
      </w:r>
      <w:r>
        <w:rPr>
          <w:szCs w:val="22"/>
        </w:rPr>
        <w:t xml:space="preserve"> to your centre, or some may be more important than other</w:t>
      </w:r>
      <w:r w:rsidR="0095467C">
        <w:rPr>
          <w:szCs w:val="22"/>
        </w:rPr>
        <w:t>, or that you need to reword some requirements to reflect your centre’s specific needs.</w:t>
      </w:r>
      <w:r>
        <w:rPr>
          <w:szCs w:val="22"/>
        </w:rPr>
        <w:t xml:space="preserve"> </w:t>
      </w:r>
    </w:p>
    <w:p w14:paraId="5F8B8DE8" w14:textId="08DD2F76" w:rsidR="00C65919" w:rsidRPr="00FC1AD8" w:rsidRDefault="00C65919" w:rsidP="00082138">
      <w:pPr>
        <w:pBdr>
          <w:top w:val="nil"/>
          <w:left w:val="nil"/>
          <w:bottom w:val="nil"/>
          <w:right w:val="nil"/>
          <w:between w:val="nil"/>
        </w:pBdr>
        <w:rPr>
          <w:szCs w:val="22"/>
        </w:rPr>
      </w:pPr>
      <w:r>
        <w:rPr>
          <w:szCs w:val="22"/>
        </w:rPr>
        <w:t xml:space="preserve">You may also find that </w:t>
      </w:r>
      <w:r w:rsidRPr="00FC1AD8">
        <w:rPr>
          <w:szCs w:val="22"/>
        </w:rPr>
        <w:t>you have additional requirements not shown here.</w:t>
      </w:r>
    </w:p>
    <w:p w14:paraId="07CFE43D" w14:textId="77777777" w:rsidR="00C65919" w:rsidRDefault="00C65919" w:rsidP="00C65919">
      <w:pPr>
        <w:pBdr>
          <w:top w:val="nil"/>
          <w:left w:val="nil"/>
          <w:bottom w:val="nil"/>
          <w:right w:val="nil"/>
          <w:between w:val="nil"/>
        </w:pBdr>
        <w:spacing w:before="0" w:after="0"/>
        <w:rPr>
          <w:b/>
          <w:bCs/>
          <w:szCs w:val="22"/>
        </w:rPr>
      </w:pPr>
    </w:p>
    <w:tbl>
      <w:tblPr>
        <w:tblStyle w:val="TableGrid"/>
        <w:tblW w:w="9067" w:type="dxa"/>
        <w:tblLook w:val="04A0" w:firstRow="1" w:lastRow="0" w:firstColumn="1" w:lastColumn="0" w:noHBand="0" w:noVBand="1"/>
      </w:tblPr>
      <w:tblGrid>
        <w:gridCol w:w="6505"/>
        <w:gridCol w:w="1146"/>
        <w:gridCol w:w="1416"/>
      </w:tblGrid>
      <w:tr w:rsidR="00C65919" w14:paraId="4EBA9D55" w14:textId="77777777" w:rsidTr="00CB4FBA">
        <w:trPr>
          <w:cantSplit/>
          <w:tblHeader/>
        </w:trPr>
        <w:tc>
          <w:tcPr>
            <w:tcW w:w="6516" w:type="dxa"/>
            <w:shd w:val="clear" w:color="auto" w:fill="595959" w:themeFill="text1" w:themeFillTint="A6"/>
            <w:vAlign w:val="center"/>
          </w:tcPr>
          <w:p w14:paraId="4D739B4D" w14:textId="77777777" w:rsidR="00C65919" w:rsidRPr="009D4490" w:rsidRDefault="00C65919" w:rsidP="00E270D8">
            <w:pPr>
              <w:spacing w:before="0" w:after="0"/>
              <w:jc w:val="left"/>
              <w:rPr>
                <w:b/>
                <w:bCs/>
                <w:color w:val="FFFFFF" w:themeColor="background1"/>
                <w:szCs w:val="22"/>
              </w:rPr>
            </w:pPr>
            <w:r w:rsidRPr="009D4490">
              <w:rPr>
                <w:b/>
                <w:bCs/>
                <w:color w:val="FFFFFF" w:themeColor="background1"/>
                <w:szCs w:val="22"/>
              </w:rPr>
              <w:t>Requirements</w:t>
            </w:r>
          </w:p>
        </w:tc>
        <w:tc>
          <w:tcPr>
            <w:tcW w:w="1134" w:type="dxa"/>
            <w:shd w:val="clear" w:color="auto" w:fill="595959" w:themeFill="text1" w:themeFillTint="A6"/>
            <w:vAlign w:val="center"/>
          </w:tcPr>
          <w:p w14:paraId="6719BA14" w14:textId="77777777" w:rsidR="00C65919" w:rsidRPr="009D4490" w:rsidRDefault="00C65919" w:rsidP="00E270D8">
            <w:pPr>
              <w:spacing w:before="0" w:after="0"/>
              <w:jc w:val="center"/>
              <w:rPr>
                <w:b/>
                <w:bCs/>
                <w:color w:val="FFFFFF" w:themeColor="background1"/>
                <w:szCs w:val="22"/>
              </w:rPr>
            </w:pPr>
            <w:r w:rsidRPr="009D4490">
              <w:rPr>
                <w:b/>
                <w:bCs/>
                <w:color w:val="FFFFFF" w:themeColor="background1"/>
                <w:szCs w:val="22"/>
              </w:rPr>
              <w:t>Needed?</w:t>
            </w:r>
          </w:p>
        </w:tc>
        <w:tc>
          <w:tcPr>
            <w:tcW w:w="1417" w:type="dxa"/>
            <w:shd w:val="clear" w:color="auto" w:fill="595959" w:themeFill="text1" w:themeFillTint="A6"/>
          </w:tcPr>
          <w:p w14:paraId="61047AB0" w14:textId="77777777" w:rsidR="00C65919" w:rsidRPr="009D4490" w:rsidRDefault="00C65919" w:rsidP="00E270D8">
            <w:pPr>
              <w:spacing w:before="0" w:after="0"/>
              <w:jc w:val="center"/>
              <w:rPr>
                <w:b/>
                <w:bCs/>
                <w:color w:val="FFFFFF" w:themeColor="background1"/>
                <w:szCs w:val="22"/>
              </w:rPr>
            </w:pPr>
            <w:r w:rsidRPr="009D4490">
              <w:rPr>
                <w:b/>
                <w:bCs/>
                <w:color w:val="FFFFFF" w:themeColor="background1"/>
                <w:szCs w:val="22"/>
              </w:rPr>
              <w:t>Priority</w:t>
            </w:r>
          </w:p>
          <w:p w14:paraId="03E3A196" w14:textId="77777777" w:rsidR="00C65919" w:rsidRPr="009D4490" w:rsidRDefault="00C65919" w:rsidP="00E270D8">
            <w:pPr>
              <w:spacing w:before="0" w:after="0"/>
              <w:jc w:val="center"/>
              <w:rPr>
                <w:b/>
                <w:bCs/>
                <w:color w:val="FFFFFF" w:themeColor="background1"/>
                <w:szCs w:val="22"/>
              </w:rPr>
            </w:pPr>
            <w:r w:rsidRPr="009D4490">
              <w:rPr>
                <w:color w:val="FFFFFF" w:themeColor="background1"/>
                <w:sz w:val="16"/>
                <w:szCs w:val="16"/>
              </w:rPr>
              <w:t>(critical, important, nice-to-have)</w:t>
            </w:r>
          </w:p>
        </w:tc>
      </w:tr>
      <w:tr w:rsidR="00C65919" w14:paraId="7796997D" w14:textId="77777777" w:rsidTr="00E266C9">
        <w:trPr>
          <w:cantSplit/>
        </w:trPr>
        <w:tc>
          <w:tcPr>
            <w:tcW w:w="9067" w:type="dxa"/>
            <w:gridSpan w:val="3"/>
            <w:shd w:val="clear" w:color="auto" w:fill="00C0F3"/>
          </w:tcPr>
          <w:p w14:paraId="6832954D" w14:textId="74E3288B" w:rsidR="00C65919" w:rsidRPr="00FC1AD8" w:rsidRDefault="00332C7B" w:rsidP="00E270D8">
            <w:pPr>
              <w:spacing w:beforeLines="40" w:before="96" w:afterLines="40" w:after="96" w:line="288" w:lineRule="auto"/>
              <w:jc w:val="left"/>
              <w:rPr>
                <w:b/>
                <w:bCs/>
                <w:color w:val="FFFFFF" w:themeColor="background1"/>
                <w:szCs w:val="22"/>
              </w:rPr>
            </w:pPr>
            <w:r>
              <w:rPr>
                <w:b/>
                <w:bCs/>
                <w:color w:val="FFFFFF" w:themeColor="background1"/>
                <w:szCs w:val="22"/>
              </w:rPr>
              <w:t>Core f</w:t>
            </w:r>
            <w:r w:rsidR="00C65919" w:rsidRPr="00FC1AD8">
              <w:rPr>
                <w:b/>
                <w:bCs/>
                <w:color w:val="FFFFFF" w:themeColor="background1"/>
                <w:szCs w:val="22"/>
              </w:rPr>
              <w:t>unctional</w:t>
            </w:r>
            <w:r w:rsidR="00C65919">
              <w:rPr>
                <w:b/>
                <w:bCs/>
                <w:color w:val="FFFFFF" w:themeColor="background1"/>
                <w:szCs w:val="22"/>
              </w:rPr>
              <w:t>ities</w:t>
            </w:r>
          </w:p>
        </w:tc>
      </w:tr>
      <w:tr w:rsidR="00C65919" w14:paraId="559B7222" w14:textId="77777777" w:rsidTr="00E266C9">
        <w:trPr>
          <w:cantSplit/>
        </w:trPr>
        <w:tc>
          <w:tcPr>
            <w:tcW w:w="6516" w:type="dxa"/>
          </w:tcPr>
          <w:p w14:paraId="678B4D8A" w14:textId="77777777" w:rsidR="00C65919" w:rsidRPr="00FC1AD8" w:rsidRDefault="00C65919" w:rsidP="004C6BDB">
            <w:pPr>
              <w:spacing w:beforeLines="40" w:before="96" w:afterLines="40" w:after="96" w:line="288" w:lineRule="auto"/>
              <w:jc w:val="left"/>
              <w:rPr>
                <w:szCs w:val="22"/>
              </w:rPr>
            </w:pPr>
            <w:r w:rsidRPr="00875809">
              <w:rPr>
                <w:szCs w:val="22"/>
              </w:rPr>
              <w:t>A user-friendly tool</w:t>
            </w:r>
            <w:r>
              <w:rPr>
                <w:szCs w:val="22"/>
              </w:rPr>
              <w:t>,</w:t>
            </w:r>
            <w:r w:rsidRPr="00875809">
              <w:rPr>
                <w:szCs w:val="22"/>
              </w:rPr>
              <w:t xml:space="preserve"> easy to </w:t>
            </w:r>
            <w:r>
              <w:rPr>
                <w:szCs w:val="22"/>
              </w:rPr>
              <w:t xml:space="preserve">set-up with an </w:t>
            </w:r>
            <w:r w:rsidRPr="00875809">
              <w:rPr>
                <w:szCs w:val="22"/>
              </w:rPr>
              <w:t>intuitive user interface and functionalities</w:t>
            </w:r>
          </w:p>
        </w:tc>
        <w:tc>
          <w:tcPr>
            <w:tcW w:w="1134" w:type="dxa"/>
          </w:tcPr>
          <w:p w14:paraId="662A8E28" w14:textId="576C8429" w:rsidR="00C65919" w:rsidRDefault="00C65919" w:rsidP="00D90D7A">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099C8B5F" w14:textId="57D08D52" w:rsidR="00C65919" w:rsidRDefault="00C65919" w:rsidP="00D90D7A">
            <w:pPr>
              <w:spacing w:beforeLines="40" w:before="96" w:afterLines="40" w:after="96" w:line="288" w:lineRule="auto"/>
              <w:jc w:val="center"/>
              <w:rPr>
                <w:b/>
                <w:bCs/>
                <w:szCs w:val="22"/>
              </w:rPr>
            </w:pPr>
          </w:p>
        </w:tc>
      </w:tr>
      <w:tr w:rsidR="00C65919" w14:paraId="3A650BBF" w14:textId="77777777" w:rsidTr="00E266C9">
        <w:trPr>
          <w:cantSplit/>
        </w:trPr>
        <w:tc>
          <w:tcPr>
            <w:tcW w:w="6516" w:type="dxa"/>
          </w:tcPr>
          <w:p w14:paraId="6F6366F2" w14:textId="77777777" w:rsidR="00C65919" w:rsidRDefault="00C65919" w:rsidP="004C6BDB">
            <w:pPr>
              <w:spacing w:before="40" w:after="40" w:line="288" w:lineRule="auto"/>
              <w:jc w:val="left"/>
              <w:rPr>
                <w:color w:val="000000"/>
                <w:szCs w:val="22"/>
                <w:lang w:val="en-US"/>
              </w:rPr>
            </w:pPr>
            <w:r>
              <w:rPr>
                <w:color w:val="000000"/>
                <w:szCs w:val="22"/>
                <w:lang w:val="en-US"/>
              </w:rPr>
              <w:t>Ability to centrally store, track and manage:</w:t>
            </w:r>
          </w:p>
          <w:p w14:paraId="4A28376A" w14:textId="77777777" w:rsidR="00C65919" w:rsidRDefault="00C65919" w:rsidP="004C6BDB">
            <w:pPr>
              <w:pStyle w:val="ListParagraph"/>
              <w:numPr>
                <w:ilvl w:val="0"/>
                <w:numId w:val="38"/>
              </w:numPr>
              <w:spacing w:before="40" w:after="40" w:line="288" w:lineRule="auto"/>
              <w:ind w:left="305" w:hanging="284"/>
              <w:contextualSpacing w:val="0"/>
              <w:jc w:val="left"/>
              <w:rPr>
                <w:color w:val="000000"/>
                <w:szCs w:val="22"/>
                <w:lang w:val="en-US"/>
              </w:rPr>
            </w:pPr>
            <w:r w:rsidRPr="00C65919">
              <w:rPr>
                <w:color w:val="000000"/>
                <w:szCs w:val="22"/>
                <w:lang w:val="en-US"/>
              </w:rPr>
              <w:t>individual contacts and stakeholders, their characteristics, contact details, profile, role, organisations (if applicable)</w:t>
            </w:r>
            <w:r>
              <w:rPr>
                <w:color w:val="000000"/>
                <w:szCs w:val="22"/>
                <w:lang w:val="en-US"/>
              </w:rPr>
              <w:t>;</w:t>
            </w:r>
          </w:p>
          <w:p w14:paraId="47766C26" w14:textId="5E77D626" w:rsidR="00C65919" w:rsidRPr="00C65919" w:rsidRDefault="00C65919" w:rsidP="004C6BDB">
            <w:pPr>
              <w:pStyle w:val="ListParagraph"/>
              <w:numPr>
                <w:ilvl w:val="0"/>
                <w:numId w:val="38"/>
              </w:numPr>
              <w:spacing w:before="40" w:after="40" w:line="288" w:lineRule="auto"/>
              <w:ind w:left="305" w:hanging="284"/>
              <w:contextualSpacing w:val="0"/>
              <w:jc w:val="left"/>
              <w:rPr>
                <w:color w:val="000000"/>
                <w:szCs w:val="22"/>
                <w:lang w:val="en-US"/>
              </w:rPr>
            </w:pPr>
            <w:r w:rsidRPr="00C65919">
              <w:rPr>
                <w:color w:val="000000"/>
                <w:szCs w:val="22"/>
                <w:lang w:val="en-US"/>
              </w:rPr>
              <w:t>entities a</w:t>
            </w:r>
            <w:r w:rsidR="00CB4FBA">
              <w:rPr>
                <w:color w:val="000000"/>
                <w:szCs w:val="22"/>
                <w:lang w:val="en-US"/>
              </w:rPr>
              <w:t>n individual</w:t>
            </w:r>
            <w:r w:rsidRPr="00C65919">
              <w:rPr>
                <w:color w:val="000000"/>
                <w:szCs w:val="22"/>
                <w:lang w:val="en-US"/>
              </w:rPr>
              <w:t xml:space="preserve"> contact may belong to, their characteristics and profile information (organisations, partners, service providers, etc.)</w:t>
            </w:r>
          </w:p>
        </w:tc>
        <w:tc>
          <w:tcPr>
            <w:tcW w:w="1134" w:type="dxa"/>
          </w:tcPr>
          <w:p w14:paraId="251FD9EE" w14:textId="32BEA2D2" w:rsidR="00C65919" w:rsidRPr="004C1300" w:rsidRDefault="00C65919" w:rsidP="00D90D7A">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51F8370F" w14:textId="76CA6458" w:rsidR="00C65919" w:rsidRDefault="00C65919" w:rsidP="00D90D7A">
            <w:pPr>
              <w:spacing w:beforeLines="40" w:before="96" w:afterLines="40" w:after="96" w:line="288" w:lineRule="auto"/>
              <w:jc w:val="center"/>
              <w:rPr>
                <w:b/>
                <w:bCs/>
                <w:szCs w:val="22"/>
              </w:rPr>
            </w:pPr>
          </w:p>
        </w:tc>
      </w:tr>
      <w:tr w:rsidR="00332C7B" w14:paraId="654A9CC3" w14:textId="77777777" w:rsidTr="00E266C9">
        <w:trPr>
          <w:cantSplit/>
        </w:trPr>
        <w:tc>
          <w:tcPr>
            <w:tcW w:w="6516" w:type="dxa"/>
          </w:tcPr>
          <w:p w14:paraId="10EC637C" w14:textId="59E9238B" w:rsidR="00332C7B" w:rsidRDefault="00332C7B" w:rsidP="004C6BDB">
            <w:pPr>
              <w:spacing w:beforeLines="40" w:before="96" w:afterLines="40" w:after="96" w:line="288" w:lineRule="auto"/>
              <w:jc w:val="left"/>
            </w:pPr>
            <w:r w:rsidRPr="002E3294">
              <w:rPr>
                <w:color w:val="000000"/>
                <w:szCs w:val="18"/>
              </w:rPr>
              <w:t xml:space="preserve">Provide search capability for </w:t>
            </w:r>
            <w:r w:rsidR="00EF7710">
              <w:rPr>
                <w:color w:val="000000"/>
                <w:szCs w:val="18"/>
              </w:rPr>
              <w:t xml:space="preserve">individual </w:t>
            </w:r>
            <w:r w:rsidRPr="002E3294">
              <w:rPr>
                <w:color w:val="000000"/>
                <w:szCs w:val="18"/>
              </w:rPr>
              <w:t>and organisation records</w:t>
            </w:r>
            <w:r w:rsidR="002B7CC3">
              <w:rPr>
                <w:color w:val="000000"/>
                <w:szCs w:val="18"/>
              </w:rPr>
              <w:t>,</w:t>
            </w:r>
            <w:r w:rsidRPr="002E3294">
              <w:rPr>
                <w:color w:val="000000"/>
                <w:szCs w:val="18"/>
              </w:rPr>
              <w:t xml:space="preserve"> including multi-criteria searches</w:t>
            </w:r>
            <w:r>
              <w:rPr>
                <w:color w:val="000000"/>
                <w:szCs w:val="18"/>
              </w:rPr>
              <w:t>, and support contact de</w:t>
            </w:r>
            <w:r w:rsidR="00EF7710">
              <w:rPr>
                <w:color w:val="000000"/>
                <w:szCs w:val="18"/>
              </w:rPr>
              <w:t>-</w:t>
            </w:r>
            <w:r>
              <w:rPr>
                <w:color w:val="000000"/>
                <w:szCs w:val="18"/>
              </w:rPr>
              <w:t>duplication</w:t>
            </w:r>
          </w:p>
        </w:tc>
        <w:tc>
          <w:tcPr>
            <w:tcW w:w="1134" w:type="dxa"/>
          </w:tcPr>
          <w:p w14:paraId="57B148A0" w14:textId="075BF480" w:rsidR="00332C7B" w:rsidRPr="003F68DF"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473C09A3" w14:textId="4D7870D7" w:rsidR="00332C7B" w:rsidRPr="003F68DF" w:rsidRDefault="00332C7B" w:rsidP="00332C7B">
            <w:pPr>
              <w:spacing w:beforeLines="40" w:before="96" w:afterLines="40" w:after="96" w:line="288" w:lineRule="auto"/>
              <w:jc w:val="center"/>
              <w:rPr>
                <w:b/>
                <w:bCs/>
                <w:szCs w:val="22"/>
              </w:rPr>
            </w:pPr>
          </w:p>
        </w:tc>
      </w:tr>
      <w:tr w:rsidR="00332C7B" w14:paraId="22A3BD0C" w14:textId="77777777" w:rsidTr="00E266C9">
        <w:trPr>
          <w:cantSplit/>
        </w:trPr>
        <w:tc>
          <w:tcPr>
            <w:tcW w:w="6516" w:type="dxa"/>
          </w:tcPr>
          <w:p w14:paraId="51807B4C" w14:textId="600581F5" w:rsidR="00332C7B" w:rsidRPr="00875809" w:rsidRDefault="00332C7B" w:rsidP="004C6BDB">
            <w:pPr>
              <w:spacing w:beforeLines="40" w:before="96" w:afterLines="40" w:after="96" w:line="288" w:lineRule="auto"/>
              <w:jc w:val="left"/>
              <w:rPr>
                <w:szCs w:val="22"/>
              </w:rPr>
            </w:pPr>
            <w:r>
              <w:t>Ability to manage volunteers and volunteer lifecycle, including volunteer recruitment/enrolment, volunteer profile management, volunteer activities and jobs, and rostering</w:t>
            </w:r>
          </w:p>
        </w:tc>
        <w:tc>
          <w:tcPr>
            <w:tcW w:w="1134" w:type="dxa"/>
          </w:tcPr>
          <w:p w14:paraId="4906F571" w14:textId="01AA3F26" w:rsidR="00332C7B" w:rsidRPr="004C1300"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2B02B9EF" w14:textId="208DBF19" w:rsidR="00332C7B" w:rsidRDefault="00332C7B" w:rsidP="00332C7B">
            <w:pPr>
              <w:spacing w:beforeLines="40" w:before="96" w:afterLines="40" w:after="96" w:line="288" w:lineRule="auto"/>
              <w:jc w:val="center"/>
              <w:rPr>
                <w:b/>
                <w:bCs/>
                <w:szCs w:val="22"/>
              </w:rPr>
            </w:pPr>
          </w:p>
        </w:tc>
      </w:tr>
      <w:tr w:rsidR="00332C7B" w14:paraId="1B1981E2" w14:textId="77777777" w:rsidTr="00E266C9">
        <w:trPr>
          <w:cantSplit/>
        </w:trPr>
        <w:tc>
          <w:tcPr>
            <w:tcW w:w="6516" w:type="dxa"/>
          </w:tcPr>
          <w:p w14:paraId="7E984A2D" w14:textId="7F8FD6FA" w:rsidR="00332C7B" w:rsidRPr="00875809" w:rsidRDefault="00332C7B" w:rsidP="004C6BDB">
            <w:pPr>
              <w:spacing w:beforeLines="40" w:before="96" w:afterLines="40" w:after="96" w:line="288" w:lineRule="auto"/>
              <w:jc w:val="left"/>
              <w:rPr>
                <w:szCs w:val="22"/>
              </w:rPr>
            </w:pPr>
            <w:r>
              <w:rPr>
                <w:szCs w:val="22"/>
              </w:rPr>
              <w:t xml:space="preserve">Ability to manage </w:t>
            </w:r>
            <w:r>
              <w:rPr>
                <w:color w:val="000000"/>
                <w:szCs w:val="22"/>
                <w:lang w:val="en-US"/>
              </w:rPr>
              <w:t>stakeholders who make a financial contribution to the centre</w:t>
            </w:r>
            <w:r w:rsidR="00EF03BE">
              <w:rPr>
                <w:color w:val="000000"/>
                <w:szCs w:val="22"/>
                <w:lang w:val="en-US"/>
              </w:rPr>
              <w:t>,</w:t>
            </w:r>
            <w:r>
              <w:rPr>
                <w:color w:val="000000"/>
                <w:szCs w:val="22"/>
                <w:lang w:val="en-US"/>
              </w:rPr>
              <w:t xml:space="preserve"> either in the form of </w:t>
            </w:r>
            <w:r w:rsidR="00EF03BE">
              <w:rPr>
                <w:color w:val="000000"/>
                <w:szCs w:val="22"/>
                <w:lang w:val="en-US"/>
              </w:rPr>
              <w:t xml:space="preserve">a </w:t>
            </w:r>
            <w:r>
              <w:rPr>
                <w:color w:val="000000"/>
                <w:szCs w:val="22"/>
                <w:lang w:val="en-US"/>
              </w:rPr>
              <w:t xml:space="preserve">donation or membership, and their donation information </w:t>
            </w:r>
            <w:r>
              <w:rPr>
                <w:color w:val="000000"/>
                <w:szCs w:val="18"/>
              </w:rPr>
              <w:t>(donation types, status, history, amounts, etc.)</w:t>
            </w:r>
          </w:p>
        </w:tc>
        <w:tc>
          <w:tcPr>
            <w:tcW w:w="1134" w:type="dxa"/>
          </w:tcPr>
          <w:p w14:paraId="336291DD" w14:textId="2969210F" w:rsidR="00332C7B"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6782AC51" w14:textId="78E8F77F" w:rsidR="00332C7B" w:rsidRDefault="00332C7B" w:rsidP="00332C7B">
            <w:pPr>
              <w:spacing w:beforeLines="40" w:before="96" w:afterLines="40" w:after="96" w:line="288" w:lineRule="auto"/>
              <w:jc w:val="center"/>
              <w:rPr>
                <w:b/>
                <w:bCs/>
                <w:szCs w:val="22"/>
              </w:rPr>
            </w:pPr>
          </w:p>
        </w:tc>
      </w:tr>
      <w:tr w:rsidR="00332C7B" w14:paraId="24AB6AA6" w14:textId="77777777" w:rsidTr="00E266C9">
        <w:trPr>
          <w:cantSplit/>
        </w:trPr>
        <w:tc>
          <w:tcPr>
            <w:tcW w:w="6516" w:type="dxa"/>
          </w:tcPr>
          <w:p w14:paraId="3C988881" w14:textId="59AD71C3" w:rsidR="00332C7B" w:rsidRDefault="00332C7B" w:rsidP="004C6BDB">
            <w:pPr>
              <w:spacing w:beforeLines="40" w:before="96" w:afterLines="40" w:after="96" w:line="288" w:lineRule="auto"/>
              <w:jc w:val="left"/>
              <w:rPr>
                <w:szCs w:val="22"/>
              </w:rPr>
            </w:pPr>
            <w:r>
              <w:t xml:space="preserve">Management of marketing communications to and from stakeholders (particularly those executed through mass emailing) and </w:t>
            </w:r>
            <w:r>
              <w:rPr>
                <w:lang w:val="en-US"/>
              </w:rPr>
              <w:t>m</w:t>
            </w:r>
            <w:r w:rsidRPr="00174CC9">
              <w:rPr>
                <w:lang w:val="en-US"/>
              </w:rPr>
              <w:t>anageme</w:t>
            </w:r>
            <w:r>
              <w:rPr>
                <w:lang w:val="en-US"/>
              </w:rPr>
              <w:t>nt of</w:t>
            </w:r>
            <w:r w:rsidRPr="00174CC9">
              <w:rPr>
                <w:lang w:val="en-US"/>
              </w:rPr>
              <w:t xml:space="preserve"> campaigns targeting specific audiences with calls-to-action, includin</w:t>
            </w:r>
            <w:r>
              <w:rPr>
                <w:lang w:val="en-US"/>
              </w:rPr>
              <w:t>g tracking of campaign results, for advocacy and/or fundraising purposes</w:t>
            </w:r>
          </w:p>
        </w:tc>
        <w:tc>
          <w:tcPr>
            <w:tcW w:w="1134" w:type="dxa"/>
          </w:tcPr>
          <w:p w14:paraId="42B988B1" w14:textId="7E8A3102" w:rsidR="00332C7B" w:rsidRPr="004C1300"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62BDC13F" w14:textId="1C6BC60A" w:rsidR="00332C7B" w:rsidRDefault="00332C7B" w:rsidP="00332C7B">
            <w:pPr>
              <w:spacing w:beforeLines="40" w:before="96" w:afterLines="40" w:after="96" w:line="288" w:lineRule="auto"/>
              <w:jc w:val="center"/>
              <w:rPr>
                <w:b/>
                <w:bCs/>
                <w:szCs w:val="22"/>
              </w:rPr>
            </w:pPr>
          </w:p>
        </w:tc>
      </w:tr>
      <w:tr w:rsidR="00332C7B" w14:paraId="621AD85E" w14:textId="77777777" w:rsidTr="00E266C9">
        <w:trPr>
          <w:cantSplit/>
        </w:trPr>
        <w:tc>
          <w:tcPr>
            <w:tcW w:w="6516" w:type="dxa"/>
          </w:tcPr>
          <w:p w14:paraId="5EEB8186" w14:textId="200F70CE" w:rsidR="00332C7B" w:rsidRDefault="00332C7B" w:rsidP="004C6BDB">
            <w:pPr>
              <w:spacing w:beforeLines="40" w:before="96" w:afterLines="40" w:after="96" w:line="288" w:lineRule="auto"/>
              <w:jc w:val="left"/>
            </w:pPr>
            <w:r>
              <w:rPr>
                <w:color w:val="000000"/>
                <w:szCs w:val="18"/>
              </w:rPr>
              <w:t xml:space="preserve">Email newsletters and other communications to contacts lists according to </w:t>
            </w:r>
            <w:r w:rsidR="00680538">
              <w:rPr>
                <w:color w:val="000000"/>
                <w:szCs w:val="18"/>
              </w:rPr>
              <w:t xml:space="preserve">each </w:t>
            </w:r>
            <w:r>
              <w:rPr>
                <w:color w:val="000000"/>
                <w:szCs w:val="18"/>
              </w:rPr>
              <w:t>contact</w:t>
            </w:r>
            <w:r w:rsidR="00680538">
              <w:rPr>
                <w:color w:val="000000"/>
                <w:szCs w:val="18"/>
              </w:rPr>
              <w:t>’</w:t>
            </w:r>
            <w:r>
              <w:rPr>
                <w:color w:val="000000"/>
                <w:szCs w:val="18"/>
              </w:rPr>
              <w:t>s subscription preference</w:t>
            </w:r>
            <w:r w:rsidR="002B7CC3">
              <w:rPr>
                <w:color w:val="000000"/>
                <w:szCs w:val="18"/>
              </w:rPr>
              <w:t>s</w:t>
            </w:r>
          </w:p>
        </w:tc>
        <w:tc>
          <w:tcPr>
            <w:tcW w:w="1134" w:type="dxa"/>
          </w:tcPr>
          <w:p w14:paraId="0BD4DC9B" w14:textId="0421C80B" w:rsidR="00332C7B" w:rsidRPr="003F68DF"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001FE182" w14:textId="6D992DB2" w:rsidR="00332C7B" w:rsidRPr="003F68DF" w:rsidRDefault="00332C7B" w:rsidP="00332C7B">
            <w:pPr>
              <w:spacing w:beforeLines="40" w:before="96" w:afterLines="40" w:after="96" w:line="288" w:lineRule="auto"/>
              <w:jc w:val="center"/>
              <w:rPr>
                <w:b/>
                <w:bCs/>
                <w:szCs w:val="22"/>
              </w:rPr>
            </w:pPr>
          </w:p>
        </w:tc>
      </w:tr>
      <w:tr w:rsidR="00332C7B" w14:paraId="425376ED" w14:textId="77777777" w:rsidTr="00E266C9">
        <w:trPr>
          <w:cantSplit/>
        </w:trPr>
        <w:tc>
          <w:tcPr>
            <w:tcW w:w="6516" w:type="dxa"/>
          </w:tcPr>
          <w:p w14:paraId="77E0B762" w14:textId="16BAA275" w:rsidR="00332C7B" w:rsidRDefault="00332C7B" w:rsidP="004C6BDB">
            <w:pPr>
              <w:spacing w:beforeLines="40" w:before="96" w:afterLines="40" w:after="96" w:line="288" w:lineRule="auto"/>
              <w:jc w:val="left"/>
            </w:pPr>
            <w:r>
              <w:rPr>
                <w:color w:val="000000"/>
                <w:szCs w:val="18"/>
              </w:rPr>
              <w:lastRenderedPageBreak/>
              <w:t>Track communications and interactions history (email, correspondence, phone calls, meetings) with stakeholders and support planning</w:t>
            </w:r>
            <w:r w:rsidR="00680538">
              <w:rPr>
                <w:color w:val="000000"/>
                <w:szCs w:val="18"/>
              </w:rPr>
              <w:t xml:space="preserve"> </w:t>
            </w:r>
            <w:r>
              <w:rPr>
                <w:color w:val="000000"/>
                <w:szCs w:val="18"/>
              </w:rPr>
              <w:t>/</w:t>
            </w:r>
            <w:r w:rsidR="00680538">
              <w:rPr>
                <w:color w:val="000000"/>
                <w:szCs w:val="18"/>
              </w:rPr>
              <w:t xml:space="preserve"> </w:t>
            </w:r>
            <w:r>
              <w:rPr>
                <w:color w:val="000000"/>
                <w:szCs w:val="18"/>
              </w:rPr>
              <w:t>scheduling of those interactions (e.g. reminders to call)</w:t>
            </w:r>
          </w:p>
        </w:tc>
        <w:tc>
          <w:tcPr>
            <w:tcW w:w="1134" w:type="dxa"/>
          </w:tcPr>
          <w:p w14:paraId="02E82A82" w14:textId="66DB98B2" w:rsidR="00332C7B" w:rsidRPr="003F68DF"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1FB3731A" w14:textId="287AEB1E" w:rsidR="00332C7B" w:rsidRPr="003F68DF" w:rsidRDefault="00332C7B" w:rsidP="00332C7B">
            <w:pPr>
              <w:spacing w:beforeLines="40" w:before="96" w:afterLines="40" w:after="96" w:line="288" w:lineRule="auto"/>
              <w:jc w:val="center"/>
              <w:rPr>
                <w:b/>
                <w:bCs/>
                <w:szCs w:val="22"/>
              </w:rPr>
            </w:pPr>
          </w:p>
        </w:tc>
      </w:tr>
      <w:tr w:rsidR="00332C7B" w14:paraId="1B9DF731" w14:textId="77777777" w:rsidTr="00E266C9">
        <w:trPr>
          <w:cantSplit/>
        </w:trPr>
        <w:tc>
          <w:tcPr>
            <w:tcW w:w="6516" w:type="dxa"/>
          </w:tcPr>
          <w:p w14:paraId="1B68466B" w14:textId="388027F2" w:rsidR="00332C7B" w:rsidRDefault="00332C7B" w:rsidP="004C6BDB">
            <w:pPr>
              <w:spacing w:beforeLines="40" w:before="96" w:afterLines="40" w:after="96" w:line="288" w:lineRule="auto"/>
              <w:jc w:val="left"/>
            </w:pPr>
            <w:r>
              <w:t>Ability to manage contact preferences</w:t>
            </w:r>
            <w:r w:rsidR="00BF4FC8">
              <w:t>,</w:t>
            </w:r>
            <w:r>
              <w:t xml:space="preserve"> including subscription preferences, </w:t>
            </w:r>
            <w:proofErr w:type="gramStart"/>
            <w:r>
              <w:t>opt-ins</w:t>
            </w:r>
            <w:proofErr w:type="gramEnd"/>
            <w:r>
              <w:t xml:space="preserve"> and opt-outs</w:t>
            </w:r>
          </w:p>
        </w:tc>
        <w:tc>
          <w:tcPr>
            <w:tcW w:w="1134" w:type="dxa"/>
          </w:tcPr>
          <w:p w14:paraId="0A624626" w14:textId="2D0F6E87" w:rsidR="00332C7B" w:rsidRPr="003F68DF"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7729DA05" w14:textId="0E9AB5A5" w:rsidR="00332C7B" w:rsidRPr="003F68DF" w:rsidRDefault="00332C7B" w:rsidP="00332C7B">
            <w:pPr>
              <w:spacing w:beforeLines="40" w:before="96" w:afterLines="40" w:after="96" w:line="288" w:lineRule="auto"/>
              <w:jc w:val="center"/>
              <w:rPr>
                <w:b/>
                <w:bCs/>
                <w:szCs w:val="22"/>
              </w:rPr>
            </w:pPr>
          </w:p>
        </w:tc>
      </w:tr>
      <w:tr w:rsidR="00332C7B" w14:paraId="4DC0A304" w14:textId="77777777" w:rsidTr="00E266C9">
        <w:trPr>
          <w:cantSplit/>
        </w:trPr>
        <w:tc>
          <w:tcPr>
            <w:tcW w:w="6516" w:type="dxa"/>
          </w:tcPr>
          <w:p w14:paraId="5F273732" w14:textId="6ECF6417" w:rsidR="00332C7B" w:rsidRDefault="00332C7B" w:rsidP="004C6BDB">
            <w:pPr>
              <w:spacing w:beforeLines="40" w:before="96" w:afterLines="40" w:after="96" w:line="288" w:lineRule="auto"/>
              <w:jc w:val="left"/>
              <w:rPr>
                <w:szCs w:val="22"/>
              </w:rPr>
            </w:pPr>
            <w:r>
              <w:t>Management of events (planning, registration, attendance tracking), paid and free, including community</w:t>
            </w:r>
            <w:r w:rsidR="004A4F5A">
              <w:t xml:space="preserve"> </w:t>
            </w:r>
            <w:r>
              <w:t>/</w:t>
            </w:r>
            <w:r w:rsidR="004A4F5A">
              <w:t xml:space="preserve"> </w:t>
            </w:r>
            <w:r>
              <w:t xml:space="preserve">advocacy events and fundraising events </w:t>
            </w:r>
            <w:r w:rsidR="004A4F5A">
              <w:t>(</w:t>
            </w:r>
            <w:r>
              <w:t>if applicable</w:t>
            </w:r>
            <w:r w:rsidR="004A4F5A">
              <w:t>)</w:t>
            </w:r>
          </w:p>
        </w:tc>
        <w:tc>
          <w:tcPr>
            <w:tcW w:w="1134" w:type="dxa"/>
          </w:tcPr>
          <w:p w14:paraId="7E7D71A5" w14:textId="65E937AB" w:rsidR="00332C7B" w:rsidRPr="004C1300"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2D7DCA24" w14:textId="603722F4" w:rsidR="00332C7B" w:rsidRDefault="00332C7B" w:rsidP="00332C7B">
            <w:pPr>
              <w:spacing w:beforeLines="40" w:before="96" w:afterLines="40" w:after="96" w:line="288" w:lineRule="auto"/>
              <w:jc w:val="center"/>
              <w:rPr>
                <w:b/>
                <w:bCs/>
                <w:szCs w:val="22"/>
              </w:rPr>
            </w:pPr>
          </w:p>
        </w:tc>
      </w:tr>
      <w:tr w:rsidR="00332C7B" w14:paraId="6FD0A9C1" w14:textId="77777777" w:rsidTr="00E266C9">
        <w:trPr>
          <w:cantSplit/>
        </w:trPr>
        <w:tc>
          <w:tcPr>
            <w:tcW w:w="6516" w:type="dxa"/>
          </w:tcPr>
          <w:p w14:paraId="723AA56B" w14:textId="7E0DBAED" w:rsidR="00332C7B" w:rsidRPr="00875809" w:rsidRDefault="00332C7B" w:rsidP="004C6BDB">
            <w:pPr>
              <w:spacing w:beforeLines="40" w:before="96" w:afterLines="40" w:after="96" w:line="288" w:lineRule="auto"/>
              <w:jc w:val="left"/>
              <w:rPr>
                <w:szCs w:val="22"/>
              </w:rPr>
            </w:pPr>
            <w:r>
              <w:t>Analysis of information to support performance tracking and reporting</w:t>
            </w:r>
            <w:r w:rsidR="004A4F5A">
              <w:t>,</w:t>
            </w:r>
            <w:r w:rsidR="00E266C9">
              <w:t xml:space="preserve"> including queries and dashboards</w:t>
            </w:r>
          </w:p>
        </w:tc>
        <w:tc>
          <w:tcPr>
            <w:tcW w:w="1134" w:type="dxa"/>
          </w:tcPr>
          <w:p w14:paraId="4EE8F953" w14:textId="7A779044" w:rsidR="00332C7B"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5AB1BDF1" w14:textId="3E44C455" w:rsidR="00332C7B" w:rsidRDefault="00332C7B" w:rsidP="00332C7B">
            <w:pPr>
              <w:spacing w:beforeLines="40" w:before="96" w:afterLines="40" w:after="96" w:line="288" w:lineRule="auto"/>
              <w:jc w:val="center"/>
              <w:rPr>
                <w:b/>
                <w:bCs/>
                <w:szCs w:val="22"/>
              </w:rPr>
            </w:pPr>
          </w:p>
        </w:tc>
      </w:tr>
      <w:tr w:rsidR="00332C7B" w14:paraId="237F0F5B" w14:textId="77777777" w:rsidTr="00E266C9">
        <w:trPr>
          <w:cantSplit/>
        </w:trPr>
        <w:tc>
          <w:tcPr>
            <w:tcW w:w="6516" w:type="dxa"/>
          </w:tcPr>
          <w:p w14:paraId="330D3DD6" w14:textId="41F581EA" w:rsidR="00332C7B" w:rsidRPr="00875809" w:rsidRDefault="00332C7B" w:rsidP="004C6BDB">
            <w:pPr>
              <w:spacing w:beforeLines="40" w:before="96" w:afterLines="40" w:after="96" w:line="288" w:lineRule="auto"/>
              <w:jc w:val="left"/>
              <w:rPr>
                <w:szCs w:val="22"/>
              </w:rPr>
            </w:pPr>
            <w:r>
              <w:rPr>
                <w:color w:val="000000"/>
                <w:szCs w:val="18"/>
              </w:rPr>
              <w:t>Segment and target lists of contacts for the purpose of specific marketing or communications campaigns</w:t>
            </w:r>
            <w:r w:rsidR="00FD5A17">
              <w:rPr>
                <w:color w:val="000000"/>
                <w:szCs w:val="18"/>
              </w:rPr>
              <w:t xml:space="preserve"> </w:t>
            </w:r>
            <w:r>
              <w:rPr>
                <w:color w:val="000000"/>
                <w:szCs w:val="18"/>
              </w:rPr>
              <w:t>/</w:t>
            </w:r>
            <w:r w:rsidR="00FD5A17">
              <w:rPr>
                <w:color w:val="000000"/>
                <w:szCs w:val="18"/>
              </w:rPr>
              <w:t xml:space="preserve"> </w:t>
            </w:r>
            <w:r>
              <w:rPr>
                <w:color w:val="000000"/>
                <w:szCs w:val="18"/>
              </w:rPr>
              <w:t>initiatives (e.g. appeals, committee lists, project or interest-specific lists, Christmas cards lists, etc.)</w:t>
            </w:r>
          </w:p>
        </w:tc>
        <w:tc>
          <w:tcPr>
            <w:tcW w:w="1134" w:type="dxa"/>
          </w:tcPr>
          <w:p w14:paraId="1E0A03CD" w14:textId="12EC9BCD" w:rsidR="00332C7B" w:rsidRDefault="00332C7B" w:rsidP="00332C7B">
            <w:pPr>
              <w:spacing w:beforeLines="40" w:before="96" w:afterLines="40" w:after="96" w:line="288" w:lineRule="auto"/>
              <w:jc w:val="center"/>
              <w:rPr>
                <w:b/>
                <w:bCs/>
                <w:szCs w:val="22"/>
              </w:rPr>
            </w:pPr>
            <w:r w:rsidRPr="003F68DF">
              <w:rPr>
                <w:b/>
                <w:bCs/>
                <w:szCs w:val="22"/>
              </w:rPr>
              <w:fldChar w:fldCharType="begin">
                <w:ffData>
                  <w:name w:val="Check1"/>
                  <w:enabled/>
                  <w:calcOnExit w:val="0"/>
                  <w:checkBox>
                    <w:sizeAuto/>
                    <w:default w:val="0"/>
                  </w:checkBox>
                </w:ffData>
              </w:fldChar>
            </w:r>
            <w:r w:rsidRPr="003F68DF">
              <w:rPr>
                <w:b/>
                <w:bCs/>
                <w:szCs w:val="22"/>
              </w:rPr>
              <w:instrText xml:space="preserve"> FORMCHECKBOX </w:instrText>
            </w:r>
            <w:r w:rsidR="00A713D1">
              <w:rPr>
                <w:b/>
                <w:bCs/>
                <w:szCs w:val="22"/>
              </w:rPr>
            </w:r>
            <w:r w:rsidR="00A713D1">
              <w:rPr>
                <w:b/>
                <w:bCs/>
                <w:szCs w:val="22"/>
              </w:rPr>
              <w:fldChar w:fldCharType="separate"/>
            </w:r>
            <w:r w:rsidRPr="003F68DF">
              <w:rPr>
                <w:b/>
                <w:bCs/>
                <w:szCs w:val="22"/>
              </w:rPr>
              <w:fldChar w:fldCharType="end"/>
            </w:r>
          </w:p>
        </w:tc>
        <w:tc>
          <w:tcPr>
            <w:tcW w:w="1417" w:type="dxa"/>
          </w:tcPr>
          <w:p w14:paraId="014086C6" w14:textId="6F2CB49D" w:rsidR="00332C7B" w:rsidRDefault="00332C7B" w:rsidP="00332C7B">
            <w:pPr>
              <w:spacing w:beforeLines="40" w:before="96" w:afterLines="40" w:after="96" w:line="288" w:lineRule="auto"/>
              <w:jc w:val="center"/>
              <w:rPr>
                <w:b/>
                <w:bCs/>
                <w:szCs w:val="22"/>
              </w:rPr>
            </w:pPr>
          </w:p>
        </w:tc>
      </w:tr>
      <w:tr w:rsidR="00332C7B" w:rsidRPr="009D4490" w14:paraId="3F9A427D" w14:textId="77777777" w:rsidTr="00E266C9">
        <w:trPr>
          <w:cantSplit/>
        </w:trPr>
        <w:tc>
          <w:tcPr>
            <w:tcW w:w="9067" w:type="dxa"/>
            <w:gridSpan w:val="3"/>
            <w:shd w:val="clear" w:color="auto" w:fill="00C0F3"/>
          </w:tcPr>
          <w:p w14:paraId="65C7DDF1" w14:textId="77777777" w:rsidR="00332C7B" w:rsidRPr="009D4490" w:rsidRDefault="00332C7B" w:rsidP="004C6BDB">
            <w:pPr>
              <w:spacing w:beforeLines="40" w:before="96" w:afterLines="40" w:after="96" w:line="288" w:lineRule="auto"/>
              <w:jc w:val="left"/>
              <w:rPr>
                <w:b/>
                <w:bCs/>
                <w:color w:val="FFFFFF" w:themeColor="background1"/>
                <w:szCs w:val="22"/>
              </w:rPr>
            </w:pPr>
            <w:r w:rsidRPr="009D4490">
              <w:rPr>
                <w:b/>
                <w:bCs/>
                <w:color w:val="FFFFFF" w:themeColor="background1"/>
                <w:szCs w:val="22"/>
              </w:rPr>
              <w:t>Access</w:t>
            </w:r>
          </w:p>
        </w:tc>
      </w:tr>
      <w:tr w:rsidR="00332C7B" w14:paraId="7542AAAB" w14:textId="77777777" w:rsidTr="00E266C9">
        <w:trPr>
          <w:cantSplit/>
        </w:trPr>
        <w:tc>
          <w:tcPr>
            <w:tcW w:w="6516" w:type="dxa"/>
          </w:tcPr>
          <w:p w14:paraId="1BF58A62" w14:textId="77777777" w:rsidR="00332C7B" w:rsidRPr="00FC1AD8" w:rsidRDefault="00332C7B" w:rsidP="004C6BDB">
            <w:pPr>
              <w:spacing w:beforeLines="40" w:before="96" w:afterLines="40" w:after="96" w:line="288" w:lineRule="auto"/>
              <w:jc w:val="left"/>
              <w:rPr>
                <w:szCs w:val="22"/>
              </w:rPr>
            </w:pPr>
            <w:r w:rsidRPr="00FC1AD8">
              <w:rPr>
                <w:szCs w:val="22"/>
              </w:rPr>
              <w:t>Access from anywhere with an internet connection</w:t>
            </w:r>
          </w:p>
        </w:tc>
        <w:tc>
          <w:tcPr>
            <w:tcW w:w="1134" w:type="dxa"/>
          </w:tcPr>
          <w:p w14:paraId="35CA8454"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3543633B" w14:textId="2119CCAB" w:rsidR="00332C7B" w:rsidRDefault="00332C7B" w:rsidP="00332C7B">
            <w:pPr>
              <w:spacing w:beforeLines="40" w:before="96" w:afterLines="40" w:after="96" w:line="288" w:lineRule="auto"/>
              <w:jc w:val="center"/>
              <w:rPr>
                <w:b/>
                <w:bCs/>
                <w:szCs w:val="22"/>
              </w:rPr>
            </w:pPr>
          </w:p>
        </w:tc>
      </w:tr>
      <w:tr w:rsidR="00332C7B" w14:paraId="6FE3050E" w14:textId="77777777" w:rsidTr="00E266C9">
        <w:trPr>
          <w:cantSplit/>
        </w:trPr>
        <w:tc>
          <w:tcPr>
            <w:tcW w:w="6516" w:type="dxa"/>
          </w:tcPr>
          <w:p w14:paraId="1AB4B7A9" w14:textId="68F1A713" w:rsidR="00332C7B" w:rsidRPr="00FC1AD8" w:rsidRDefault="00332C7B" w:rsidP="004C6BDB">
            <w:pPr>
              <w:spacing w:beforeLines="40" w:before="96" w:afterLines="40" w:after="96" w:line="288" w:lineRule="auto"/>
              <w:jc w:val="left"/>
              <w:rPr>
                <w:szCs w:val="22"/>
              </w:rPr>
            </w:pPr>
            <w:r w:rsidRPr="00FC1AD8">
              <w:rPr>
                <w:szCs w:val="22"/>
              </w:rPr>
              <w:t>Access from any operating system (Mac OS or Windows)</w:t>
            </w:r>
            <w:r>
              <w:rPr>
                <w:szCs w:val="22"/>
              </w:rPr>
              <w:t xml:space="preserve"> and compatible with common internet browsers</w:t>
            </w:r>
          </w:p>
        </w:tc>
        <w:tc>
          <w:tcPr>
            <w:tcW w:w="1134" w:type="dxa"/>
          </w:tcPr>
          <w:p w14:paraId="21F68120"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08C45AFB" w14:textId="75CD89AB" w:rsidR="00332C7B" w:rsidRDefault="00332C7B" w:rsidP="00332C7B">
            <w:pPr>
              <w:spacing w:beforeLines="40" w:before="96" w:afterLines="40" w:after="96" w:line="288" w:lineRule="auto"/>
              <w:jc w:val="center"/>
              <w:rPr>
                <w:b/>
                <w:bCs/>
                <w:szCs w:val="22"/>
              </w:rPr>
            </w:pPr>
          </w:p>
        </w:tc>
      </w:tr>
      <w:tr w:rsidR="00332C7B" w14:paraId="01061922" w14:textId="77777777" w:rsidTr="00E266C9">
        <w:trPr>
          <w:cantSplit/>
        </w:trPr>
        <w:tc>
          <w:tcPr>
            <w:tcW w:w="6516" w:type="dxa"/>
          </w:tcPr>
          <w:p w14:paraId="7345DAED" w14:textId="16502023" w:rsidR="00332C7B" w:rsidRPr="00FC1AD8" w:rsidRDefault="00332C7B" w:rsidP="004C6BDB">
            <w:pPr>
              <w:spacing w:beforeLines="40" w:before="96" w:afterLines="40" w:after="96" w:line="288" w:lineRule="auto"/>
              <w:jc w:val="left"/>
              <w:rPr>
                <w:szCs w:val="22"/>
              </w:rPr>
            </w:pPr>
            <w:r w:rsidRPr="00FC1AD8">
              <w:rPr>
                <w:szCs w:val="22"/>
              </w:rPr>
              <w:t>Access from mobile devices</w:t>
            </w:r>
            <w:r w:rsidR="004A4F5A">
              <w:rPr>
                <w:szCs w:val="22"/>
              </w:rPr>
              <w:t>,</w:t>
            </w:r>
            <w:r w:rsidRPr="00FC1AD8">
              <w:rPr>
                <w:szCs w:val="22"/>
              </w:rPr>
              <w:t xml:space="preserve"> including smartphones and tablets (dedicated mobile app, not just web browser version)</w:t>
            </w:r>
          </w:p>
        </w:tc>
        <w:tc>
          <w:tcPr>
            <w:tcW w:w="1134" w:type="dxa"/>
          </w:tcPr>
          <w:p w14:paraId="59ECA537"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668B1734" w14:textId="6927653F" w:rsidR="00332C7B" w:rsidRDefault="00332C7B" w:rsidP="00332C7B">
            <w:pPr>
              <w:spacing w:beforeLines="40" w:before="96" w:afterLines="40" w:after="96" w:line="288" w:lineRule="auto"/>
              <w:jc w:val="center"/>
              <w:rPr>
                <w:b/>
                <w:bCs/>
                <w:szCs w:val="22"/>
              </w:rPr>
            </w:pPr>
          </w:p>
        </w:tc>
      </w:tr>
      <w:tr w:rsidR="00332C7B" w14:paraId="05B351AC" w14:textId="77777777" w:rsidTr="00E266C9">
        <w:trPr>
          <w:cantSplit/>
        </w:trPr>
        <w:tc>
          <w:tcPr>
            <w:tcW w:w="6516" w:type="dxa"/>
          </w:tcPr>
          <w:p w14:paraId="61FEEEC3" w14:textId="276D0F35" w:rsidR="00332C7B" w:rsidRPr="00FC1AD8" w:rsidRDefault="00332C7B" w:rsidP="004C6BDB">
            <w:pPr>
              <w:spacing w:beforeLines="40" w:before="96" w:afterLines="40" w:after="96" w:line="288" w:lineRule="auto"/>
              <w:jc w:val="left"/>
              <w:rPr>
                <w:szCs w:val="22"/>
              </w:rPr>
            </w:pPr>
            <w:r>
              <w:rPr>
                <w:szCs w:val="22"/>
              </w:rPr>
              <w:t>Ability to sign</w:t>
            </w:r>
            <w:r w:rsidR="004A4F5A">
              <w:rPr>
                <w:szCs w:val="22"/>
              </w:rPr>
              <w:t xml:space="preserve"> </w:t>
            </w:r>
            <w:r>
              <w:rPr>
                <w:szCs w:val="22"/>
              </w:rPr>
              <w:t>in with existing email account (e.g. sign in with Google account, sign in with MS account)</w:t>
            </w:r>
          </w:p>
        </w:tc>
        <w:tc>
          <w:tcPr>
            <w:tcW w:w="1134" w:type="dxa"/>
          </w:tcPr>
          <w:p w14:paraId="0C1A9EA3"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74449274" w14:textId="2764131B" w:rsidR="00332C7B" w:rsidRDefault="00332C7B" w:rsidP="00332C7B">
            <w:pPr>
              <w:spacing w:beforeLines="40" w:before="96" w:afterLines="40" w:after="96" w:line="288" w:lineRule="auto"/>
              <w:jc w:val="center"/>
              <w:rPr>
                <w:b/>
                <w:bCs/>
                <w:szCs w:val="22"/>
              </w:rPr>
            </w:pPr>
          </w:p>
        </w:tc>
      </w:tr>
      <w:tr w:rsidR="00332C7B" w14:paraId="3B07FB75" w14:textId="77777777" w:rsidTr="00E266C9">
        <w:trPr>
          <w:cantSplit/>
        </w:trPr>
        <w:tc>
          <w:tcPr>
            <w:tcW w:w="6516" w:type="dxa"/>
          </w:tcPr>
          <w:p w14:paraId="4B50EBC1" w14:textId="77777777" w:rsidR="00332C7B" w:rsidRPr="00FC1AD8" w:rsidRDefault="00332C7B" w:rsidP="004C6BDB">
            <w:pPr>
              <w:spacing w:beforeLines="40" w:before="96" w:afterLines="40" w:after="96" w:line="288" w:lineRule="auto"/>
              <w:jc w:val="left"/>
              <w:rPr>
                <w:szCs w:val="22"/>
              </w:rPr>
            </w:pPr>
            <w:r>
              <w:rPr>
                <w:szCs w:val="22"/>
              </w:rPr>
              <w:t>Mobile access / mobile app for smart phones and tablets</w:t>
            </w:r>
          </w:p>
        </w:tc>
        <w:tc>
          <w:tcPr>
            <w:tcW w:w="1134" w:type="dxa"/>
          </w:tcPr>
          <w:p w14:paraId="7A7134C2"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6401FB06" w14:textId="453DB7E4" w:rsidR="00332C7B" w:rsidRDefault="00332C7B" w:rsidP="00332C7B">
            <w:pPr>
              <w:spacing w:beforeLines="40" w:before="96" w:afterLines="40" w:after="96" w:line="288" w:lineRule="auto"/>
              <w:jc w:val="center"/>
              <w:rPr>
                <w:b/>
                <w:bCs/>
                <w:szCs w:val="22"/>
              </w:rPr>
            </w:pPr>
          </w:p>
        </w:tc>
      </w:tr>
      <w:tr w:rsidR="00332C7B" w14:paraId="2A651C2F" w14:textId="77777777" w:rsidTr="00E266C9">
        <w:trPr>
          <w:cantSplit/>
        </w:trPr>
        <w:tc>
          <w:tcPr>
            <w:tcW w:w="6516" w:type="dxa"/>
          </w:tcPr>
          <w:p w14:paraId="3C468F05" w14:textId="77777777" w:rsidR="00332C7B" w:rsidRPr="00FC1AD8" w:rsidRDefault="00332C7B" w:rsidP="004C6BDB">
            <w:pPr>
              <w:spacing w:beforeLines="40" w:before="96" w:afterLines="40" w:after="96" w:line="288" w:lineRule="auto"/>
              <w:jc w:val="left"/>
              <w:rPr>
                <w:szCs w:val="22"/>
              </w:rPr>
            </w:pPr>
            <w:r w:rsidRPr="00FC1AD8">
              <w:rPr>
                <w:szCs w:val="22"/>
              </w:rPr>
              <w:t>Accessibility features</w:t>
            </w:r>
          </w:p>
        </w:tc>
        <w:tc>
          <w:tcPr>
            <w:tcW w:w="1134" w:type="dxa"/>
          </w:tcPr>
          <w:p w14:paraId="79E992A5"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10ABD05C" w14:textId="6BC491CC" w:rsidR="00332C7B" w:rsidRDefault="00332C7B" w:rsidP="00332C7B">
            <w:pPr>
              <w:spacing w:beforeLines="40" w:before="96" w:afterLines="40" w:after="96" w:line="288" w:lineRule="auto"/>
              <w:jc w:val="center"/>
              <w:rPr>
                <w:b/>
                <w:bCs/>
                <w:szCs w:val="22"/>
              </w:rPr>
            </w:pPr>
          </w:p>
        </w:tc>
      </w:tr>
      <w:tr w:rsidR="00332C7B" w14:paraId="3767DD28" w14:textId="77777777" w:rsidTr="00E266C9">
        <w:trPr>
          <w:cantSplit/>
        </w:trPr>
        <w:tc>
          <w:tcPr>
            <w:tcW w:w="9067" w:type="dxa"/>
            <w:gridSpan w:val="3"/>
            <w:shd w:val="clear" w:color="auto" w:fill="00C0F3"/>
          </w:tcPr>
          <w:p w14:paraId="03F70AD9" w14:textId="77777777" w:rsidR="00332C7B" w:rsidRDefault="00332C7B" w:rsidP="004C6BDB">
            <w:pPr>
              <w:spacing w:beforeLines="40" w:before="96" w:afterLines="40" w:after="96" w:line="288" w:lineRule="auto"/>
              <w:jc w:val="left"/>
              <w:rPr>
                <w:b/>
                <w:bCs/>
                <w:szCs w:val="22"/>
              </w:rPr>
            </w:pPr>
            <w:r w:rsidRPr="009D4490">
              <w:rPr>
                <w:b/>
                <w:bCs/>
                <w:color w:val="FFFFFF" w:themeColor="background1"/>
                <w:szCs w:val="22"/>
              </w:rPr>
              <w:t>Security</w:t>
            </w:r>
          </w:p>
        </w:tc>
      </w:tr>
      <w:tr w:rsidR="00332C7B" w14:paraId="7A334A36" w14:textId="77777777" w:rsidTr="00E266C9">
        <w:trPr>
          <w:cantSplit/>
        </w:trPr>
        <w:tc>
          <w:tcPr>
            <w:tcW w:w="6516" w:type="dxa"/>
          </w:tcPr>
          <w:p w14:paraId="269C1575" w14:textId="2E40B540" w:rsidR="00332C7B" w:rsidRDefault="00332C7B" w:rsidP="004C6BDB">
            <w:pPr>
              <w:spacing w:beforeLines="40" w:before="96" w:afterLines="40" w:after="96" w:line="288" w:lineRule="auto"/>
              <w:jc w:val="left"/>
              <w:rPr>
                <w:szCs w:val="22"/>
              </w:rPr>
            </w:pPr>
            <w:r>
              <w:rPr>
                <w:szCs w:val="22"/>
              </w:rPr>
              <w:t>Secure sign</w:t>
            </w:r>
            <w:r w:rsidR="004A4F5A">
              <w:rPr>
                <w:szCs w:val="22"/>
              </w:rPr>
              <w:t xml:space="preserve"> </w:t>
            </w:r>
            <w:r>
              <w:rPr>
                <w:szCs w:val="22"/>
              </w:rPr>
              <w:t>in features</w:t>
            </w:r>
          </w:p>
        </w:tc>
        <w:tc>
          <w:tcPr>
            <w:tcW w:w="1134" w:type="dxa"/>
          </w:tcPr>
          <w:p w14:paraId="4CEFFFBF" w14:textId="77777777" w:rsidR="00332C7B" w:rsidRPr="004C1300"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2E331EDA" w14:textId="4E7F6587" w:rsidR="00332C7B" w:rsidRDefault="00332C7B" w:rsidP="00332C7B">
            <w:pPr>
              <w:spacing w:beforeLines="40" w:before="96" w:afterLines="40" w:after="96" w:line="288" w:lineRule="auto"/>
              <w:jc w:val="center"/>
              <w:rPr>
                <w:b/>
                <w:bCs/>
                <w:szCs w:val="22"/>
              </w:rPr>
            </w:pPr>
          </w:p>
        </w:tc>
      </w:tr>
      <w:tr w:rsidR="00332C7B" w14:paraId="7ACED46C" w14:textId="77777777" w:rsidTr="00E266C9">
        <w:trPr>
          <w:cantSplit/>
        </w:trPr>
        <w:tc>
          <w:tcPr>
            <w:tcW w:w="6516" w:type="dxa"/>
          </w:tcPr>
          <w:p w14:paraId="1CB30297" w14:textId="77777777" w:rsidR="00332C7B" w:rsidRDefault="00332C7B" w:rsidP="004C6BDB">
            <w:pPr>
              <w:spacing w:beforeLines="40" w:before="96" w:afterLines="40" w:after="96" w:line="288" w:lineRule="auto"/>
              <w:jc w:val="left"/>
              <w:rPr>
                <w:b/>
                <w:bCs/>
                <w:szCs w:val="22"/>
              </w:rPr>
            </w:pPr>
            <w:r>
              <w:rPr>
                <w:szCs w:val="22"/>
              </w:rPr>
              <w:t>Secure storage in Australian locations</w:t>
            </w:r>
          </w:p>
        </w:tc>
        <w:tc>
          <w:tcPr>
            <w:tcW w:w="1134" w:type="dxa"/>
          </w:tcPr>
          <w:p w14:paraId="1A770FD5"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64A721F6" w14:textId="0866BA33" w:rsidR="00332C7B" w:rsidRDefault="00332C7B" w:rsidP="00332C7B">
            <w:pPr>
              <w:spacing w:beforeLines="40" w:before="96" w:afterLines="40" w:after="96" w:line="288" w:lineRule="auto"/>
              <w:jc w:val="center"/>
              <w:rPr>
                <w:b/>
                <w:bCs/>
                <w:szCs w:val="22"/>
              </w:rPr>
            </w:pPr>
          </w:p>
        </w:tc>
      </w:tr>
      <w:tr w:rsidR="00332C7B" w14:paraId="57F411BA" w14:textId="77777777" w:rsidTr="00E266C9">
        <w:trPr>
          <w:cantSplit/>
        </w:trPr>
        <w:tc>
          <w:tcPr>
            <w:tcW w:w="6516" w:type="dxa"/>
          </w:tcPr>
          <w:p w14:paraId="562081BB" w14:textId="037622E2" w:rsidR="00332C7B" w:rsidRPr="00FC1AD8" w:rsidRDefault="00332C7B" w:rsidP="004C6BDB">
            <w:pPr>
              <w:spacing w:beforeLines="40" w:before="96" w:afterLines="40" w:after="96" w:line="288" w:lineRule="auto"/>
              <w:jc w:val="left"/>
              <w:rPr>
                <w:szCs w:val="22"/>
              </w:rPr>
            </w:pPr>
            <w:r>
              <w:rPr>
                <w:szCs w:val="22"/>
              </w:rPr>
              <w:t>Easy-to-use privilege management administration</w:t>
            </w:r>
            <w:r w:rsidR="004A4F5A">
              <w:rPr>
                <w:szCs w:val="22"/>
              </w:rPr>
              <w:t>,</w:t>
            </w:r>
            <w:r>
              <w:rPr>
                <w:szCs w:val="22"/>
              </w:rPr>
              <w:t xml:space="preserve"> with ability to set up user groups and roles and restrict access to specific data and functionalities</w:t>
            </w:r>
          </w:p>
        </w:tc>
        <w:tc>
          <w:tcPr>
            <w:tcW w:w="1134" w:type="dxa"/>
          </w:tcPr>
          <w:p w14:paraId="381DC40B" w14:textId="77777777" w:rsidR="00332C7B" w:rsidRPr="004C1300"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68F69D0E" w14:textId="6801E355" w:rsidR="00332C7B" w:rsidRDefault="00332C7B" w:rsidP="00332C7B">
            <w:pPr>
              <w:spacing w:beforeLines="40" w:before="96" w:afterLines="40" w:after="96" w:line="288" w:lineRule="auto"/>
              <w:jc w:val="center"/>
              <w:rPr>
                <w:b/>
                <w:bCs/>
                <w:szCs w:val="22"/>
              </w:rPr>
            </w:pPr>
          </w:p>
        </w:tc>
      </w:tr>
      <w:tr w:rsidR="00332C7B" w14:paraId="2EA8B32B" w14:textId="77777777" w:rsidTr="00E266C9">
        <w:trPr>
          <w:cantSplit/>
        </w:trPr>
        <w:tc>
          <w:tcPr>
            <w:tcW w:w="6516" w:type="dxa"/>
          </w:tcPr>
          <w:p w14:paraId="092DBC70" w14:textId="3F7B624E" w:rsidR="00332C7B" w:rsidRDefault="00332C7B" w:rsidP="00332C7B">
            <w:pPr>
              <w:spacing w:beforeLines="40" w:before="96" w:afterLines="40" w:after="96" w:line="288" w:lineRule="auto"/>
              <w:jc w:val="left"/>
              <w:rPr>
                <w:szCs w:val="22"/>
              </w:rPr>
            </w:pPr>
            <w:r>
              <w:rPr>
                <w:color w:val="000000" w:themeColor="text1"/>
              </w:rPr>
              <w:lastRenderedPageBreak/>
              <w:t xml:space="preserve">The system should be </w:t>
            </w:r>
            <w:hyperlink r:id="rId15" w:history="1">
              <w:r w:rsidRPr="00EA5831">
                <w:rPr>
                  <w:rStyle w:val="Hyperlink"/>
                </w:rPr>
                <w:t>PCI DSS compliant</w:t>
              </w:r>
            </w:hyperlink>
            <w:r>
              <w:rPr>
                <w:color w:val="000000" w:themeColor="text1"/>
              </w:rPr>
              <w:t xml:space="preserve"> for credit card payments made online (e.g. donations, paid events, etc.)</w:t>
            </w:r>
          </w:p>
        </w:tc>
        <w:tc>
          <w:tcPr>
            <w:tcW w:w="1134" w:type="dxa"/>
          </w:tcPr>
          <w:p w14:paraId="3AA2D0DB" w14:textId="2E3D6A21" w:rsidR="00332C7B" w:rsidRPr="004C1300"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133335EE" w14:textId="2B7B258C" w:rsidR="00332C7B" w:rsidRPr="00B65DC7" w:rsidRDefault="00332C7B" w:rsidP="00332C7B">
            <w:pPr>
              <w:spacing w:beforeLines="40" w:before="96" w:afterLines="40" w:after="96" w:line="288" w:lineRule="auto"/>
              <w:jc w:val="center"/>
              <w:rPr>
                <w:b/>
                <w:bCs/>
                <w:szCs w:val="22"/>
              </w:rPr>
            </w:pPr>
          </w:p>
        </w:tc>
      </w:tr>
      <w:tr w:rsidR="00332C7B" w14:paraId="30C22F99" w14:textId="77777777" w:rsidTr="00E266C9">
        <w:trPr>
          <w:cantSplit/>
        </w:trPr>
        <w:tc>
          <w:tcPr>
            <w:tcW w:w="9067" w:type="dxa"/>
            <w:gridSpan w:val="3"/>
            <w:shd w:val="clear" w:color="auto" w:fill="00C0F3"/>
          </w:tcPr>
          <w:p w14:paraId="0D527E41" w14:textId="77777777" w:rsidR="00332C7B" w:rsidRDefault="00332C7B" w:rsidP="00332C7B">
            <w:pPr>
              <w:spacing w:beforeLines="40" w:before="96" w:afterLines="40" w:after="96" w:line="288" w:lineRule="auto"/>
              <w:jc w:val="left"/>
              <w:rPr>
                <w:b/>
                <w:bCs/>
                <w:szCs w:val="22"/>
              </w:rPr>
            </w:pPr>
            <w:r w:rsidRPr="009D4490">
              <w:rPr>
                <w:b/>
                <w:bCs/>
                <w:color w:val="FFFFFF" w:themeColor="background1"/>
                <w:szCs w:val="22"/>
              </w:rPr>
              <w:t>Integration</w:t>
            </w:r>
          </w:p>
        </w:tc>
      </w:tr>
      <w:tr w:rsidR="00332C7B" w14:paraId="12996894" w14:textId="77777777" w:rsidTr="00E266C9">
        <w:trPr>
          <w:cantSplit/>
        </w:trPr>
        <w:tc>
          <w:tcPr>
            <w:tcW w:w="6516" w:type="dxa"/>
          </w:tcPr>
          <w:p w14:paraId="24A8CBF6" w14:textId="3906FB3C" w:rsidR="00332C7B" w:rsidRDefault="00332C7B" w:rsidP="00332C7B">
            <w:pPr>
              <w:spacing w:beforeLines="40" w:before="96" w:afterLines="40" w:after="96" w:line="288" w:lineRule="auto"/>
              <w:jc w:val="left"/>
              <w:rPr>
                <w:szCs w:val="22"/>
              </w:rPr>
            </w:pPr>
            <w:r>
              <w:rPr>
                <w:color w:val="000000"/>
                <w:szCs w:val="18"/>
              </w:rPr>
              <w:t>Ability to attach files to a contact or organisational record (e.g. document, letter, media file, certificate, photo</w:t>
            </w:r>
            <w:r w:rsidR="00957EA2">
              <w:rPr>
                <w:color w:val="000000"/>
                <w:szCs w:val="18"/>
              </w:rPr>
              <w:t>,</w:t>
            </w:r>
            <w:r>
              <w:rPr>
                <w:color w:val="000000"/>
                <w:szCs w:val="18"/>
              </w:rPr>
              <w:t xml:space="preserve"> etc.)</w:t>
            </w:r>
          </w:p>
        </w:tc>
        <w:tc>
          <w:tcPr>
            <w:tcW w:w="1134" w:type="dxa"/>
          </w:tcPr>
          <w:p w14:paraId="7AA56BDD" w14:textId="77777777" w:rsidR="00332C7B" w:rsidRPr="004C1300" w:rsidRDefault="00332C7B" w:rsidP="00332C7B">
            <w:pPr>
              <w:spacing w:beforeLines="40" w:before="96" w:afterLines="40" w:after="96" w:line="288"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A713D1">
              <w:rPr>
                <w:b/>
                <w:bCs/>
                <w:szCs w:val="22"/>
              </w:rPr>
            </w:r>
            <w:r w:rsidR="00A713D1">
              <w:rPr>
                <w:b/>
                <w:bCs/>
                <w:szCs w:val="22"/>
              </w:rPr>
              <w:fldChar w:fldCharType="separate"/>
            </w:r>
            <w:r w:rsidRPr="00EA497A">
              <w:rPr>
                <w:b/>
                <w:bCs/>
                <w:szCs w:val="22"/>
              </w:rPr>
              <w:fldChar w:fldCharType="end"/>
            </w:r>
          </w:p>
        </w:tc>
        <w:tc>
          <w:tcPr>
            <w:tcW w:w="1417" w:type="dxa"/>
          </w:tcPr>
          <w:p w14:paraId="3727F2C6" w14:textId="6F1A357E" w:rsidR="00332C7B" w:rsidRDefault="00332C7B" w:rsidP="00332C7B">
            <w:pPr>
              <w:spacing w:beforeLines="40" w:before="96" w:afterLines="40" w:after="96" w:line="288" w:lineRule="auto"/>
              <w:jc w:val="center"/>
              <w:rPr>
                <w:b/>
                <w:bCs/>
                <w:szCs w:val="22"/>
              </w:rPr>
            </w:pPr>
          </w:p>
        </w:tc>
      </w:tr>
      <w:tr w:rsidR="00332C7B" w14:paraId="4AEC26A9" w14:textId="77777777" w:rsidTr="00E266C9">
        <w:trPr>
          <w:cantSplit/>
        </w:trPr>
        <w:tc>
          <w:tcPr>
            <w:tcW w:w="6516" w:type="dxa"/>
          </w:tcPr>
          <w:p w14:paraId="60940A71" w14:textId="77777777" w:rsidR="00332C7B" w:rsidRPr="002E3294" w:rsidRDefault="00332C7B" w:rsidP="00332C7B">
            <w:pPr>
              <w:jc w:val="left"/>
              <w:rPr>
                <w:szCs w:val="18"/>
              </w:rPr>
            </w:pPr>
            <w:r w:rsidRPr="002E3294">
              <w:rPr>
                <w:szCs w:val="18"/>
              </w:rPr>
              <w:t>Overall the system should support automated and manual integration of data through:</w:t>
            </w:r>
          </w:p>
          <w:p w14:paraId="2A618438" w14:textId="77D2E156" w:rsidR="00332C7B" w:rsidRPr="00957EA2" w:rsidRDefault="00332C7B" w:rsidP="00957EA2">
            <w:pPr>
              <w:pStyle w:val="ListParagraph"/>
              <w:numPr>
                <w:ilvl w:val="0"/>
                <w:numId w:val="45"/>
              </w:numPr>
              <w:ind w:left="306" w:hanging="284"/>
              <w:jc w:val="left"/>
              <w:rPr>
                <w:szCs w:val="18"/>
              </w:rPr>
            </w:pPr>
            <w:r w:rsidRPr="00957EA2">
              <w:rPr>
                <w:szCs w:val="18"/>
              </w:rPr>
              <w:t xml:space="preserve">an API (Application Programming Interface) supporting data extracts, </w:t>
            </w:r>
            <w:proofErr w:type="gramStart"/>
            <w:r w:rsidRPr="00957EA2">
              <w:rPr>
                <w:szCs w:val="18"/>
              </w:rPr>
              <w:t>imports</w:t>
            </w:r>
            <w:proofErr w:type="gramEnd"/>
            <w:r w:rsidRPr="00957EA2">
              <w:rPr>
                <w:szCs w:val="18"/>
              </w:rPr>
              <w:t xml:space="preserve"> and exchanges of data with other systems;</w:t>
            </w:r>
          </w:p>
          <w:p w14:paraId="125CF0CE" w14:textId="37BB4FD9" w:rsidR="00332C7B" w:rsidRPr="00957EA2" w:rsidRDefault="00332C7B" w:rsidP="00957EA2">
            <w:pPr>
              <w:pStyle w:val="ListParagraph"/>
              <w:numPr>
                <w:ilvl w:val="0"/>
                <w:numId w:val="45"/>
              </w:numPr>
              <w:spacing w:beforeLines="40" w:before="96" w:afterLines="40" w:after="96" w:line="288" w:lineRule="auto"/>
              <w:ind w:left="306" w:hanging="284"/>
              <w:jc w:val="left"/>
              <w:rPr>
                <w:szCs w:val="22"/>
              </w:rPr>
            </w:pPr>
            <w:r w:rsidRPr="00957EA2">
              <w:rPr>
                <w:szCs w:val="18"/>
              </w:rPr>
              <w:t>import and export capability for data files</w:t>
            </w:r>
          </w:p>
        </w:tc>
        <w:tc>
          <w:tcPr>
            <w:tcW w:w="1134" w:type="dxa"/>
          </w:tcPr>
          <w:p w14:paraId="128ECF5A" w14:textId="39BFBDDD" w:rsidR="00332C7B" w:rsidRPr="00EA497A" w:rsidRDefault="00332C7B" w:rsidP="00332C7B">
            <w:pPr>
              <w:spacing w:beforeLines="40" w:before="96" w:afterLines="40" w:after="96" w:line="288"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A713D1">
              <w:rPr>
                <w:b/>
                <w:bCs/>
                <w:szCs w:val="22"/>
              </w:rPr>
            </w:r>
            <w:r w:rsidR="00A713D1">
              <w:rPr>
                <w:b/>
                <w:bCs/>
                <w:szCs w:val="22"/>
              </w:rPr>
              <w:fldChar w:fldCharType="separate"/>
            </w:r>
            <w:r w:rsidRPr="00EA497A">
              <w:rPr>
                <w:b/>
                <w:bCs/>
                <w:szCs w:val="22"/>
              </w:rPr>
              <w:fldChar w:fldCharType="end"/>
            </w:r>
          </w:p>
        </w:tc>
        <w:tc>
          <w:tcPr>
            <w:tcW w:w="1417" w:type="dxa"/>
          </w:tcPr>
          <w:p w14:paraId="0BB5723C" w14:textId="5B8322AD" w:rsidR="00332C7B" w:rsidRPr="008C220E" w:rsidRDefault="00332C7B" w:rsidP="00332C7B">
            <w:pPr>
              <w:spacing w:beforeLines="40" w:before="96" w:afterLines="40" w:after="96" w:line="288" w:lineRule="auto"/>
              <w:jc w:val="center"/>
              <w:rPr>
                <w:b/>
                <w:bCs/>
                <w:szCs w:val="22"/>
              </w:rPr>
            </w:pPr>
          </w:p>
        </w:tc>
      </w:tr>
      <w:tr w:rsidR="00332C7B" w14:paraId="1B381A60" w14:textId="77777777" w:rsidTr="00E266C9">
        <w:trPr>
          <w:cantSplit/>
        </w:trPr>
        <w:tc>
          <w:tcPr>
            <w:tcW w:w="6516" w:type="dxa"/>
          </w:tcPr>
          <w:p w14:paraId="14B40124" w14:textId="62407566" w:rsidR="00332C7B" w:rsidRDefault="00332C7B" w:rsidP="00332C7B">
            <w:pPr>
              <w:spacing w:beforeLines="40" w:before="96" w:afterLines="40" w:after="96" w:line="288" w:lineRule="auto"/>
              <w:jc w:val="left"/>
              <w:rPr>
                <w:szCs w:val="22"/>
              </w:rPr>
            </w:pPr>
            <w:r w:rsidRPr="00EC220D">
              <w:rPr>
                <w:szCs w:val="18"/>
              </w:rPr>
              <w:t xml:space="preserve">The system should have integration capability with </w:t>
            </w:r>
            <w:r>
              <w:rPr>
                <w:szCs w:val="18"/>
              </w:rPr>
              <w:t>email (MS365 or Gmail) and calendaring systems</w:t>
            </w:r>
          </w:p>
        </w:tc>
        <w:tc>
          <w:tcPr>
            <w:tcW w:w="1134" w:type="dxa"/>
          </w:tcPr>
          <w:p w14:paraId="589C83F0" w14:textId="1E6EC219" w:rsidR="00332C7B" w:rsidRPr="00EA497A" w:rsidRDefault="00332C7B" w:rsidP="00332C7B">
            <w:pPr>
              <w:spacing w:beforeLines="40" w:before="96" w:afterLines="40" w:after="96" w:line="288"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A713D1">
              <w:rPr>
                <w:b/>
                <w:bCs/>
                <w:szCs w:val="22"/>
              </w:rPr>
            </w:r>
            <w:r w:rsidR="00A713D1">
              <w:rPr>
                <w:b/>
                <w:bCs/>
                <w:szCs w:val="22"/>
              </w:rPr>
              <w:fldChar w:fldCharType="separate"/>
            </w:r>
            <w:r w:rsidRPr="00EA497A">
              <w:rPr>
                <w:b/>
                <w:bCs/>
                <w:szCs w:val="22"/>
              </w:rPr>
              <w:fldChar w:fldCharType="end"/>
            </w:r>
          </w:p>
        </w:tc>
        <w:tc>
          <w:tcPr>
            <w:tcW w:w="1417" w:type="dxa"/>
          </w:tcPr>
          <w:p w14:paraId="077E816E" w14:textId="50D62315" w:rsidR="00332C7B" w:rsidRPr="008C220E" w:rsidRDefault="00332C7B" w:rsidP="00332C7B">
            <w:pPr>
              <w:spacing w:beforeLines="40" w:before="96" w:afterLines="40" w:after="96" w:line="288" w:lineRule="auto"/>
              <w:jc w:val="center"/>
              <w:rPr>
                <w:b/>
                <w:bCs/>
                <w:szCs w:val="22"/>
              </w:rPr>
            </w:pPr>
          </w:p>
        </w:tc>
      </w:tr>
      <w:tr w:rsidR="00332C7B" w14:paraId="2A7F1ABB" w14:textId="77777777" w:rsidTr="00E266C9">
        <w:trPr>
          <w:cantSplit/>
        </w:trPr>
        <w:tc>
          <w:tcPr>
            <w:tcW w:w="6516" w:type="dxa"/>
          </w:tcPr>
          <w:p w14:paraId="1A0A035E" w14:textId="6F521BF5" w:rsidR="00332C7B" w:rsidRDefault="00332C7B" w:rsidP="00332C7B">
            <w:pPr>
              <w:spacing w:beforeLines="40" w:before="96" w:afterLines="40" w:after="96" w:line="288" w:lineRule="auto"/>
              <w:jc w:val="left"/>
              <w:rPr>
                <w:szCs w:val="22"/>
              </w:rPr>
            </w:pPr>
            <w:r>
              <w:rPr>
                <w:szCs w:val="22"/>
              </w:rPr>
              <w:t xml:space="preserve">Ability to integrate with other systems like databases (e.g. existing mass emailing system, </w:t>
            </w:r>
            <w:r w:rsidR="0095467C">
              <w:rPr>
                <w:szCs w:val="22"/>
              </w:rPr>
              <w:t>file</w:t>
            </w:r>
            <w:r w:rsidR="00A713D1">
              <w:rPr>
                <w:szCs w:val="22"/>
              </w:rPr>
              <w:t xml:space="preserve"> </w:t>
            </w:r>
            <w:r w:rsidR="0095467C">
              <w:rPr>
                <w:szCs w:val="22"/>
              </w:rPr>
              <w:t>/</w:t>
            </w:r>
            <w:r w:rsidR="00A713D1">
              <w:rPr>
                <w:szCs w:val="22"/>
              </w:rPr>
              <w:t xml:space="preserve"> </w:t>
            </w:r>
            <w:r w:rsidR="0095467C">
              <w:rPr>
                <w:szCs w:val="22"/>
              </w:rPr>
              <w:t xml:space="preserve">document management system, </w:t>
            </w:r>
            <w:r>
              <w:rPr>
                <w:szCs w:val="22"/>
              </w:rPr>
              <w:t>CLASS)</w:t>
            </w:r>
          </w:p>
        </w:tc>
        <w:tc>
          <w:tcPr>
            <w:tcW w:w="1134" w:type="dxa"/>
          </w:tcPr>
          <w:p w14:paraId="0D2FF3A9" w14:textId="77777777" w:rsidR="00332C7B" w:rsidRPr="004C1300" w:rsidRDefault="00332C7B" w:rsidP="00332C7B">
            <w:pPr>
              <w:spacing w:beforeLines="40" w:before="96" w:afterLines="40" w:after="96" w:line="288"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A713D1">
              <w:rPr>
                <w:b/>
                <w:bCs/>
                <w:szCs w:val="22"/>
              </w:rPr>
            </w:r>
            <w:r w:rsidR="00A713D1">
              <w:rPr>
                <w:b/>
                <w:bCs/>
                <w:szCs w:val="22"/>
              </w:rPr>
              <w:fldChar w:fldCharType="separate"/>
            </w:r>
            <w:r w:rsidRPr="00EA497A">
              <w:rPr>
                <w:b/>
                <w:bCs/>
                <w:szCs w:val="22"/>
              </w:rPr>
              <w:fldChar w:fldCharType="end"/>
            </w:r>
          </w:p>
        </w:tc>
        <w:tc>
          <w:tcPr>
            <w:tcW w:w="1417" w:type="dxa"/>
          </w:tcPr>
          <w:p w14:paraId="03A34AF4" w14:textId="420CCD79" w:rsidR="00332C7B" w:rsidRDefault="00332C7B" w:rsidP="00332C7B">
            <w:pPr>
              <w:spacing w:beforeLines="40" w:before="96" w:afterLines="40" w:after="96" w:line="288" w:lineRule="auto"/>
              <w:jc w:val="center"/>
              <w:rPr>
                <w:b/>
                <w:bCs/>
                <w:szCs w:val="22"/>
              </w:rPr>
            </w:pPr>
          </w:p>
        </w:tc>
      </w:tr>
      <w:tr w:rsidR="00332C7B" w14:paraId="2DB89F1B" w14:textId="77777777" w:rsidTr="00E266C9">
        <w:trPr>
          <w:cantSplit/>
        </w:trPr>
        <w:tc>
          <w:tcPr>
            <w:tcW w:w="6516" w:type="dxa"/>
          </w:tcPr>
          <w:p w14:paraId="6931323A" w14:textId="64A2663B" w:rsidR="00332C7B" w:rsidRDefault="00332C7B" w:rsidP="00332C7B">
            <w:pPr>
              <w:spacing w:beforeLines="40" w:before="96" w:afterLines="40" w:after="96" w:line="288" w:lineRule="auto"/>
              <w:jc w:val="left"/>
              <w:rPr>
                <w:szCs w:val="22"/>
              </w:rPr>
            </w:pPr>
            <w:r>
              <w:rPr>
                <w:szCs w:val="22"/>
              </w:rPr>
              <w:t>Ability to integrate with online payment systems (if taking online payments like donations or memberships)</w:t>
            </w:r>
          </w:p>
        </w:tc>
        <w:tc>
          <w:tcPr>
            <w:tcW w:w="1134" w:type="dxa"/>
          </w:tcPr>
          <w:p w14:paraId="1F60C10D" w14:textId="77777777" w:rsidR="00332C7B" w:rsidRPr="004C1300" w:rsidRDefault="00332C7B" w:rsidP="00332C7B">
            <w:pPr>
              <w:spacing w:beforeLines="40" w:before="96" w:afterLines="40" w:after="96" w:line="288"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A713D1">
              <w:rPr>
                <w:b/>
                <w:bCs/>
                <w:szCs w:val="22"/>
              </w:rPr>
            </w:r>
            <w:r w:rsidR="00A713D1">
              <w:rPr>
                <w:b/>
                <w:bCs/>
                <w:szCs w:val="22"/>
              </w:rPr>
              <w:fldChar w:fldCharType="separate"/>
            </w:r>
            <w:r w:rsidRPr="00EA497A">
              <w:rPr>
                <w:b/>
                <w:bCs/>
                <w:szCs w:val="22"/>
              </w:rPr>
              <w:fldChar w:fldCharType="end"/>
            </w:r>
          </w:p>
        </w:tc>
        <w:tc>
          <w:tcPr>
            <w:tcW w:w="1417" w:type="dxa"/>
          </w:tcPr>
          <w:p w14:paraId="5DDACB5D" w14:textId="00336391" w:rsidR="00332C7B" w:rsidRDefault="00332C7B" w:rsidP="00332C7B">
            <w:pPr>
              <w:spacing w:beforeLines="40" w:before="96" w:afterLines="40" w:after="96" w:line="288" w:lineRule="auto"/>
              <w:jc w:val="center"/>
              <w:rPr>
                <w:b/>
                <w:bCs/>
                <w:szCs w:val="22"/>
              </w:rPr>
            </w:pPr>
          </w:p>
        </w:tc>
      </w:tr>
      <w:tr w:rsidR="00332C7B" w:rsidRPr="009D4490" w14:paraId="427A09B3" w14:textId="77777777" w:rsidTr="00E266C9">
        <w:trPr>
          <w:cantSplit/>
        </w:trPr>
        <w:tc>
          <w:tcPr>
            <w:tcW w:w="9067" w:type="dxa"/>
            <w:gridSpan w:val="3"/>
            <w:shd w:val="clear" w:color="auto" w:fill="00C0F3"/>
          </w:tcPr>
          <w:p w14:paraId="1EBC8D00" w14:textId="77777777" w:rsidR="00332C7B" w:rsidRPr="009D4490" w:rsidRDefault="00332C7B" w:rsidP="00332C7B">
            <w:pPr>
              <w:spacing w:beforeLines="40" w:before="96" w:afterLines="40" w:after="96" w:line="288" w:lineRule="auto"/>
              <w:jc w:val="left"/>
              <w:rPr>
                <w:b/>
                <w:bCs/>
                <w:color w:val="FFFFFF" w:themeColor="background1"/>
                <w:szCs w:val="22"/>
              </w:rPr>
            </w:pPr>
            <w:r>
              <w:rPr>
                <w:b/>
                <w:bCs/>
                <w:color w:val="FFFFFF" w:themeColor="background1"/>
                <w:szCs w:val="22"/>
              </w:rPr>
              <w:t xml:space="preserve">Migration and </w:t>
            </w:r>
            <w:r w:rsidRPr="009D4490">
              <w:rPr>
                <w:b/>
                <w:bCs/>
                <w:color w:val="FFFFFF" w:themeColor="background1"/>
                <w:szCs w:val="22"/>
              </w:rPr>
              <w:t>Support</w:t>
            </w:r>
          </w:p>
        </w:tc>
      </w:tr>
      <w:tr w:rsidR="00332C7B" w14:paraId="494B8E35" w14:textId="77777777" w:rsidTr="00E266C9">
        <w:trPr>
          <w:cantSplit/>
        </w:trPr>
        <w:tc>
          <w:tcPr>
            <w:tcW w:w="6516" w:type="dxa"/>
          </w:tcPr>
          <w:p w14:paraId="5ED2E38E" w14:textId="4F9600AD" w:rsidR="00332C7B" w:rsidRDefault="00332C7B" w:rsidP="00332C7B">
            <w:pPr>
              <w:spacing w:beforeLines="40" w:before="96" w:afterLines="40" w:after="96" w:line="288" w:lineRule="auto"/>
              <w:jc w:val="left"/>
              <w:rPr>
                <w:szCs w:val="22"/>
              </w:rPr>
            </w:pPr>
            <w:r>
              <w:rPr>
                <w:szCs w:val="22"/>
              </w:rPr>
              <w:t>Ability to consolidate and migrate existing stakeholders information in bulk</w:t>
            </w:r>
          </w:p>
        </w:tc>
        <w:tc>
          <w:tcPr>
            <w:tcW w:w="1134" w:type="dxa"/>
          </w:tcPr>
          <w:p w14:paraId="5B709C05" w14:textId="77777777" w:rsidR="00332C7B" w:rsidRPr="004C1300" w:rsidRDefault="00332C7B" w:rsidP="00332C7B">
            <w:pPr>
              <w:spacing w:beforeLines="40" w:before="96" w:afterLines="40" w:after="96" w:line="288" w:lineRule="auto"/>
              <w:jc w:val="center"/>
              <w:rPr>
                <w:b/>
                <w:bCs/>
                <w:szCs w:val="22"/>
              </w:rPr>
            </w:pPr>
            <w:r w:rsidRPr="00CE0FD8">
              <w:rPr>
                <w:b/>
                <w:bCs/>
                <w:szCs w:val="22"/>
              </w:rPr>
              <w:fldChar w:fldCharType="begin">
                <w:ffData>
                  <w:name w:val="Check1"/>
                  <w:enabled/>
                  <w:calcOnExit w:val="0"/>
                  <w:checkBox>
                    <w:sizeAuto/>
                    <w:default w:val="0"/>
                  </w:checkBox>
                </w:ffData>
              </w:fldChar>
            </w:r>
            <w:r w:rsidRPr="00CE0FD8">
              <w:rPr>
                <w:b/>
                <w:bCs/>
                <w:szCs w:val="22"/>
              </w:rPr>
              <w:instrText xml:space="preserve"> FORMCHECKBOX </w:instrText>
            </w:r>
            <w:r w:rsidR="00A713D1">
              <w:rPr>
                <w:b/>
                <w:bCs/>
                <w:szCs w:val="22"/>
              </w:rPr>
            </w:r>
            <w:r w:rsidR="00A713D1">
              <w:rPr>
                <w:b/>
                <w:bCs/>
                <w:szCs w:val="22"/>
              </w:rPr>
              <w:fldChar w:fldCharType="separate"/>
            </w:r>
            <w:r w:rsidRPr="00CE0FD8">
              <w:rPr>
                <w:b/>
                <w:bCs/>
                <w:szCs w:val="22"/>
              </w:rPr>
              <w:fldChar w:fldCharType="end"/>
            </w:r>
          </w:p>
        </w:tc>
        <w:tc>
          <w:tcPr>
            <w:tcW w:w="1417" w:type="dxa"/>
          </w:tcPr>
          <w:p w14:paraId="0A1E5911" w14:textId="77777777" w:rsidR="00332C7B" w:rsidRDefault="00332C7B" w:rsidP="00332C7B">
            <w:pPr>
              <w:spacing w:beforeLines="40" w:before="96" w:afterLines="40" w:after="96" w:line="288" w:lineRule="auto"/>
              <w:jc w:val="left"/>
              <w:rPr>
                <w:b/>
                <w:bCs/>
                <w:szCs w:val="22"/>
              </w:rPr>
            </w:pPr>
          </w:p>
        </w:tc>
      </w:tr>
      <w:tr w:rsidR="00332C7B" w14:paraId="3632622D" w14:textId="77777777" w:rsidTr="00E266C9">
        <w:trPr>
          <w:cantSplit/>
        </w:trPr>
        <w:tc>
          <w:tcPr>
            <w:tcW w:w="6516" w:type="dxa"/>
          </w:tcPr>
          <w:p w14:paraId="729B6776" w14:textId="77777777" w:rsidR="00332C7B" w:rsidRPr="006E2114" w:rsidRDefault="00332C7B" w:rsidP="00332C7B">
            <w:pPr>
              <w:spacing w:beforeLines="40" w:before="96" w:afterLines="40" w:after="96" w:line="288" w:lineRule="auto"/>
              <w:jc w:val="left"/>
              <w:rPr>
                <w:szCs w:val="22"/>
              </w:rPr>
            </w:pPr>
            <w:r>
              <w:rPr>
                <w:szCs w:val="22"/>
              </w:rPr>
              <w:t>Back-up and restores functionalities</w:t>
            </w:r>
          </w:p>
        </w:tc>
        <w:tc>
          <w:tcPr>
            <w:tcW w:w="1134" w:type="dxa"/>
          </w:tcPr>
          <w:p w14:paraId="4EDCFC66"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0ECBA981" w14:textId="77777777" w:rsidR="00332C7B" w:rsidRDefault="00332C7B" w:rsidP="00332C7B">
            <w:pPr>
              <w:spacing w:beforeLines="40" w:before="96" w:afterLines="40" w:after="96" w:line="288" w:lineRule="auto"/>
              <w:jc w:val="left"/>
              <w:rPr>
                <w:b/>
                <w:bCs/>
                <w:szCs w:val="22"/>
              </w:rPr>
            </w:pPr>
          </w:p>
        </w:tc>
      </w:tr>
      <w:tr w:rsidR="00332C7B" w14:paraId="4C4039BF" w14:textId="77777777" w:rsidTr="00E266C9">
        <w:trPr>
          <w:cantSplit/>
        </w:trPr>
        <w:tc>
          <w:tcPr>
            <w:tcW w:w="6516" w:type="dxa"/>
          </w:tcPr>
          <w:p w14:paraId="45ED278C" w14:textId="78040901" w:rsidR="00332C7B" w:rsidRPr="00875809" w:rsidRDefault="00332C7B" w:rsidP="00332C7B">
            <w:pPr>
              <w:spacing w:beforeLines="40" w:before="96" w:afterLines="40" w:after="96" w:line="288" w:lineRule="auto"/>
              <w:jc w:val="left"/>
              <w:rPr>
                <w:szCs w:val="22"/>
              </w:rPr>
            </w:pPr>
            <w:r>
              <w:rPr>
                <w:szCs w:val="22"/>
              </w:rPr>
              <w:t xml:space="preserve">Disaster recovery </w:t>
            </w:r>
            <w:r w:rsidR="0095467C">
              <w:rPr>
                <w:szCs w:val="22"/>
              </w:rPr>
              <w:t>plan and protocols</w:t>
            </w:r>
          </w:p>
        </w:tc>
        <w:tc>
          <w:tcPr>
            <w:tcW w:w="1134" w:type="dxa"/>
          </w:tcPr>
          <w:p w14:paraId="3612FF79"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11DFA817" w14:textId="77777777" w:rsidR="00332C7B" w:rsidRDefault="00332C7B" w:rsidP="00332C7B">
            <w:pPr>
              <w:spacing w:beforeLines="40" w:before="96" w:afterLines="40" w:after="96" w:line="288" w:lineRule="auto"/>
              <w:jc w:val="left"/>
              <w:rPr>
                <w:b/>
                <w:bCs/>
                <w:szCs w:val="22"/>
              </w:rPr>
            </w:pPr>
          </w:p>
        </w:tc>
      </w:tr>
      <w:tr w:rsidR="00332C7B" w14:paraId="6E303056" w14:textId="77777777" w:rsidTr="00E266C9">
        <w:trPr>
          <w:cantSplit/>
        </w:trPr>
        <w:tc>
          <w:tcPr>
            <w:tcW w:w="6516" w:type="dxa"/>
          </w:tcPr>
          <w:p w14:paraId="56F4217D" w14:textId="77777777" w:rsidR="00332C7B" w:rsidRPr="00875809" w:rsidRDefault="00332C7B" w:rsidP="00332C7B">
            <w:pPr>
              <w:spacing w:beforeLines="40" w:before="96" w:afterLines="40" w:after="96" w:line="288" w:lineRule="auto"/>
              <w:jc w:val="left"/>
              <w:rPr>
                <w:szCs w:val="22"/>
              </w:rPr>
            </w:pPr>
            <w:r w:rsidRPr="00875809">
              <w:rPr>
                <w:szCs w:val="22"/>
              </w:rPr>
              <w:t>End-user support</w:t>
            </w:r>
          </w:p>
        </w:tc>
        <w:tc>
          <w:tcPr>
            <w:tcW w:w="1134" w:type="dxa"/>
          </w:tcPr>
          <w:p w14:paraId="6EB58EBA" w14:textId="77777777" w:rsidR="00332C7B" w:rsidRDefault="00332C7B" w:rsidP="00332C7B">
            <w:pPr>
              <w:spacing w:beforeLines="40" w:before="96" w:afterLines="40" w:after="96" w:line="288"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A713D1">
              <w:rPr>
                <w:b/>
                <w:bCs/>
                <w:szCs w:val="22"/>
              </w:rPr>
            </w:r>
            <w:r w:rsidR="00A713D1">
              <w:rPr>
                <w:b/>
                <w:bCs/>
                <w:szCs w:val="22"/>
              </w:rPr>
              <w:fldChar w:fldCharType="separate"/>
            </w:r>
            <w:r w:rsidRPr="004C1300">
              <w:rPr>
                <w:b/>
                <w:bCs/>
                <w:szCs w:val="22"/>
              </w:rPr>
              <w:fldChar w:fldCharType="end"/>
            </w:r>
          </w:p>
        </w:tc>
        <w:tc>
          <w:tcPr>
            <w:tcW w:w="1417" w:type="dxa"/>
          </w:tcPr>
          <w:p w14:paraId="46315900" w14:textId="77777777" w:rsidR="00332C7B" w:rsidRDefault="00332C7B" w:rsidP="00332C7B">
            <w:pPr>
              <w:spacing w:beforeLines="40" w:before="96" w:afterLines="40" w:after="96" w:line="288" w:lineRule="auto"/>
              <w:jc w:val="left"/>
              <w:rPr>
                <w:b/>
                <w:bCs/>
                <w:szCs w:val="22"/>
              </w:rPr>
            </w:pPr>
          </w:p>
        </w:tc>
      </w:tr>
    </w:tbl>
    <w:p w14:paraId="5E70DC01" w14:textId="470148E6" w:rsidR="00C54784" w:rsidRDefault="00C54784" w:rsidP="00DF0834">
      <w:pPr>
        <w:pBdr>
          <w:top w:val="nil"/>
          <w:left w:val="nil"/>
          <w:bottom w:val="nil"/>
          <w:right w:val="nil"/>
          <w:between w:val="nil"/>
        </w:pBdr>
        <w:spacing w:before="0" w:after="0"/>
        <w:jc w:val="left"/>
        <w:rPr>
          <w:b/>
          <w:bCs/>
          <w:szCs w:val="22"/>
        </w:rPr>
      </w:pPr>
    </w:p>
    <w:p w14:paraId="175671D4" w14:textId="6A59966C" w:rsidR="00FC1AD8" w:rsidRDefault="00FC1AD8" w:rsidP="00DF0834">
      <w:pPr>
        <w:pBdr>
          <w:top w:val="nil"/>
          <w:left w:val="nil"/>
          <w:bottom w:val="nil"/>
          <w:right w:val="nil"/>
          <w:between w:val="nil"/>
        </w:pBdr>
        <w:spacing w:before="0" w:after="0"/>
        <w:jc w:val="left"/>
        <w:rPr>
          <w:b/>
          <w:bCs/>
          <w:szCs w:val="22"/>
        </w:rPr>
      </w:pPr>
    </w:p>
    <w:sectPr w:rsidR="00FC1AD8" w:rsidSect="007B7C5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440" w:bottom="1134"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DE6FD" w14:textId="77777777" w:rsidR="007163AA" w:rsidRDefault="007163AA" w:rsidP="00DE204B">
      <w:pPr>
        <w:pBdr>
          <w:top w:val="single" w:sz="4" w:space="1" w:color="323232"/>
        </w:pBdr>
      </w:pPr>
      <w:r>
        <w:separator/>
      </w:r>
    </w:p>
    <w:p w14:paraId="365358CB" w14:textId="77777777" w:rsidR="007163AA" w:rsidRDefault="007163AA" w:rsidP="00DE204B">
      <w:pPr>
        <w:pBdr>
          <w:top w:val="single" w:sz="4" w:space="1" w:color="323232"/>
        </w:pBdr>
      </w:pPr>
    </w:p>
  </w:endnote>
  <w:endnote w:type="continuationSeparator" w:id="0">
    <w:p w14:paraId="3CB55E59" w14:textId="77777777" w:rsidR="007163AA" w:rsidRDefault="007163AA" w:rsidP="00DE204B">
      <w:pPr>
        <w:pBdr>
          <w:top w:val="single" w:sz="4" w:space="1" w:color="323232"/>
        </w:pBdr>
      </w:pPr>
      <w:r>
        <w:continuationSeparator/>
      </w:r>
    </w:p>
    <w:p w14:paraId="14F1476A" w14:textId="77777777" w:rsidR="007163AA" w:rsidRDefault="007163AA" w:rsidP="00DE204B">
      <w:pPr>
        <w:pBdr>
          <w:top w:val="single" w:sz="4" w:space="1" w:color="323232"/>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37EEF" w14:textId="77777777" w:rsidR="00E754D8" w:rsidRDefault="00E754D8">
    <w:pPr>
      <w:pStyle w:val="Footer"/>
    </w:pPr>
  </w:p>
  <w:p w14:paraId="798B325B" w14:textId="77777777" w:rsidR="00E754D8" w:rsidRDefault="00E754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76C6" w14:textId="77777777" w:rsidR="00E754D8" w:rsidRDefault="00E754D8">
    <w:pPr>
      <w:pStyle w:val="Footer"/>
    </w:pPr>
  </w:p>
  <w:p w14:paraId="2EF018F8" w14:textId="55BF75CC" w:rsidR="00E754D8" w:rsidRPr="00A66F71" w:rsidRDefault="00E754D8" w:rsidP="00F60C3F">
    <w:pPr>
      <w:pBdr>
        <w:top w:val="single" w:sz="4" w:space="1" w:color="auto"/>
      </w:pBdr>
      <w:rPr>
        <w:sz w:val="18"/>
        <w:szCs w:val="18"/>
      </w:rPr>
    </w:pPr>
    <w:r>
      <w:rPr>
        <w:sz w:val="18"/>
        <w:szCs w:val="18"/>
      </w:rPr>
      <w:t xml:space="preserve">Implementing </w:t>
    </w:r>
    <w:r w:rsidR="00DA7185">
      <w:rPr>
        <w:sz w:val="18"/>
        <w:szCs w:val="18"/>
      </w:rPr>
      <w:t xml:space="preserve">a </w:t>
    </w:r>
    <w:r>
      <w:rPr>
        <w:sz w:val="18"/>
        <w:szCs w:val="18"/>
      </w:rPr>
      <w:t xml:space="preserve">CRM </w:t>
    </w:r>
    <w:r w:rsidRPr="00D10FF1">
      <w:rPr>
        <w:sz w:val="18"/>
        <w:szCs w:val="18"/>
      </w:rPr>
      <w:t xml:space="preserve">| </w:t>
    </w:r>
    <w:r>
      <w:rPr>
        <w:sz w:val="18"/>
        <w:szCs w:val="18"/>
      </w:rPr>
      <w:t xml:space="preserve">CLCQ </w:t>
    </w:r>
    <w:r w:rsidRPr="00D10FF1">
      <w:rPr>
        <w:sz w:val="18"/>
        <w:szCs w:val="18"/>
      </w:rPr>
      <w:t>Building Digital Capacity resources seri</w:t>
    </w:r>
    <w:r>
      <w:rPr>
        <w:sz w:val="18"/>
        <w:szCs w:val="18"/>
      </w:rPr>
      <w:t>es</w:t>
    </w:r>
    <w:r>
      <w:rPr>
        <w:sz w:val="18"/>
        <w:szCs w:val="18"/>
      </w:rPr>
      <w:tab/>
    </w:r>
    <w:r w:rsidRPr="00A66F71">
      <w:rPr>
        <w:sz w:val="18"/>
        <w:szCs w:val="18"/>
      </w:rPr>
      <w:t xml:space="preserve">           </w:t>
    </w:r>
    <w:r>
      <w:rPr>
        <w:sz w:val="18"/>
        <w:szCs w:val="18"/>
      </w:rPr>
      <w:tab/>
    </w:r>
    <w:r>
      <w:rPr>
        <w:sz w:val="18"/>
        <w:szCs w:val="18"/>
      </w:rPr>
      <w:tab/>
    </w:r>
    <w:r>
      <w:rPr>
        <w:sz w:val="18"/>
        <w:szCs w:val="18"/>
      </w:rPr>
      <w:tab/>
    </w:r>
    <w:r>
      <w:rPr>
        <w:sz w:val="18"/>
        <w:szCs w:val="18"/>
      </w:rPr>
      <w:tab/>
      <w:t xml:space="preserve">                                             </w:t>
    </w:r>
    <w:r w:rsidRPr="00A66F71">
      <w:rPr>
        <w:sz w:val="18"/>
        <w:szCs w:val="18"/>
      </w:rPr>
      <w:t xml:space="preserve"> </w:t>
    </w:r>
    <w:r w:rsidRPr="00A66F71">
      <w:rPr>
        <w:sz w:val="18"/>
        <w:szCs w:val="18"/>
        <w:lang w:val="en-GB"/>
      </w:rPr>
      <w:fldChar w:fldCharType="begin"/>
    </w:r>
    <w:r w:rsidRPr="00A66F71">
      <w:rPr>
        <w:sz w:val="18"/>
        <w:szCs w:val="18"/>
        <w:lang w:val="en-GB"/>
      </w:rPr>
      <w:instrText xml:space="preserve"> PAGE </w:instrText>
    </w:r>
    <w:r w:rsidRPr="00A66F71">
      <w:rPr>
        <w:sz w:val="18"/>
        <w:szCs w:val="18"/>
        <w:lang w:val="en-GB"/>
      </w:rPr>
      <w:fldChar w:fldCharType="separate"/>
    </w:r>
    <w:r w:rsidRPr="00A66F71">
      <w:rPr>
        <w:noProof/>
        <w:sz w:val="18"/>
        <w:szCs w:val="18"/>
        <w:lang w:val="en-GB"/>
      </w:rPr>
      <w:t>2</w:t>
    </w:r>
    <w:r w:rsidRPr="00A66F71">
      <w:rPr>
        <w:sz w:val="18"/>
        <w:szCs w:val="18"/>
        <w:lang w:val="en-GB"/>
      </w:rPr>
      <w:fldChar w:fldCharType="end"/>
    </w:r>
    <w:r w:rsidRPr="00A66F71">
      <w:rPr>
        <w:sz w:val="18"/>
        <w:szCs w:val="18"/>
        <w:lang w:val="en-GB"/>
      </w:rPr>
      <w:t>/</w:t>
    </w:r>
    <w:r w:rsidRPr="00A66F71">
      <w:rPr>
        <w:sz w:val="18"/>
        <w:szCs w:val="18"/>
        <w:lang w:val="en-GB"/>
      </w:rPr>
      <w:fldChar w:fldCharType="begin"/>
    </w:r>
    <w:r w:rsidRPr="00A66F71">
      <w:rPr>
        <w:sz w:val="18"/>
        <w:szCs w:val="18"/>
        <w:lang w:val="en-GB"/>
      </w:rPr>
      <w:instrText xml:space="preserve"> NUMPAGES </w:instrText>
    </w:r>
    <w:r w:rsidRPr="00A66F71">
      <w:rPr>
        <w:sz w:val="18"/>
        <w:szCs w:val="18"/>
        <w:lang w:val="en-GB"/>
      </w:rPr>
      <w:fldChar w:fldCharType="separate"/>
    </w:r>
    <w:r w:rsidRPr="00A66F71">
      <w:rPr>
        <w:noProof/>
        <w:sz w:val="18"/>
        <w:szCs w:val="18"/>
        <w:lang w:val="en-GB"/>
      </w:rPr>
      <w:t>2</w:t>
    </w:r>
    <w:r w:rsidRPr="00A66F71">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0A14" w14:textId="622E47BA" w:rsidR="00E754D8" w:rsidRPr="007B0477" w:rsidRDefault="00E754D8" w:rsidP="007B0477">
    <w:pPr>
      <w:pBdr>
        <w:top w:val="single" w:sz="4" w:space="1" w:color="auto"/>
      </w:pBdr>
      <w:rPr>
        <w:sz w:val="18"/>
        <w:szCs w:val="18"/>
      </w:rPr>
    </w:pPr>
    <w:r>
      <w:rPr>
        <w:sz w:val="18"/>
        <w:szCs w:val="18"/>
      </w:rPr>
      <w:t xml:space="preserve">Implementing </w:t>
    </w:r>
    <w:r w:rsidR="00904BDA">
      <w:rPr>
        <w:sz w:val="18"/>
        <w:szCs w:val="18"/>
      </w:rPr>
      <w:t xml:space="preserve">a </w:t>
    </w:r>
    <w:r>
      <w:rPr>
        <w:sz w:val="18"/>
        <w:szCs w:val="18"/>
      </w:rPr>
      <w:t xml:space="preserve">CRM </w:t>
    </w:r>
    <w:r w:rsidRPr="00D10FF1">
      <w:rPr>
        <w:sz w:val="18"/>
        <w:szCs w:val="18"/>
      </w:rPr>
      <w:t xml:space="preserve">| </w:t>
    </w:r>
    <w:r>
      <w:rPr>
        <w:sz w:val="18"/>
        <w:szCs w:val="18"/>
      </w:rPr>
      <w:t xml:space="preserve">CLCQ </w:t>
    </w:r>
    <w:r w:rsidRPr="00D10FF1">
      <w:rPr>
        <w:sz w:val="18"/>
        <w:szCs w:val="18"/>
      </w:rPr>
      <w:t>Building Digital Capacity resources seri</w:t>
    </w:r>
    <w:r>
      <w:rPr>
        <w:sz w:val="18"/>
        <w:szCs w:val="18"/>
      </w:rPr>
      <w:t>es</w:t>
    </w:r>
    <w:r>
      <w:rPr>
        <w:sz w:val="18"/>
        <w:szCs w:val="18"/>
      </w:rPr>
      <w:tab/>
    </w:r>
    <w:r w:rsidRPr="007B0477">
      <w:rPr>
        <w:sz w:val="18"/>
        <w:szCs w:val="18"/>
      </w:rPr>
      <w:t xml:space="preserve">       </w:t>
    </w:r>
    <w:r>
      <w:rPr>
        <w:sz w:val="18"/>
        <w:szCs w:val="18"/>
      </w:rPr>
      <w:t xml:space="preserve">                                </w:t>
    </w:r>
    <w:r w:rsidR="00DA7185">
      <w:rPr>
        <w:sz w:val="18"/>
        <w:szCs w:val="18"/>
      </w:rPr>
      <w:t xml:space="preserve"> </w:t>
    </w:r>
    <w:r>
      <w:rPr>
        <w:sz w:val="18"/>
        <w:szCs w:val="18"/>
      </w:rPr>
      <w:t xml:space="preserve">                 </w:t>
    </w:r>
    <w:r w:rsidRPr="007B0477">
      <w:rPr>
        <w:sz w:val="18"/>
        <w:szCs w:val="18"/>
        <w:lang w:val="en-GB"/>
      </w:rPr>
      <w:fldChar w:fldCharType="begin"/>
    </w:r>
    <w:r w:rsidRPr="007B0477">
      <w:rPr>
        <w:sz w:val="18"/>
        <w:szCs w:val="18"/>
        <w:lang w:val="en-GB"/>
      </w:rPr>
      <w:instrText xml:space="preserve"> PAGE </w:instrText>
    </w:r>
    <w:r w:rsidRPr="007B0477">
      <w:rPr>
        <w:sz w:val="18"/>
        <w:szCs w:val="18"/>
        <w:lang w:val="en-GB"/>
      </w:rPr>
      <w:fldChar w:fldCharType="separate"/>
    </w:r>
    <w:r w:rsidRPr="007B0477">
      <w:rPr>
        <w:sz w:val="18"/>
        <w:szCs w:val="18"/>
        <w:lang w:val="en-GB"/>
      </w:rPr>
      <w:t>2</w:t>
    </w:r>
    <w:r w:rsidRPr="007B0477">
      <w:rPr>
        <w:sz w:val="18"/>
        <w:szCs w:val="18"/>
        <w:lang w:val="en-GB"/>
      </w:rPr>
      <w:fldChar w:fldCharType="end"/>
    </w:r>
    <w:r w:rsidRPr="007B0477">
      <w:rPr>
        <w:sz w:val="18"/>
        <w:szCs w:val="18"/>
        <w:lang w:val="en-GB"/>
      </w:rPr>
      <w:t>/</w:t>
    </w:r>
    <w:r w:rsidRPr="007B0477">
      <w:rPr>
        <w:sz w:val="18"/>
        <w:szCs w:val="18"/>
        <w:lang w:val="en-GB"/>
      </w:rPr>
      <w:fldChar w:fldCharType="begin"/>
    </w:r>
    <w:r w:rsidRPr="007B0477">
      <w:rPr>
        <w:sz w:val="18"/>
        <w:szCs w:val="18"/>
        <w:lang w:val="en-GB"/>
      </w:rPr>
      <w:instrText xml:space="preserve"> NUMPAGES </w:instrText>
    </w:r>
    <w:r w:rsidRPr="007B0477">
      <w:rPr>
        <w:sz w:val="18"/>
        <w:szCs w:val="18"/>
        <w:lang w:val="en-GB"/>
      </w:rPr>
      <w:fldChar w:fldCharType="separate"/>
    </w:r>
    <w:r w:rsidRPr="007B0477">
      <w:rPr>
        <w:sz w:val="18"/>
        <w:szCs w:val="18"/>
        <w:lang w:val="en-GB"/>
      </w:rPr>
      <w:t>16</w:t>
    </w:r>
    <w:r w:rsidRPr="007B0477">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37B99" w14:textId="77777777" w:rsidR="007163AA" w:rsidRDefault="007163AA" w:rsidP="00DE204B">
      <w:pPr>
        <w:pBdr>
          <w:top w:val="single" w:sz="4" w:space="1" w:color="323232"/>
        </w:pBdr>
      </w:pPr>
      <w:r>
        <w:separator/>
      </w:r>
    </w:p>
    <w:p w14:paraId="4549766C" w14:textId="77777777" w:rsidR="007163AA" w:rsidRDefault="007163AA" w:rsidP="00DE204B">
      <w:pPr>
        <w:pBdr>
          <w:top w:val="single" w:sz="4" w:space="1" w:color="323232"/>
        </w:pBdr>
      </w:pPr>
    </w:p>
  </w:footnote>
  <w:footnote w:type="continuationSeparator" w:id="0">
    <w:p w14:paraId="6F8443AB" w14:textId="77777777" w:rsidR="007163AA" w:rsidRDefault="007163AA" w:rsidP="00DE204B">
      <w:pPr>
        <w:pBdr>
          <w:top w:val="single" w:sz="4" w:space="1" w:color="323232"/>
        </w:pBdr>
      </w:pPr>
      <w:r>
        <w:continuationSeparator/>
      </w:r>
    </w:p>
    <w:p w14:paraId="4024EBB6" w14:textId="77777777" w:rsidR="007163AA" w:rsidRDefault="007163AA" w:rsidP="00DE204B">
      <w:pPr>
        <w:pBdr>
          <w:top w:val="single" w:sz="4" w:space="1" w:color="323232"/>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2608" w14:textId="77777777" w:rsidR="00E754D8" w:rsidRDefault="00E754D8">
    <w:pPr>
      <w:pStyle w:val="Header"/>
    </w:pPr>
  </w:p>
  <w:p w14:paraId="5F6C1527" w14:textId="0BD48DF4" w:rsidR="00E754D8" w:rsidRDefault="00E754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C84F" w14:textId="77777777" w:rsidR="00E754D8" w:rsidRDefault="00E754D8">
    <w:pPr>
      <w:pStyle w:val="Header"/>
    </w:pPr>
  </w:p>
  <w:p w14:paraId="2880F999" w14:textId="56942176" w:rsidR="00E754D8" w:rsidRDefault="00E754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91BA" w14:textId="77777777" w:rsidR="00E754D8" w:rsidRDefault="00E754D8">
    <w:pPr>
      <w:pStyle w:val="Header"/>
    </w:pPr>
  </w:p>
  <w:p w14:paraId="7B9B98CA" w14:textId="55EBEA9B" w:rsidR="00E754D8" w:rsidRDefault="00E75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0E5C"/>
    <w:multiLevelType w:val="hybridMultilevel"/>
    <w:tmpl w:val="CD5275FA"/>
    <w:lvl w:ilvl="0" w:tplc="01EC13F0">
      <w:start w:val="1"/>
      <w:numFmt w:val="decimal"/>
      <w:lvlText w:val="%1."/>
      <w:lvlJc w:val="left"/>
      <w:pPr>
        <w:ind w:left="720" w:hanging="360"/>
      </w:pPr>
      <w:rPr>
        <w:rFonts w:ascii="Roboto Light" w:hAnsi="Roboto Light" w:hint="default"/>
        <w:color w:val="F04E6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729AA"/>
    <w:multiLevelType w:val="hybridMultilevel"/>
    <w:tmpl w:val="2A5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A6776"/>
    <w:multiLevelType w:val="hybridMultilevel"/>
    <w:tmpl w:val="D28AB1B4"/>
    <w:lvl w:ilvl="0" w:tplc="F878A1E4">
      <w:start w:val="1"/>
      <w:numFmt w:val="bullet"/>
      <w:lvlText w:val="-"/>
      <w:lvlJc w:val="left"/>
      <w:pPr>
        <w:tabs>
          <w:tab w:val="num" w:pos="720"/>
        </w:tabs>
        <w:ind w:left="720" w:hanging="360"/>
      </w:pPr>
      <w:rPr>
        <w:rFonts w:ascii="Arial" w:hAnsi="Arial" w:hint="default"/>
      </w:rPr>
    </w:lvl>
    <w:lvl w:ilvl="1" w:tplc="425C309C" w:tentative="1">
      <w:start w:val="1"/>
      <w:numFmt w:val="bullet"/>
      <w:lvlText w:val="-"/>
      <w:lvlJc w:val="left"/>
      <w:pPr>
        <w:tabs>
          <w:tab w:val="num" w:pos="1440"/>
        </w:tabs>
        <w:ind w:left="1440" w:hanging="360"/>
      </w:pPr>
      <w:rPr>
        <w:rFonts w:ascii="Arial" w:hAnsi="Arial" w:hint="default"/>
      </w:rPr>
    </w:lvl>
    <w:lvl w:ilvl="2" w:tplc="3CC4B056" w:tentative="1">
      <w:start w:val="1"/>
      <w:numFmt w:val="bullet"/>
      <w:lvlText w:val="-"/>
      <w:lvlJc w:val="left"/>
      <w:pPr>
        <w:tabs>
          <w:tab w:val="num" w:pos="2160"/>
        </w:tabs>
        <w:ind w:left="2160" w:hanging="360"/>
      </w:pPr>
      <w:rPr>
        <w:rFonts w:ascii="Arial" w:hAnsi="Arial" w:hint="default"/>
      </w:rPr>
    </w:lvl>
    <w:lvl w:ilvl="3" w:tplc="67CEB532" w:tentative="1">
      <w:start w:val="1"/>
      <w:numFmt w:val="bullet"/>
      <w:lvlText w:val="-"/>
      <w:lvlJc w:val="left"/>
      <w:pPr>
        <w:tabs>
          <w:tab w:val="num" w:pos="2880"/>
        </w:tabs>
        <w:ind w:left="2880" w:hanging="360"/>
      </w:pPr>
      <w:rPr>
        <w:rFonts w:ascii="Arial" w:hAnsi="Arial" w:hint="default"/>
      </w:rPr>
    </w:lvl>
    <w:lvl w:ilvl="4" w:tplc="BAB8ACAC" w:tentative="1">
      <w:start w:val="1"/>
      <w:numFmt w:val="bullet"/>
      <w:lvlText w:val="-"/>
      <w:lvlJc w:val="left"/>
      <w:pPr>
        <w:tabs>
          <w:tab w:val="num" w:pos="3600"/>
        </w:tabs>
        <w:ind w:left="3600" w:hanging="360"/>
      </w:pPr>
      <w:rPr>
        <w:rFonts w:ascii="Arial" w:hAnsi="Arial" w:hint="default"/>
      </w:rPr>
    </w:lvl>
    <w:lvl w:ilvl="5" w:tplc="BF9EA69E" w:tentative="1">
      <w:start w:val="1"/>
      <w:numFmt w:val="bullet"/>
      <w:lvlText w:val="-"/>
      <w:lvlJc w:val="left"/>
      <w:pPr>
        <w:tabs>
          <w:tab w:val="num" w:pos="4320"/>
        </w:tabs>
        <w:ind w:left="4320" w:hanging="360"/>
      </w:pPr>
      <w:rPr>
        <w:rFonts w:ascii="Arial" w:hAnsi="Arial" w:hint="default"/>
      </w:rPr>
    </w:lvl>
    <w:lvl w:ilvl="6" w:tplc="674A0CF0" w:tentative="1">
      <w:start w:val="1"/>
      <w:numFmt w:val="bullet"/>
      <w:lvlText w:val="-"/>
      <w:lvlJc w:val="left"/>
      <w:pPr>
        <w:tabs>
          <w:tab w:val="num" w:pos="5040"/>
        </w:tabs>
        <w:ind w:left="5040" w:hanging="360"/>
      </w:pPr>
      <w:rPr>
        <w:rFonts w:ascii="Arial" w:hAnsi="Arial" w:hint="default"/>
      </w:rPr>
    </w:lvl>
    <w:lvl w:ilvl="7" w:tplc="D402C6CC" w:tentative="1">
      <w:start w:val="1"/>
      <w:numFmt w:val="bullet"/>
      <w:lvlText w:val="-"/>
      <w:lvlJc w:val="left"/>
      <w:pPr>
        <w:tabs>
          <w:tab w:val="num" w:pos="5760"/>
        </w:tabs>
        <w:ind w:left="5760" w:hanging="360"/>
      </w:pPr>
      <w:rPr>
        <w:rFonts w:ascii="Arial" w:hAnsi="Arial" w:hint="default"/>
      </w:rPr>
    </w:lvl>
    <w:lvl w:ilvl="8" w:tplc="1676EC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77288"/>
    <w:multiLevelType w:val="hybridMultilevel"/>
    <w:tmpl w:val="26CE158E"/>
    <w:lvl w:ilvl="0" w:tplc="08090001">
      <w:start w:val="1"/>
      <w:numFmt w:val="bullet"/>
      <w:lvlText w:val=""/>
      <w:lvlJc w:val="left"/>
      <w:pPr>
        <w:ind w:left="6456" w:hanging="360"/>
      </w:pPr>
      <w:rPr>
        <w:rFonts w:ascii="Symbol" w:hAnsi="Symbol" w:hint="default"/>
      </w:rPr>
    </w:lvl>
    <w:lvl w:ilvl="1" w:tplc="08090003">
      <w:start w:val="1"/>
      <w:numFmt w:val="bullet"/>
      <w:lvlText w:val="o"/>
      <w:lvlJc w:val="left"/>
      <w:pPr>
        <w:ind w:left="7176" w:hanging="360"/>
      </w:pPr>
      <w:rPr>
        <w:rFonts w:ascii="Courier New" w:hAnsi="Courier New" w:cs="Courier New" w:hint="default"/>
      </w:rPr>
    </w:lvl>
    <w:lvl w:ilvl="2" w:tplc="08090005" w:tentative="1">
      <w:start w:val="1"/>
      <w:numFmt w:val="bullet"/>
      <w:lvlText w:val=""/>
      <w:lvlJc w:val="left"/>
      <w:pPr>
        <w:ind w:left="7896" w:hanging="360"/>
      </w:pPr>
      <w:rPr>
        <w:rFonts w:ascii="Wingdings" w:hAnsi="Wingdings" w:hint="default"/>
      </w:rPr>
    </w:lvl>
    <w:lvl w:ilvl="3" w:tplc="08090001" w:tentative="1">
      <w:start w:val="1"/>
      <w:numFmt w:val="bullet"/>
      <w:lvlText w:val=""/>
      <w:lvlJc w:val="left"/>
      <w:pPr>
        <w:ind w:left="8616" w:hanging="360"/>
      </w:pPr>
      <w:rPr>
        <w:rFonts w:ascii="Symbol" w:hAnsi="Symbol" w:hint="default"/>
      </w:rPr>
    </w:lvl>
    <w:lvl w:ilvl="4" w:tplc="08090003" w:tentative="1">
      <w:start w:val="1"/>
      <w:numFmt w:val="bullet"/>
      <w:lvlText w:val="o"/>
      <w:lvlJc w:val="left"/>
      <w:pPr>
        <w:ind w:left="9336" w:hanging="360"/>
      </w:pPr>
      <w:rPr>
        <w:rFonts w:ascii="Courier New" w:hAnsi="Courier New" w:cs="Courier New" w:hint="default"/>
      </w:rPr>
    </w:lvl>
    <w:lvl w:ilvl="5" w:tplc="08090005" w:tentative="1">
      <w:start w:val="1"/>
      <w:numFmt w:val="bullet"/>
      <w:lvlText w:val=""/>
      <w:lvlJc w:val="left"/>
      <w:pPr>
        <w:ind w:left="10056" w:hanging="360"/>
      </w:pPr>
      <w:rPr>
        <w:rFonts w:ascii="Wingdings" w:hAnsi="Wingdings" w:hint="default"/>
      </w:rPr>
    </w:lvl>
    <w:lvl w:ilvl="6" w:tplc="08090001" w:tentative="1">
      <w:start w:val="1"/>
      <w:numFmt w:val="bullet"/>
      <w:lvlText w:val=""/>
      <w:lvlJc w:val="left"/>
      <w:pPr>
        <w:ind w:left="10776" w:hanging="360"/>
      </w:pPr>
      <w:rPr>
        <w:rFonts w:ascii="Symbol" w:hAnsi="Symbol" w:hint="default"/>
      </w:rPr>
    </w:lvl>
    <w:lvl w:ilvl="7" w:tplc="08090003" w:tentative="1">
      <w:start w:val="1"/>
      <w:numFmt w:val="bullet"/>
      <w:lvlText w:val="o"/>
      <w:lvlJc w:val="left"/>
      <w:pPr>
        <w:ind w:left="11496" w:hanging="360"/>
      </w:pPr>
      <w:rPr>
        <w:rFonts w:ascii="Courier New" w:hAnsi="Courier New" w:cs="Courier New" w:hint="default"/>
      </w:rPr>
    </w:lvl>
    <w:lvl w:ilvl="8" w:tplc="08090005" w:tentative="1">
      <w:start w:val="1"/>
      <w:numFmt w:val="bullet"/>
      <w:lvlText w:val=""/>
      <w:lvlJc w:val="left"/>
      <w:pPr>
        <w:ind w:left="12216" w:hanging="360"/>
      </w:pPr>
      <w:rPr>
        <w:rFonts w:ascii="Wingdings" w:hAnsi="Wingdings" w:hint="default"/>
      </w:rPr>
    </w:lvl>
  </w:abstractNum>
  <w:abstractNum w:abstractNumId="4" w15:restartNumberingAfterBreak="0">
    <w:nsid w:val="0BD060C8"/>
    <w:multiLevelType w:val="hybridMultilevel"/>
    <w:tmpl w:val="B6F0C79E"/>
    <w:lvl w:ilvl="0" w:tplc="BFD26958">
      <w:start w:val="3"/>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C2EF5"/>
    <w:multiLevelType w:val="hybridMultilevel"/>
    <w:tmpl w:val="441E93C6"/>
    <w:lvl w:ilvl="0" w:tplc="AEA8F934">
      <w:start w:val="1"/>
      <w:numFmt w:val="bullet"/>
      <w:lvlText w:val="▶"/>
      <w:lvlJc w:val="left"/>
      <w:pPr>
        <w:tabs>
          <w:tab w:val="num" w:pos="720"/>
        </w:tabs>
        <w:ind w:left="720" w:hanging="360"/>
      </w:pPr>
      <w:rPr>
        <w:rFonts w:ascii="Source Sans Pro" w:hAnsi="Source Sans Pro" w:hint="default"/>
      </w:rPr>
    </w:lvl>
    <w:lvl w:ilvl="1" w:tplc="C8CE3E3E" w:tentative="1">
      <w:start w:val="1"/>
      <w:numFmt w:val="bullet"/>
      <w:lvlText w:val="▶"/>
      <w:lvlJc w:val="left"/>
      <w:pPr>
        <w:tabs>
          <w:tab w:val="num" w:pos="1440"/>
        </w:tabs>
        <w:ind w:left="1440" w:hanging="360"/>
      </w:pPr>
      <w:rPr>
        <w:rFonts w:ascii="Source Sans Pro" w:hAnsi="Source Sans Pro" w:hint="default"/>
      </w:rPr>
    </w:lvl>
    <w:lvl w:ilvl="2" w:tplc="1C0E892A" w:tentative="1">
      <w:start w:val="1"/>
      <w:numFmt w:val="bullet"/>
      <w:lvlText w:val="▶"/>
      <w:lvlJc w:val="left"/>
      <w:pPr>
        <w:tabs>
          <w:tab w:val="num" w:pos="2160"/>
        </w:tabs>
        <w:ind w:left="2160" w:hanging="360"/>
      </w:pPr>
      <w:rPr>
        <w:rFonts w:ascii="Source Sans Pro" w:hAnsi="Source Sans Pro" w:hint="default"/>
      </w:rPr>
    </w:lvl>
    <w:lvl w:ilvl="3" w:tplc="BAD4D502" w:tentative="1">
      <w:start w:val="1"/>
      <w:numFmt w:val="bullet"/>
      <w:lvlText w:val="▶"/>
      <w:lvlJc w:val="left"/>
      <w:pPr>
        <w:tabs>
          <w:tab w:val="num" w:pos="2880"/>
        </w:tabs>
        <w:ind w:left="2880" w:hanging="360"/>
      </w:pPr>
      <w:rPr>
        <w:rFonts w:ascii="Source Sans Pro" w:hAnsi="Source Sans Pro" w:hint="default"/>
      </w:rPr>
    </w:lvl>
    <w:lvl w:ilvl="4" w:tplc="4260AFE6" w:tentative="1">
      <w:start w:val="1"/>
      <w:numFmt w:val="bullet"/>
      <w:lvlText w:val="▶"/>
      <w:lvlJc w:val="left"/>
      <w:pPr>
        <w:tabs>
          <w:tab w:val="num" w:pos="3600"/>
        </w:tabs>
        <w:ind w:left="3600" w:hanging="360"/>
      </w:pPr>
      <w:rPr>
        <w:rFonts w:ascii="Source Sans Pro" w:hAnsi="Source Sans Pro" w:hint="default"/>
      </w:rPr>
    </w:lvl>
    <w:lvl w:ilvl="5" w:tplc="946A43B6" w:tentative="1">
      <w:start w:val="1"/>
      <w:numFmt w:val="bullet"/>
      <w:lvlText w:val="▶"/>
      <w:lvlJc w:val="left"/>
      <w:pPr>
        <w:tabs>
          <w:tab w:val="num" w:pos="4320"/>
        </w:tabs>
        <w:ind w:left="4320" w:hanging="360"/>
      </w:pPr>
      <w:rPr>
        <w:rFonts w:ascii="Source Sans Pro" w:hAnsi="Source Sans Pro" w:hint="default"/>
      </w:rPr>
    </w:lvl>
    <w:lvl w:ilvl="6" w:tplc="0E809314" w:tentative="1">
      <w:start w:val="1"/>
      <w:numFmt w:val="bullet"/>
      <w:lvlText w:val="▶"/>
      <w:lvlJc w:val="left"/>
      <w:pPr>
        <w:tabs>
          <w:tab w:val="num" w:pos="5040"/>
        </w:tabs>
        <w:ind w:left="5040" w:hanging="360"/>
      </w:pPr>
      <w:rPr>
        <w:rFonts w:ascii="Source Sans Pro" w:hAnsi="Source Sans Pro" w:hint="default"/>
      </w:rPr>
    </w:lvl>
    <w:lvl w:ilvl="7" w:tplc="DC66D4F2" w:tentative="1">
      <w:start w:val="1"/>
      <w:numFmt w:val="bullet"/>
      <w:lvlText w:val="▶"/>
      <w:lvlJc w:val="left"/>
      <w:pPr>
        <w:tabs>
          <w:tab w:val="num" w:pos="5760"/>
        </w:tabs>
        <w:ind w:left="5760" w:hanging="360"/>
      </w:pPr>
      <w:rPr>
        <w:rFonts w:ascii="Source Sans Pro" w:hAnsi="Source Sans Pro" w:hint="default"/>
      </w:rPr>
    </w:lvl>
    <w:lvl w:ilvl="8" w:tplc="E59C1AA2" w:tentative="1">
      <w:start w:val="1"/>
      <w:numFmt w:val="bullet"/>
      <w:lvlText w:val="▶"/>
      <w:lvlJc w:val="left"/>
      <w:pPr>
        <w:tabs>
          <w:tab w:val="num" w:pos="6480"/>
        </w:tabs>
        <w:ind w:left="6480" w:hanging="360"/>
      </w:pPr>
      <w:rPr>
        <w:rFonts w:ascii="Source Sans Pro" w:hAnsi="Source Sans Pro" w:hint="default"/>
      </w:rPr>
    </w:lvl>
  </w:abstractNum>
  <w:abstractNum w:abstractNumId="6" w15:restartNumberingAfterBreak="0">
    <w:nsid w:val="0C444BF9"/>
    <w:multiLevelType w:val="hybridMultilevel"/>
    <w:tmpl w:val="CD04913E"/>
    <w:lvl w:ilvl="0" w:tplc="9B160AC6">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ECB26BE"/>
    <w:multiLevelType w:val="hybridMultilevel"/>
    <w:tmpl w:val="DB7483A4"/>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F030C61"/>
    <w:multiLevelType w:val="hybridMultilevel"/>
    <w:tmpl w:val="33A4743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0F195C96"/>
    <w:multiLevelType w:val="hybridMultilevel"/>
    <w:tmpl w:val="4D56615C"/>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C97189"/>
    <w:multiLevelType w:val="multilevel"/>
    <w:tmpl w:val="B130FB7E"/>
    <w:lvl w:ilvl="0">
      <w:start w:val="1"/>
      <w:numFmt w:val="decimal"/>
      <w:pStyle w:val="Heading1"/>
      <w:lvlText w:val="%1"/>
      <w:lvlJc w:val="left"/>
      <w:pPr>
        <w:ind w:left="432" w:hanging="432"/>
      </w:pPr>
      <w:rPr>
        <w:color w:val="F04E63"/>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747C38"/>
    <w:multiLevelType w:val="hybridMultilevel"/>
    <w:tmpl w:val="83F0379E"/>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70FE0"/>
    <w:multiLevelType w:val="hybridMultilevel"/>
    <w:tmpl w:val="6A56C2B4"/>
    <w:lvl w:ilvl="0" w:tplc="0C090001">
      <w:start w:val="1"/>
      <w:numFmt w:val="bullet"/>
      <w:lvlText w:val=""/>
      <w:lvlJc w:val="left"/>
      <w:pPr>
        <w:ind w:left="1079" w:hanging="360"/>
      </w:pPr>
      <w:rPr>
        <w:rFonts w:ascii="Symbol" w:hAnsi="Symbol"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13" w15:restartNumberingAfterBreak="0">
    <w:nsid w:val="2BC30115"/>
    <w:multiLevelType w:val="hybridMultilevel"/>
    <w:tmpl w:val="7D907A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A55461"/>
    <w:multiLevelType w:val="multilevel"/>
    <w:tmpl w:val="13644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0E6289"/>
    <w:multiLevelType w:val="hybridMultilevel"/>
    <w:tmpl w:val="8846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87091"/>
    <w:multiLevelType w:val="hybridMultilevel"/>
    <w:tmpl w:val="309ACD50"/>
    <w:lvl w:ilvl="0" w:tplc="F55A1A38">
      <w:start w:val="1"/>
      <w:numFmt w:val="bullet"/>
      <w:lvlText w:val="▶"/>
      <w:lvlJc w:val="left"/>
      <w:pPr>
        <w:ind w:left="721" w:hanging="360"/>
      </w:pPr>
      <w:rPr>
        <w:rFonts w:ascii="Source Sans Pro" w:hAnsi="Source Sans Pro" w:hint="default"/>
        <w:color w:val="00AAD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3943EED"/>
    <w:multiLevelType w:val="hybridMultilevel"/>
    <w:tmpl w:val="9F46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572BB"/>
    <w:multiLevelType w:val="hybridMultilevel"/>
    <w:tmpl w:val="7DCC87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B942CC9"/>
    <w:multiLevelType w:val="multilevel"/>
    <w:tmpl w:val="1616A540"/>
    <w:lvl w:ilvl="0">
      <w:start w:val="1"/>
      <w:numFmt w:val="bullet"/>
      <w:lvlText w:val="ü"/>
      <w:lvlJc w:val="left"/>
      <w:pPr>
        <w:ind w:left="773"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1C8340D"/>
    <w:multiLevelType w:val="hybridMultilevel"/>
    <w:tmpl w:val="20C0E8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37039FA"/>
    <w:multiLevelType w:val="hybridMultilevel"/>
    <w:tmpl w:val="F7E009C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2" w15:restartNumberingAfterBreak="0">
    <w:nsid w:val="53D96E16"/>
    <w:multiLevelType w:val="multilevel"/>
    <w:tmpl w:val="23BC31F4"/>
    <w:lvl w:ilvl="0">
      <w:start w:val="1"/>
      <w:numFmt w:val="bullet"/>
      <w:lvlText w:val="ü"/>
      <w:lvlJc w:val="left"/>
      <w:pPr>
        <w:ind w:left="773" w:hanging="360"/>
      </w:pPr>
      <w:rPr>
        <w:rFonts w:ascii="Wingdings" w:hAnsi="Wingdings" w:hint="default"/>
        <w:color w:val="F04E63"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55A1C01"/>
    <w:multiLevelType w:val="hybridMultilevel"/>
    <w:tmpl w:val="0A7A4380"/>
    <w:lvl w:ilvl="0" w:tplc="D2A0CF96">
      <w:start w:val="1"/>
      <w:numFmt w:val="bullet"/>
      <w:lvlText w:val="ü"/>
      <w:lvlJc w:val="left"/>
      <w:pPr>
        <w:ind w:left="773"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5697690"/>
    <w:multiLevelType w:val="hybridMultilevel"/>
    <w:tmpl w:val="AE1E28D4"/>
    <w:lvl w:ilvl="0" w:tplc="CD7A3D78">
      <w:start w:val="1"/>
      <w:numFmt w:val="bullet"/>
      <w:lvlText w:val="-"/>
      <w:lvlJc w:val="left"/>
      <w:pPr>
        <w:tabs>
          <w:tab w:val="num" w:pos="720"/>
        </w:tabs>
        <w:ind w:left="720" w:hanging="360"/>
      </w:pPr>
      <w:rPr>
        <w:rFonts w:ascii="Arial" w:hAnsi="Arial" w:hint="default"/>
      </w:rPr>
    </w:lvl>
    <w:lvl w:ilvl="1" w:tplc="B20ADC50" w:tentative="1">
      <w:start w:val="1"/>
      <w:numFmt w:val="bullet"/>
      <w:lvlText w:val="-"/>
      <w:lvlJc w:val="left"/>
      <w:pPr>
        <w:tabs>
          <w:tab w:val="num" w:pos="1440"/>
        </w:tabs>
        <w:ind w:left="1440" w:hanging="360"/>
      </w:pPr>
      <w:rPr>
        <w:rFonts w:ascii="Arial" w:hAnsi="Arial" w:hint="default"/>
      </w:rPr>
    </w:lvl>
    <w:lvl w:ilvl="2" w:tplc="704EE83A" w:tentative="1">
      <w:start w:val="1"/>
      <w:numFmt w:val="bullet"/>
      <w:lvlText w:val="-"/>
      <w:lvlJc w:val="left"/>
      <w:pPr>
        <w:tabs>
          <w:tab w:val="num" w:pos="2160"/>
        </w:tabs>
        <w:ind w:left="2160" w:hanging="360"/>
      </w:pPr>
      <w:rPr>
        <w:rFonts w:ascii="Arial" w:hAnsi="Arial" w:hint="default"/>
      </w:rPr>
    </w:lvl>
    <w:lvl w:ilvl="3" w:tplc="8C168A68" w:tentative="1">
      <w:start w:val="1"/>
      <w:numFmt w:val="bullet"/>
      <w:lvlText w:val="-"/>
      <w:lvlJc w:val="left"/>
      <w:pPr>
        <w:tabs>
          <w:tab w:val="num" w:pos="2880"/>
        </w:tabs>
        <w:ind w:left="2880" w:hanging="360"/>
      </w:pPr>
      <w:rPr>
        <w:rFonts w:ascii="Arial" w:hAnsi="Arial" w:hint="default"/>
      </w:rPr>
    </w:lvl>
    <w:lvl w:ilvl="4" w:tplc="5F5CDFB4" w:tentative="1">
      <w:start w:val="1"/>
      <w:numFmt w:val="bullet"/>
      <w:lvlText w:val="-"/>
      <w:lvlJc w:val="left"/>
      <w:pPr>
        <w:tabs>
          <w:tab w:val="num" w:pos="3600"/>
        </w:tabs>
        <w:ind w:left="3600" w:hanging="360"/>
      </w:pPr>
      <w:rPr>
        <w:rFonts w:ascii="Arial" w:hAnsi="Arial" w:hint="default"/>
      </w:rPr>
    </w:lvl>
    <w:lvl w:ilvl="5" w:tplc="83CA3F96" w:tentative="1">
      <w:start w:val="1"/>
      <w:numFmt w:val="bullet"/>
      <w:lvlText w:val="-"/>
      <w:lvlJc w:val="left"/>
      <w:pPr>
        <w:tabs>
          <w:tab w:val="num" w:pos="4320"/>
        </w:tabs>
        <w:ind w:left="4320" w:hanging="360"/>
      </w:pPr>
      <w:rPr>
        <w:rFonts w:ascii="Arial" w:hAnsi="Arial" w:hint="default"/>
      </w:rPr>
    </w:lvl>
    <w:lvl w:ilvl="6" w:tplc="A7FE6324" w:tentative="1">
      <w:start w:val="1"/>
      <w:numFmt w:val="bullet"/>
      <w:lvlText w:val="-"/>
      <w:lvlJc w:val="left"/>
      <w:pPr>
        <w:tabs>
          <w:tab w:val="num" w:pos="5040"/>
        </w:tabs>
        <w:ind w:left="5040" w:hanging="360"/>
      </w:pPr>
      <w:rPr>
        <w:rFonts w:ascii="Arial" w:hAnsi="Arial" w:hint="default"/>
      </w:rPr>
    </w:lvl>
    <w:lvl w:ilvl="7" w:tplc="C0946702" w:tentative="1">
      <w:start w:val="1"/>
      <w:numFmt w:val="bullet"/>
      <w:lvlText w:val="-"/>
      <w:lvlJc w:val="left"/>
      <w:pPr>
        <w:tabs>
          <w:tab w:val="num" w:pos="5760"/>
        </w:tabs>
        <w:ind w:left="5760" w:hanging="360"/>
      </w:pPr>
      <w:rPr>
        <w:rFonts w:ascii="Arial" w:hAnsi="Arial" w:hint="default"/>
      </w:rPr>
    </w:lvl>
    <w:lvl w:ilvl="8" w:tplc="50E27E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E06396"/>
    <w:multiLevelType w:val="hybridMultilevel"/>
    <w:tmpl w:val="83A6F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E20544"/>
    <w:multiLevelType w:val="hybridMultilevel"/>
    <w:tmpl w:val="4DDA1D3E"/>
    <w:lvl w:ilvl="0" w:tplc="D2A0CF96">
      <w:start w:val="1"/>
      <w:numFmt w:val="bullet"/>
      <w:lvlText w:val="ü"/>
      <w:lvlJc w:val="left"/>
      <w:pPr>
        <w:ind w:left="720"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4C55A9"/>
    <w:multiLevelType w:val="hybridMultilevel"/>
    <w:tmpl w:val="0C9C19DA"/>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37D799A"/>
    <w:multiLevelType w:val="hybridMultilevel"/>
    <w:tmpl w:val="A76674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3811E7D"/>
    <w:multiLevelType w:val="hybridMultilevel"/>
    <w:tmpl w:val="A6DA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B22E3"/>
    <w:multiLevelType w:val="hybridMultilevel"/>
    <w:tmpl w:val="23BC31F4"/>
    <w:lvl w:ilvl="0" w:tplc="D2A0CF96">
      <w:start w:val="1"/>
      <w:numFmt w:val="bullet"/>
      <w:lvlText w:val="ü"/>
      <w:lvlJc w:val="left"/>
      <w:pPr>
        <w:ind w:left="773"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7852252"/>
    <w:multiLevelType w:val="hybridMultilevel"/>
    <w:tmpl w:val="A56CBEA8"/>
    <w:lvl w:ilvl="0" w:tplc="B61039C8">
      <w:start w:val="1"/>
      <w:numFmt w:val="bullet"/>
      <w:lvlText w:val="-"/>
      <w:lvlJc w:val="left"/>
      <w:pPr>
        <w:tabs>
          <w:tab w:val="num" w:pos="720"/>
        </w:tabs>
        <w:ind w:left="720" w:hanging="360"/>
      </w:pPr>
      <w:rPr>
        <w:rFonts w:ascii="Arial" w:hAnsi="Arial" w:hint="default"/>
      </w:rPr>
    </w:lvl>
    <w:lvl w:ilvl="1" w:tplc="0902D410" w:tentative="1">
      <w:start w:val="1"/>
      <w:numFmt w:val="bullet"/>
      <w:lvlText w:val="-"/>
      <w:lvlJc w:val="left"/>
      <w:pPr>
        <w:tabs>
          <w:tab w:val="num" w:pos="1440"/>
        </w:tabs>
        <w:ind w:left="1440" w:hanging="360"/>
      </w:pPr>
      <w:rPr>
        <w:rFonts w:ascii="Arial" w:hAnsi="Arial" w:hint="default"/>
      </w:rPr>
    </w:lvl>
    <w:lvl w:ilvl="2" w:tplc="F96E8262" w:tentative="1">
      <w:start w:val="1"/>
      <w:numFmt w:val="bullet"/>
      <w:lvlText w:val="-"/>
      <w:lvlJc w:val="left"/>
      <w:pPr>
        <w:tabs>
          <w:tab w:val="num" w:pos="2160"/>
        </w:tabs>
        <w:ind w:left="2160" w:hanging="360"/>
      </w:pPr>
      <w:rPr>
        <w:rFonts w:ascii="Arial" w:hAnsi="Arial" w:hint="default"/>
      </w:rPr>
    </w:lvl>
    <w:lvl w:ilvl="3" w:tplc="7E0028CC" w:tentative="1">
      <w:start w:val="1"/>
      <w:numFmt w:val="bullet"/>
      <w:lvlText w:val="-"/>
      <w:lvlJc w:val="left"/>
      <w:pPr>
        <w:tabs>
          <w:tab w:val="num" w:pos="2880"/>
        </w:tabs>
        <w:ind w:left="2880" w:hanging="360"/>
      </w:pPr>
      <w:rPr>
        <w:rFonts w:ascii="Arial" w:hAnsi="Arial" w:hint="default"/>
      </w:rPr>
    </w:lvl>
    <w:lvl w:ilvl="4" w:tplc="7DC674BC" w:tentative="1">
      <w:start w:val="1"/>
      <w:numFmt w:val="bullet"/>
      <w:lvlText w:val="-"/>
      <w:lvlJc w:val="left"/>
      <w:pPr>
        <w:tabs>
          <w:tab w:val="num" w:pos="3600"/>
        </w:tabs>
        <w:ind w:left="3600" w:hanging="360"/>
      </w:pPr>
      <w:rPr>
        <w:rFonts w:ascii="Arial" w:hAnsi="Arial" w:hint="default"/>
      </w:rPr>
    </w:lvl>
    <w:lvl w:ilvl="5" w:tplc="E026AFEA" w:tentative="1">
      <w:start w:val="1"/>
      <w:numFmt w:val="bullet"/>
      <w:lvlText w:val="-"/>
      <w:lvlJc w:val="left"/>
      <w:pPr>
        <w:tabs>
          <w:tab w:val="num" w:pos="4320"/>
        </w:tabs>
        <w:ind w:left="4320" w:hanging="360"/>
      </w:pPr>
      <w:rPr>
        <w:rFonts w:ascii="Arial" w:hAnsi="Arial" w:hint="default"/>
      </w:rPr>
    </w:lvl>
    <w:lvl w:ilvl="6" w:tplc="3CFC191C" w:tentative="1">
      <w:start w:val="1"/>
      <w:numFmt w:val="bullet"/>
      <w:lvlText w:val="-"/>
      <w:lvlJc w:val="left"/>
      <w:pPr>
        <w:tabs>
          <w:tab w:val="num" w:pos="5040"/>
        </w:tabs>
        <w:ind w:left="5040" w:hanging="360"/>
      </w:pPr>
      <w:rPr>
        <w:rFonts w:ascii="Arial" w:hAnsi="Arial" w:hint="default"/>
      </w:rPr>
    </w:lvl>
    <w:lvl w:ilvl="7" w:tplc="A69671B4" w:tentative="1">
      <w:start w:val="1"/>
      <w:numFmt w:val="bullet"/>
      <w:lvlText w:val="-"/>
      <w:lvlJc w:val="left"/>
      <w:pPr>
        <w:tabs>
          <w:tab w:val="num" w:pos="5760"/>
        </w:tabs>
        <w:ind w:left="5760" w:hanging="360"/>
      </w:pPr>
      <w:rPr>
        <w:rFonts w:ascii="Arial" w:hAnsi="Arial" w:hint="default"/>
      </w:rPr>
    </w:lvl>
    <w:lvl w:ilvl="8" w:tplc="72F812E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40124A"/>
    <w:multiLevelType w:val="hybridMultilevel"/>
    <w:tmpl w:val="C38207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A713505"/>
    <w:multiLevelType w:val="hybridMultilevel"/>
    <w:tmpl w:val="5E2296D4"/>
    <w:lvl w:ilvl="0" w:tplc="32229268">
      <w:start w:val="1"/>
      <w:numFmt w:val="bullet"/>
      <w:lvlText w:val=""/>
      <w:lvlJc w:val="left"/>
      <w:pPr>
        <w:ind w:left="719" w:hanging="360"/>
      </w:pPr>
      <w:rPr>
        <w:rFonts w:ascii="Symbol" w:hAnsi="Symbol"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cs="Wingdings" w:hint="default"/>
      </w:rPr>
    </w:lvl>
    <w:lvl w:ilvl="3" w:tplc="08090001" w:tentative="1">
      <w:start w:val="1"/>
      <w:numFmt w:val="bullet"/>
      <w:lvlText w:val=""/>
      <w:lvlJc w:val="left"/>
      <w:pPr>
        <w:ind w:left="2879" w:hanging="360"/>
      </w:pPr>
      <w:rPr>
        <w:rFonts w:ascii="Symbol" w:hAnsi="Symbol" w:cs="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cs="Wingdings" w:hint="default"/>
      </w:rPr>
    </w:lvl>
    <w:lvl w:ilvl="6" w:tplc="08090001" w:tentative="1">
      <w:start w:val="1"/>
      <w:numFmt w:val="bullet"/>
      <w:lvlText w:val=""/>
      <w:lvlJc w:val="left"/>
      <w:pPr>
        <w:ind w:left="5039" w:hanging="360"/>
      </w:pPr>
      <w:rPr>
        <w:rFonts w:ascii="Symbol" w:hAnsi="Symbol" w:cs="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cs="Wingdings" w:hint="default"/>
      </w:rPr>
    </w:lvl>
  </w:abstractNum>
  <w:abstractNum w:abstractNumId="34" w15:restartNumberingAfterBreak="0">
    <w:nsid w:val="6AC8517D"/>
    <w:multiLevelType w:val="hybridMultilevel"/>
    <w:tmpl w:val="EB90905E"/>
    <w:lvl w:ilvl="0" w:tplc="32229268">
      <w:start w:val="1"/>
      <w:numFmt w:val="bullet"/>
      <w:lvlText w:val=""/>
      <w:lvlJc w:val="left"/>
      <w:pPr>
        <w:ind w:left="720" w:hanging="360"/>
      </w:pPr>
      <w:rPr>
        <w:rFonts w:ascii="Symbol" w:hAnsi="Symbol" w:hint="default"/>
        <w:color w:val="auto"/>
      </w:rPr>
    </w:lvl>
    <w:lvl w:ilvl="1" w:tplc="C8CE3E3E" w:tentative="1">
      <w:start w:val="1"/>
      <w:numFmt w:val="bullet"/>
      <w:lvlText w:val="▶"/>
      <w:lvlJc w:val="left"/>
      <w:pPr>
        <w:tabs>
          <w:tab w:val="num" w:pos="1440"/>
        </w:tabs>
        <w:ind w:left="1440" w:hanging="360"/>
      </w:pPr>
      <w:rPr>
        <w:rFonts w:ascii="Source Sans Pro" w:hAnsi="Source Sans Pro" w:hint="default"/>
      </w:rPr>
    </w:lvl>
    <w:lvl w:ilvl="2" w:tplc="1C0E892A" w:tentative="1">
      <w:start w:val="1"/>
      <w:numFmt w:val="bullet"/>
      <w:lvlText w:val="▶"/>
      <w:lvlJc w:val="left"/>
      <w:pPr>
        <w:tabs>
          <w:tab w:val="num" w:pos="2160"/>
        </w:tabs>
        <w:ind w:left="2160" w:hanging="360"/>
      </w:pPr>
      <w:rPr>
        <w:rFonts w:ascii="Source Sans Pro" w:hAnsi="Source Sans Pro" w:hint="default"/>
      </w:rPr>
    </w:lvl>
    <w:lvl w:ilvl="3" w:tplc="BAD4D502" w:tentative="1">
      <w:start w:val="1"/>
      <w:numFmt w:val="bullet"/>
      <w:lvlText w:val="▶"/>
      <w:lvlJc w:val="left"/>
      <w:pPr>
        <w:tabs>
          <w:tab w:val="num" w:pos="2880"/>
        </w:tabs>
        <w:ind w:left="2880" w:hanging="360"/>
      </w:pPr>
      <w:rPr>
        <w:rFonts w:ascii="Source Sans Pro" w:hAnsi="Source Sans Pro" w:hint="default"/>
      </w:rPr>
    </w:lvl>
    <w:lvl w:ilvl="4" w:tplc="4260AFE6" w:tentative="1">
      <w:start w:val="1"/>
      <w:numFmt w:val="bullet"/>
      <w:lvlText w:val="▶"/>
      <w:lvlJc w:val="left"/>
      <w:pPr>
        <w:tabs>
          <w:tab w:val="num" w:pos="3600"/>
        </w:tabs>
        <w:ind w:left="3600" w:hanging="360"/>
      </w:pPr>
      <w:rPr>
        <w:rFonts w:ascii="Source Sans Pro" w:hAnsi="Source Sans Pro" w:hint="default"/>
      </w:rPr>
    </w:lvl>
    <w:lvl w:ilvl="5" w:tplc="946A43B6" w:tentative="1">
      <w:start w:val="1"/>
      <w:numFmt w:val="bullet"/>
      <w:lvlText w:val="▶"/>
      <w:lvlJc w:val="left"/>
      <w:pPr>
        <w:tabs>
          <w:tab w:val="num" w:pos="4320"/>
        </w:tabs>
        <w:ind w:left="4320" w:hanging="360"/>
      </w:pPr>
      <w:rPr>
        <w:rFonts w:ascii="Source Sans Pro" w:hAnsi="Source Sans Pro" w:hint="default"/>
      </w:rPr>
    </w:lvl>
    <w:lvl w:ilvl="6" w:tplc="0E809314" w:tentative="1">
      <w:start w:val="1"/>
      <w:numFmt w:val="bullet"/>
      <w:lvlText w:val="▶"/>
      <w:lvlJc w:val="left"/>
      <w:pPr>
        <w:tabs>
          <w:tab w:val="num" w:pos="5040"/>
        </w:tabs>
        <w:ind w:left="5040" w:hanging="360"/>
      </w:pPr>
      <w:rPr>
        <w:rFonts w:ascii="Source Sans Pro" w:hAnsi="Source Sans Pro" w:hint="default"/>
      </w:rPr>
    </w:lvl>
    <w:lvl w:ilvl="7" w:tplc="DC66D4F2" w:tentative="1">
      <w:start w:val="1"/>
      <w:numFmt w:val="bullet"/>
      <w:lvlText w:val="▶"/>
      <w:lvlJc w:val="left"/>
      <w:pPr>
        <w:tabs>
          <w:tab w:val="num" w:pos="5760"/>
        </w:tabs>
        <w:ind w:left="5760" w:hanging="360"/>
      </w:pPr>
      <w:rPr>
        <w:rFonts w:ascii="Source Sans Pro" w:hAnsi="Source Sans Pro" w:hint="default"/>
      </w:rPr>
    </w:lvl>
    <w:lvl w:ilvl="8" w:tplc="E59C1AA2" w:tentative="1">
      <w:start w:val="1"/>
      <w:numFmt w:val="bullet"/>
      <w:lvlText w:val="▶"/>
      <w:lvlJc w:val="left"/>
      <w:pPr>
        <w:tabs>
          <w:tab w:val="num" w:pos="6480"/>
        </w:tabs>
        <w:ind w:left="6480" w:hanging="360"/>
      </w:pPr>
      <w:rPr>
        <w:rFonts w:ascii="Source Sans Pro" w:hAnsi="Source Sans Pro" w:hint="default"/>
      </w:rPr>
    </w:lvl>
  </w:abstractNum>
  <w:abstractNum w:abstractNumId="35" w15:restartNumberingAfterBreak="0">
    <w:nsid w:val="701A6EB8"/>
    <w:multiLevelType w:val="hybridMultilevel"/>
    <w:tmpl w:val="CA5006CA"/>
    <w:lvl w:ilvl="0" w:tplc="866EC41A">
      <w:numFmt w:val="bullet"/>
      <w:lvlText w:val="-"/>
      <w:lvlJc w:val="left"/>
      <w:pPr>
        <w:ind w:left="720" w:hanging="360"/>
      </w:pPr>
      <w:rPr>
        <w:rFonts w:ascii="Roboto Light" w:eastAsia="Times New Roman" w:hAnsi="Roboto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6A6A4F"/>
    <w:multiLevelType w:val="hybridMultilevel"/>
    <w:tmpl w:val="59769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B60BBD"/>
    <w:multiLevelType w:val="hybridMultilevel"/>
    <w:tmpl w:val="0BF297A4"/>
    <w:lvl w:ilvl="0" w:tplc="11041B2C">
      <w:start w:val="1"/>
      <w:numFmt w:val="bullet"/>
      <w:lvlText w:val="-"/>
      <w:lvlJc w:val="left"/>
      <w:pPr>
        <w:tabs>
          <w:tab w:val="num" w:pos="720"/>
        </w:tabs>
        <w:ind w:left="720" w:hanging="360"/>
      </w:pPr>
      <w:rPr>
        <w:rFonts w:ascii="Arial" w:hAnsi="Arial" w:hint="default"/>
      </w:rPr>
    </w:lvl>
    <w:lvl w:ilvl="1" w:tplc="DA3A6108" w:tentative="1">
      <w:start w:val="1"/>
      <w:numFmt w:val="bullet"/>
      <w:lvlText w:val="-"/>
      <w:lvlJc w:val="left"/>
      <w:pPr>
        <w:tabs>
          <w:tab w:val="num" w:pos="1440"/>
        </w:tabs>
        <w:ind w:left="1440" w:hanging="360"/>
      </w:pPr>
      <w:rPr>
        <w:rFonts w:ascii="Arial" w:hAnsi="Arial" w:hint="default"/>
      </w:rPr>
    </w:lvl>
    <w:lvl w:ilvl="2" w:tplc="0E1C8CFA" w:tentative="1">
      <w:start w:val="1"/>
      <w:numFmt w:val="bullet"/>
      <w:lvlText w:val="-"/>
      <w:lvlJc w:val="left"/>
      <w:pPr>
        <w:tabs>
          <w:tab w:val="num" w:pos="2160"/>
        </w:tabs>
        <w:ind w:left="2160" w:hanging="360"/>
      </w:pPr>
      <w:rPr>
        <w:rFonts w:ascii="Arial" w:hAnsi="Arial" w:hint="default"/>
      </w:rPr>
    </w:lvl>
    <w:lvl w:ilvl="3" w:tplc="CD8AA00E" w:tentative="1">
      <w:start w:val="1"/>
      <w:numFmt w:val="bullet"/>
      <w:lvlText w:val="-"/>
      <w:lvlJc w:val="left"/>
      <w:pPr>
        <w:tabs>
          <w:tab w:val="num" w:pos="2880"/>
        </w:tabs>
        <w:ind w:left="2880" w:hanging="360"/>
      </w:pPr>
      <w:rPr>
        <w:rFonts w:ascii="Arial" w:hAnsi="Arial" w:hint="default"/>
      </w:rPr>
    </w:lvl>
    <w:lvl w:ilvl="4" w:tplc="B782997E" w:tentative="1">
      <w:start w:val="1"/>
      <w:numFmt w:val="bullet"/>
      <w:lvlText w:val="-"/>
      <w:lvlJc w:val="left"/>
      <w:pPr>
        <w:tabs>
          <w:tab w:val="num" w:pos="3600"/>
        </w:tabs>
        <w:ind w:left="3600" w:hanging="360"/>
      </w:pPr>
      <w:rPr>
        <w:rFonts w:ascii="Arial" w:hAnsi="Arial" w:hint="default"/>
      </w:rPr>
    </w:lvl>
    <w:lvl w:ilvl="5" w:tplc="DC50AC2C" w:tentative="1">
      <w:start w:val="1"/>
      <w:numFmt w:val="bullet"/>
      <w:lvlText w:val="-"/>
      <w:lvlJc w:val="left"/>
      <w:pPr>
        <w:tabs>
          <w:tab w:val="num" w:pos="4320"/>
        </w:tabs>
        <w:ind w:left="4320" w:hanging="360"/>
      </w:pPr>
      <w:rPr>
        <w:rFonts w:ascii="Arial" w:hAnsi="Arial" w:hint="default"/>
      </w:rPr>
    </w:lvl>
    <w:lvl w:ilvl="6" w:tplc="92C0481C" w:tentative="1">
      <w:start w:val="1"/>
      <w:numFmt w:val="bullet"/>
      <w:lvlText w:val="-"/>
      <w:lvlJc w:val="left"/>
      <w:pPr>
        <w:tabs>
          <w:tab w:val="num" w:pos="5040"/>
        </w:tabs>
        <w:ind w:left="5040" w:hanging="360"/>
      </w:pPr>
      <w:rPr>
        <w:rFonts w:ascii="Arial" w:hAnsi="Arial" w:hint="default"/>
      </w:rPr>
    </w:lvl>
    <w:lvl w:ilvl="7" w:tplc="E7B6E24E" w:tentative="1">
      <w:start w:val="1"/>
      <w:numFmt w:val="bullet"/>
      <w:lvlText w:val="-"/>
      <w:lvlJc w:val="left"/>
      <w:pPr>
        <w:tabs>
          <w:tab w:val="num" w:pos="5760"/>
        </w:tabs>
        <w:ind w:left="5760" w:hanging="360"/>
      </w:pPr>
      <w:rPr>
        <w:rFonts w:ascii="Arial" w:hAnsi="Arial" w:hint="default"/>
      </w:rPr>
    </w:lvl>
    <w:lvl w:ilvl="8" w:tplc="870446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E45C80"/>
    <w:multiLevelType w:val="hybridMultilevel"/>
    <w:tmpl w:val="D0587F78"/>
    <w:lvl w:ilvl="0" w:tplc="08090001">
      <w:start w:val="1"/>
      <w:numFmt w:val="bullet"/>
      <w:lvlText w:val=""/>
      <w:lvlJc w:val="left"/>
      <w:pPr>
        <w:ind w:left="721" w:hanging="360"/>
      </w:pPr>
      <w:rPr>
        <w:rFonts w:ascii="Symbol" w:hAnsi="Symbol" w:cs="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cs="Wingdings" w:hint="default"/>
      </w:rPr>
    </w:lvl>
    <w:lvl w:ilvl="3" w:tplc="08090001" w:tentative="1">
      <w:start w:val="1"/>
      <w:numFmt w:val="bullet"/>
      <w:lvlText w:val=""/>
      <w:lvlJc w:val="left"/>
      <w:pPr>
        <w:ind w:left="2881" w:hanging="360"/>
      </w:pPr>
      <w:rPr>
        <w:rFonts w:ascii="Symbol" w:hAnsi="Symbol" w:cs="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cs="Wingdings" w:hint="default"/>
      </w:rPr>
    </w:lvl>
    <w:lvl w:ilvl="6" w:tplc="08090001" w:tentative="1">
      <w:start w:val="1"/>
      <w:numFmt w:val="bullet"/>
      <w:lvlText w:val=""/>
      <w:lvlJc w:val="left"/>
      <w:pPr>
        <w:ind w:left="5041" w:hanging="360"/>
      </w:pPr>
      <w:rPr>
        <w:rFonts w:ascii="Symbol" w:hAnsi="Symbol" w:cs="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cs="Wingdings" w:hint="default"/>
      </w:rPr>
    </w:lvl>
  </w:abstractNum>
  <w:abstractNum w:abstractNumId="39" w15:restartNumberingAfterBreak="0">
    <w:nsid w:val="742E6275"/>
    <w:multiLevelType w:val="hybridMultilevel"/>
    <w:tmpl w:val="CD5275FA"/>
    <w:lvl w:ilvl="0" w:tplc="01EC13F0">
      <w:start w:val="1"/>
      <w:numFmt w:val="decimal"/>
      <w:lvlText w:val="%1."/>
      <w:lvlJc w:val="left"/>
      <w:pPr>
        <w:ind w:left="719" w:hanging="360"/>
      </w:pPr>
      <w:rPr>
        <w:rFonts w:ascii="Roboto Light" w:hAnsi="Roboto Light" w:hint="default"/>
        <w:color w:val="F04E63"/>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40" w15:restartNumberingAfterBreak="0">
    <w:nsid w:val="752C5BE9"/>
    <w:multiLevelType w:val="multilevel"/>
    <w:tmpl w:val="7B62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5F469F"/>
    <w:multiLevelType w:val="hybridMultilevel"/>
    <w:tmpl w:val="17E4EE0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C62B0E"/>
    <w:multiLevelType w:val="hybridMultilevel"/>
    <w:tmpl w:val="D988DF1C"/>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E47609"/>
    <w:multiLevelType w:val="hybridMultilevel"/>
    <w:tmpl w:val="FBBE38B2"/>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F6627"/>
    <w:multiLevelType w:val="hybridMultilevel"/>
    <w:tmpl w:val="6B4A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20"/>
  </w:num>
  <w:num w:numId="5">
    <w:abstractNumId w:val="31"/>
  </w:num>
  <w:num w:numId="6">
    <w:abstractNumId w:val="2"/>
  </w:num>
  <w:num w:numId="7">
    <w:abstractNumId w:val="37"/>
  </w:num>
  <w:num w:numId="8">
    <w:abstractNumId w:val="24"/>
  </w:num>
  <w:num w:numId="9">
    <w:abstractNumId w:val="5"/>
  </w:num>
  <w:num w:numId="10">
    <w:abstractNumId w:val="34"/>
  </w:num>
  <w:num w:numId="11">
    <w:abstractNumId w:val="3"/>
  </w:num>
  <w:num w:numId="12">
    <w:abstractNumId w:val="30"/>
  </w:num>
  <w:num w:numId="13">
    <w:abstractNumId w:val="19"/>
  </w:num>
  <w:num w:numId="14">
    <w:abstractNumId w:val="22"/>
  </w:num>
  <w:num w:numId="15">
    <w:abstractNumId w:val="23"/>
  </w:num>
  <w:num w:numId="16">
    <w:abstractNumId w:val="26"/>
  </w:num>
  <w:num w:numId="17">
    <w:abstractNumId w:val="40"/>
  </w:num>
  <w:num w:numId="18">
    <w:abstractNumId w:val="28"/>
  </w:num>
  <w:num w:numId="19">
    <w:abstractNumId w:val="18"/>
  </w:num>
  <w:num w:numId="20">
    <w:abstractNumId w:val="13"/>
  </w:num>
  <w:num w:numId="21">
    <w:abstractNumId w:val="32"/>
  </w:num>
  <w:num w:numId="22">
    <w:abstractNumId w:val="38"/>
  </w:num>
  <w:num w:numId="23">
    <w:abstractNumId w:val="6"/>
  </w:num>
  <w:num w:numId="24">
    <w:abstractNumId w:val="33"/>
  </w:num>
  <w:num w:numId="25">
    <w:abstractNumId w:val="7"/>
  </w:num>
  <w:num w:numId="26">
    <w:abstractNumId w:val="42"/>
  </w:num>
  <w:num w:numId="27">
    <w:abstractNumId w:val="43"/>
  </w:num>
  <w:num w:numId="28">
    <w:abstractNumId w:val="27"/>
  </w:num>
  <w:num w:numId="29">
    <w:abstractNumId w:val="9"/>
  </w:num>
  <w:num w:numId="30">
    <w:abstractNumId w:val="16"/>
  </w:num>
  <w:num w:numId="31">
    <w:abstractNumId w:val="36"/>
  </w:num>
  <w:num w:numId="32">
    <w:abstractNumId w:val="1"/>
  </w:num>
  <w:num w:numId="33">
    <w:abstractNumId w:val="0"/>
  </w:num>
  <w:num w:numId="34">
    <w:abstractNumId w:val="14"/>
  </w:num>
  <w:num w:numId="35">
    <w:abstractNumId w:val="29"/>
  </w:num>
  <w:num w:numId="36">
    <w:abstractNumId w:val="39"/>
  </w:num>
  <w:num w:numId="37">
    <w:abstractNumId w:val="44"/>
  </w:num>
  <w:num w:numId="38">
    <w:abstractNumId w:val="21"/>
  </w:num>
  <w:num w:numId="39">
    <w:abstractNumId w:val="8"/>
  </w:num>
  <w:num w:numId="40">
    <w:abstractNumId w:val="17"/>
  </w:num>
  <w:num w:numId="41">
    <w:abstractNumId w:val="4"/>
  </w:num>
  <w:num w:numId="42">
    <w:abstractNumId w:val="41"/>
  </w:num>
  <w:num w:numId="43">
    <w:abstractNumId w:val="25"/>
  </w:num>
  <w:num w:numId="44">
    <w:abstractNumId w:val="35"/>
  </w:num>
  <w:num w:numId="4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8"/>
    <w:rsid w:val="000009C9"/>
    <w:rsid w:val="00000C18"/>
    <w:rsid w:val="00001324"/>
    <w:rsid w:val="00002080"/>
    <w:rsid w:val="0000293C"/>
    <w:rsid w:val="0000354B"/>
    <w:rsid w:val="00005717"/>
    <w:rsid w:val="00005D5D"/>
    <w:rsid w:val="000067FB"/>
    <w:rsid w:val="00007AD2"/>
    <w:rsid w:val="00010098"/>
    <w:rsid w:val="00010420"/>
    <w:rsid w:val="00011300"/>
    <w:rsid w:val="00012B29"/>
    <w:rsid w:val="00012D12"/>
    <w:rsid w:val="00015C1D"/>
    <w:rsid w:val="00017AF0"/>
    <w:rsid w:val="00017D5E"/>
    <w:rsid w:val="00020B78"/>
    <w:rsid w:val="00020EFC"/>
    <w:rsid w:val="00021210"/>
    <w:rsid w:val="0002141A"/>
    <w:rsid w:val="00021775"/>
    <w:rsid w:val="00022400"/>
    <w:rsid w:val="00022592"/>
    <w:rsid w:val="00022F11"/>
    <w:rsid w:val="000243AF"/>
    <w:rsid w:val="000246D9"/>
    <w:rsid w:val="0002547B"/>
    <w:rsid w:val="00026C70"/>
    <w:rsid w:val="00031B5B"/>
    <w:rsid w:val="00032DA6"/>
    <w:rsid w:val="000333B0"/>
    <w:rsid w:val="00034C0D"/>
    <w:rsid w:val="00034FD5"/>
    <w:rsid w:val="000354A0"/>
    <w:rsid w:val="00035940"/>
    <w:rsid w:val="0003722C"/>
    <w:rsid w:val="00037D29"/>
    <w:rsid w:val="00041EFE"/>
    <w:rsid w:val="00042665"/>
    <w:rsid w:val="00042C74"/>
    <w:rsid w:val="00043D97"/>
    <w:rsid w:val="00046708"/>
    <w:rsid w:val="00046E06"/>
    <w:rsid w:val="0004722C"/>
    <w:rsid w:val="0005025E"/>
    <w:rsid w:val="00051BD8"/>
    <w:rsid w:val="00052333"/>
    <w:rsid w:val="00056173"/>
    <w:rsid w:val="00057555"/>
    <w:rsid w:val="00062307"/>
    <w:rsid w:val="00062EFC"/>
    <w:rsid w:val="00063927"/>
    <w:rsid w:val="00064799"/>
    <w:rsid w:val="00064EF9"/>
    <w:rsid w:val="0006610A"/>
    <w:rsid w:val="00066CB4"/>
    <w:rsid w:val="00067946"/>
    <w:rsid w:val="00071D18"/>
    <w:rsid w:val="00072074"/>
    <w:rsid w:val="00073BE6"/>
    <w:rsid w:val="00074FEF"/>
    <w:rsid w:val="00075544"/>
    <w:rsid w:val="0007720D"/>
    <w:rsid w:val="00080A7C"/>
    <w:rsid w:val="00082138"/>
    <w:rsid w:val="000848BD"/>
    <w:rsid w:val="000852C3"/>
    <w:rsid w:val="000865D8"/>
    <w:rsid w:val="000873C5"/>
    <w:rsid w:val="00091E1C"/>
    <w:rsid w:val="00094F3B"/>
    <w:rsid w:val="00095AE0"/>
    <w:rsid w:val="00095D6D"/>
    <w:rsid w:val="00095E50"/>
    <w:rsid w:val="0009604E"/>
    <w:rsid w:val="00096AEB"/>
    <w:rsid w:val="00096CA6"/>
    <w:rsid w:val="00097CF0"/>
    <w:rsid w:val="000A1248"/>
    <w:rsid w:val="000A28D0"/>
    <w:rsid w:val="000A3D66"/>
    <w:rsid w:val="000A42DD"/>
    <w:rsid w:val="000A48B0"/>
    <w:rsid w:val="000A61A4"/>
    <w:rsid w:val="000B055D"/>
    <w:rsid w:val="000B0597"/>
    <w:rsid w:val="000B0B96"/>
    <w:rsid w:val="000B0F1B"/>
    <w:rsid w:val="000B17C5"/>
    <w:rsid w:val="000B65C8"/>
    <w:rsid w:val="000B683F"/>
    <w:rsid w:val="000B710F"/>
    <w:rsid w:val="000B7DBB"/>
    <w:rsid w:val="000C06F4"/>
    <w:rsid w:val="000C14AB"/>
    <w:rsid w:val="000C1BC1"/>
    <w:rsid w:val="000C262A"/>
    <w:rsid w:val="000C34BA"/>
    <w:rsid w:val="000C4C94"/>
    <w:rsid w:val="000C5F46"/>
    <w:rsid w:val="000C636C"/>
    <w:rsid w:val="000C665D"/>
    <w:rsid w:val="000C7A42"/>
    <w:rsid w:val="000D301D"/>
    <w:rsid w:val="000D3052"/>
    <w:rsid w:val="000D3448"/>
    <w:rsid w:val="000D6272"/>
    <w:rsid w:val="000D634B"/>
    <w:rsid w:val="000D684E"/>
    <w:rsid w:val="000D6E8E"/>
    <w:rsid w:val="000D6F7F"/>
    <w:rsid w:val="000D7F69"/>
    <w:rsid w:val="000E0362"/>
    <w:rsid w:val="000E2220"/>
    <w:rsid w:val="000E3427"/>
    <w:rsid w:val="000E495F"/>
    <w:rsid w:val="000E4C5A"/>
    <w:rsid w:val="000E4F81"/>
    <w:rsid w:val="000E58E0"/>
    <w:rsid w:val="000E6BD0"/>
    <w:rsid w:val="000E6F91"/>
    <w:rsid w:val="000E786B"/>
    <w:rsid w:val="000F1230"/>
    <w:rsid w:val="000F1F7F"/>
    <w:rsid w:val="000F2C26"/>
    <w:rsid w:val="000F3965"/>
    <w:rsid w:val="000F4CB6"/>
    <w:rsid w:val="000F521D"/>
    <w:rsid w:val="000F7A50"/>
    <w:rsid w:val="000F7DE4"/>
    <w:rsid w:val="00100209"/>
    <w:rsid w:val="00100A6A"/>
    <w:rsid w:val="0010208B"/>
    <w:rsid w:val="001021A6"/>
    <w:rsid w:val="00102F5F"/>
    <w:rsid w:val="00103448"/>
    <w:rsid w:val="001036D6"/>
    <w:rsid w:val="001037E8"/>
    <w:rsid w:val="00104081"/>
    <w:rsid w:val="00104417"/>
    <w:rsid w:val="001048EB"/>
    <w:rsid w:val="00110653"/>
    <w:rsid w:val="00110CEF"/>
    <w:rsid w:val="001126C4"/>
    <w:rsid w:val="0011296A"/>
    <w:rsid w:val="00113654"/>
    <w:rsid w:val="00115520"/>
    <w:rsid w:val="00115F02"/>
    <w:rsid w:val="001161C8"/>
    <w:rsid w:val="00117674"/>
    <w:rsid w:val="00120298"/>
    <w:rsid w:val="001202FA"/>
    <w:rsid w:val="00121CC3"/>
    <w:rsid w:val="00122780"/>
    <w:rsid w:val="00123196"/>
    <w:rsid w:val="001243DB"/>
    <w:rsid w:val="00124A86"/>
    <w:rsid w:val="00125845"/>
    <w:rsid w:val="001267BB"/>
    <w:rsid w:val="00126A5C"/>
    <w:rsid w:val="00126CE1"/>
    <w:rsid w:val="00127E4B"/>
    <w:rsid w:val="001313F9"/>
    <w:rsid w:val="001318CB"/>
    <w:rsid w:val="00133115"/>
    <w:rsid w:val="0013336E"/>
    <w:rsid w:val="001335A7"/>
    <w:rsid w:val="00133842"/>
    <w:rsid w:val="001353B2"/>
    <w:rsid w:val="0013607D"/>
    <w:rsid w:val="001379BE"/>
    <w:rsid w:val="00137C66"/>
    <w:rsid w:val="00142341"/>
    <w:rsid w:val="001430D9"/>
    <w:rsid w:val="00144CC4"/>
    <w:rsid w:val="001456F7"/>
    <w:rsid w:val="00147347"/>
    <w:rsid w:val="001473D2"/>
    <w:rsid w:val="001475CF"/>
    <w:rsid w:val="00147A3A"/>
    <w:rsid w:val="00150128"/>
    <w:rsid w:val="00150337"/>
    <w:rsid w:val="001510D8"/>
    <w:rsid w:val="0015148F"/>
    <w:rsid w:val="00151ECD"/>
    <w:rsid w:val="0015206A"/>
    <w:rsid w:val="00153C38"/>
    <w:rsid w:val="001542EC"/>
    <w:rsid w:val="0015480F"/>
    <w:rsid w:val="00155388"/>
    <w:rsid w:val="00155F22"/>
    <w:rsid w:val="001561CF"/>
    <w:rsid w:val="001569B7"/>
    <w:rsid w:val="00156FC7"/>
    <w:rsid w:val="00160582"/>
    <w:rsid w:val="001615A1"/>
    <w:rsid w:val="00162012"/>
    <w:rsid w:val="00162AA5"/>
    <w:rsid w:val="001662EB"/>
    <w:rsid w:val="00166D9C"/>
    <w:rsid w:val="001676DE"/>
    <w:rsid w:val="00167F27"/>
    <w:rsid w:val="0017030C"/>
    <w:rsid w:val="00170AB8"/>
    <w:rsid w:val="001741ED"/>
    <w:rsid w:val="001741FA"/>
    <w:rsid w:val="00175251"/>
    <w:rsid w:val="0017547D"/>
    <w:rsid w:val="00176B85"/>
    <w:rsid w:val="00176DD7"/>
    <w:rsid w:val="001811C3"/>
    <w:rsid w:val="001830D4"/>
    <w:rsid w:val="001840F1"/>
    <w:rsid w:val="001869C0"/>
    <w:rsid w:val="001905A5"/>
    <w:rsid w:val="001915FF"/>
    <w:rsid w:val="00191664"/>
    <w:rsid w:val="00192347"/>
    <w:rsid w:val="0019271C"/>
    <w:rsid w:val="00193175"/>
    <w:rsid w:val="00193F9D"/>
    <w:rsid w:val="00194FB3"/>
    <w:rsid w:val="00196FAE"/>
    <w:rsid w:val="001A128E"/>
    <w:rsid w:val="001A14FA"/>
    <w:rsid w:val="001A1593"/>
    <w:rsid w:val="001A231B"/>
    <w:rsid w:val="001A2D39"/>
    <w:rsid w:val="001A3A1C"/>
    <w:rsid w:val="001A3A67"/>
    <w:rsid w:val="001A3C78"/>
    <w:rsid w:val="001A669D"/>
    <w:rsid w:val="001A67E6"/>
    <w:rsid w:val="001A77F6"/>
    <w:rsid w:val="001B0381"/>
    <w:rsid w:val="001B069E"/>
    <w:rsid w:val="001B0C39"/>
    <w:rsid w:val="001B125A"/>
    <w:rsid w:val="001B373C"/>
    <w:rsid w:val="001B4A53"/>
    <w:rsid w:val="001B4C55"/>
    <w:rsid w:val="001B5A25"/>
    <w:rsid w:val="001B5C16"/>
    <w:rsid w:val="001B645F"/>
    <w:rsid w:val="001C00C9"/>
    <w:rsid w:val="001C0B0B"/>
    <w:rsid w:val="001C120B"/>
    <w:rsid w:val="001C182F"/>
    <w:rsid w:val="001C1DD5"/>
    <w:rsid w:val="001C2AF4"/>
    <w:rsid w:val="001C2EFD"/>
    <w:rsid w:val="001C4660"/>
    <w:rsid w:val="001C499B"/>
    <w:rsid w:val="001C628E"/>
    <w:rsid w:val="001C62FB"/>
    <w:rsid w:val="001D0E2C"/>
    <w:rsid w:val="001D1435"/>
    <w:rsid w:val="001D16A4"/>
    <w:rsid w:val="001D240D"/>
    <w:rsid w:val="001D6915"/>
    <w:rsid w:val="001D7A28"/>
    <w:rsid w:val="001E0247"/>
    <w:rsid w:val="001E0368"/>
    <w:rsid w:val="001E0A39"/>
    <w:rsid w:val="001E231E"/>
    <w:rsid w:val="001E23B5"/>
    <w:rsid w:val="001E3628"/>
    <w:rsid w:val="001E412F"/>
    <w:rsid w:val="001E42D8"/>
    <w:rsid w:val="001E6BE2"/>
    <w:rsid w:val="001E6FB6"/>
    <w:rsid w:val="001E71AA"/>
    <w:rsid w:val="001E778A"/>
    <w:rsid w:val="001F017A"/>
    <w:rsid w:val="001F0422"/>
    <w:rsid w:val="001F20EF"/>
    <w:rsid w:val="001F27E7"/>
    <w:rsid w:val="001F2C36"/>
    <w:rsid w:val="001F75FD"/>
    <w:rsid w:val="002008E4"/>
    <w:rsid w:val="00200E0F"/>
    <w:rsid w:val="00201172"/>
    <w:rsid w:val="002019B8"/>
    <w:rsid w:val="00203837"/>
    <w:rsid w:val="00205228"/>
    <w:rsid w:val="00205291"/>
    <w:rsid w:val="002053AF"/>
    <w:rsid w:val="00206136"/>
    <w:rsid w:val="002067DC"/>
    <w:rsid w:val="00207AE8"/>
    <w:rsid w:val="002108C4"/>
    <w:rsid w:val="00210F22"/>
    <w:rsid w:val="00211A66"/>
    <w:rsid w:val="00211F0F"/>
    <w:rsid w:val="00211FC6"/>
    <w:rsid w:val="00212D1B"/>
    <w:rsid w:val="002138D5"/>
    <w:rsid w:val="0021497C"/>
    <w:rsid w:val="00214B45"/>
    <w:rsid w:val="002205D0"/>
    <w:rsid w:val="00220F92"/>
    <w:rsid w:val="0022248B"/>
    <w:rsid w:val="00225FE0"/>
    <w:rsid w:val="00227038"/>
    <w:rsid w:val="002305A8"/>
    <w:rsid w:val="00231096"/>
    <w:rsid w:val="002313C5"/>
    <w:rsid w:val="0023216F"/>
    <w:rsid w:val="0023222C"/>
    <w:rsid w:val="002324B9"/>
    <w:rsid w:val="00232B6E"/>
    <w:rsid w:val="00233118"/>
    <w:rsid w:val="0023388F"/>
    <w:rsid w:val="00234159"/>
    <w:rsid w:val="00235F01"/>
    <w:rsid w:val="0023630E"/>
    <w:rsid w:val="00236578"/>
    <w:rsid w:val="00241089"/>
    <w:rsid w:val="00241101"/>
    <w:rsid w:val="0024267F"/>
    <w:rsid w:val="00242BD4"/>
    <w:rsid w:val="00245F6C"/>
    <w:rsid w:val="00246924"/>
    <w:rsid w:val="00247120"/>
    <w:rsid w:val="0025131D"/>
    <w:rsid w:val="00251F9A"/>
    <w:rsid w:val="0025238C"/>
    <w:rsid w:val="0025352B"/>
    <w:rsid w:val="0025370C"/>
    <w:rsid w:val="002539FB"/>
    <w:rsid w:val="00254555"/>
    <w:rsid w:val="002546EB"/>
    <w:rsid w:val="00254A10"/>
    <w:rsid w:val="00254DEE"/>
    <w:rsid w:val="00255052"/>
    <w:rsid w:val="00255077"/>
    <w:rsid w:val="002567F6"/>
    <w:rsid w:val="00257424"/>
    <w:rsid w:val="00260A94"/>
    <w:rsid w:val="00262756"/>
    <w:rsid w:val="002659AA"/>
    <w:rsid w:val="00265C48"/>
    <w:rsid w:val="00266FA4"/>
    <w:rsid w:val="002670EE"/>
    <w:rsid w:val="002700B1"/>
    <w:rsid w:val="00271A32"/>
    <w:rsid w:val="0027355F"/>
    <w:rsid w:val="00273B78"/>
    <w:rsid w:val="00273F34"/>
    <w:rsid w:val="00274460"/>
    <w:rsid w:val="00274D8B"/>
    <w:rsid w:val="00276689"/>
    <w:rsid w:val="00276D18"/>
    <w:rsid w:val="00277C37"/>
    <w:rsid w:val="00280D1F"/>
    <w:rsid w:val="00281F49"/>
    <w:rsid w:val="00282835"/>
    <w:rsid w:val="002877AD"/>
    <w:rsid w:val="002916E5"/>
    <w:rsid w:val="00291FF7"/>
    <w:rsid w:val="00292F33"/>
    <w:rsid w:val="002945C8"/>
    <w:rsid w:val="00295A39"/>
    <w:rsid w:val="00295B84"/>
    <w:rsid w:val="002A100B"/>
    <w:rsid w:val="002A145C"/>
    <w:rsid w:val="002A32CA"/>
    <w:rsid w:val="002A333B"/>
    <w:rsid w:val="002A4D10"/>
    <w:rsid w:val="002A4D39"/>
    <w:rsid w:val="002A705A"/>
    <w:rsid w:val="002A7F7C"/>
    <w:rsid w:val="002B3A22"/>
    <w:rsid w:val="002B44D3"/>
    <w:rsid w:val="002B5406"/>
    <w:rsid w:val="002B5ADF"/>
    <w:rsid w:val="002B5C24"/>
    <w:rsid w:val="002B5EAB"/>
    <w:rsid w:val="002B62B2"/>
    <w:rsid w:val="002B7CC3"/>
    <w:rsid w:val="002C121C"/>
    <w:rsid w:val="002C1FAD"/>
    <w:rsid w:val="002C30F4"/>
    <w:rsid w:val="002C467A"/>
    <w:rsid w:val="002C4D22"/>
    <w:rsid w:val="002C4E16"/>
    <w:rsid w:val="002C5496"/>
    <w:rsid w:val="002C5D96"/>
    <w:rsid w:val="002C6DA4"/>
    <w:rsid w:val="002D0AB6"/>
    <w:rsid w:val="002D4909"/>
    <w:rsid w:val="002D53D4"/>
    <w:rsid w:val="002D66FB"/>
    <w:rsid w:val="002D769C"/>
    <w:rsid w:val="002D7EFC"/>
    <w:rsid w:val="002E1DD1"/>
    <w:rsid w:val="002E2614"/>
    <w:rsid w:val="002E39AC"/>
    <w:rsid w:val="002E3D6B"/>
    <w:rsid w:val="002E4C9E"/>
    <w:rsid w:val="002E4E90"/>
    <w:rsid w:val="002E5AD9"/>
    <w:rsid w:val="002E6028"/>
    <w:rsid w:val="002E66EA"/>
    <w:rsid w:val="002E79CD"/>
    <w:rsid w:val="002E7DB4"/>
    <w:rsid w:val="002F230C"/>
    <w:rsid w:val="002F2389"/>
    <w:rsid w:val="002F23BC"/>
    <w:rsid w:val="002F31E8"/>
    <w:rsid w:val="002F3A82"/>
    <w:rsid w:val="002F3BE4"/>
    <w:rsid w:val="002F5301"/>
    <w:rsid w:val="002F5C9E"/>
    <w:rsid w:val="002F6FFA"/>
    <w:rsid w:val="0030019B"/>
    <w:rsid w:val="00301EBB"/>
    <w:rsid w:val="003021BA"/>
    <w:rsid w:val="00305222"/>
    <w:rsid w:val="003052B0"/>
    <w:rsid w:val="00305A31"/>
    <w:rsid w:val="00306D08"/>
    <w:rsid w:val="00310BA5"/>
    <w:rsid w:val="003124F5"/>
    <w:rsid w:val="003135E4"/>
    <w:rsid w:val="00314712"/>
    <w:rsid w:val="00314D8C"/>
    <w:rsid w:val="003152D0"/>
    <w:rsid w:val="00315FC7"/>
    <w:rsid w:val="00316D8D"/>
    <w:rsid w:val="003209AF"/>
    <w:rsid w:val="003221F6"/>
    <w:rsid w:val="00322832"/>
    <w:rsid w:val="00325098"/>
    <w:rsid w:val="003250A8"/>
    <w:rsid w:val="00325CAC"/>
    <w:rsid w:val="003267BC"/>
    <w:rsid w:val="00326A90"/>
    <w:rsid w:val="0032781B"/>
    <w:rsid w:val="003307F4"/>
    <w:rsid w:val="003311A7"/>
    <w:rsid w:val="0033181D"/>
    <w:rsid w:val="00332C7B"/>
    <w:rsid w:val="00333B51"/>
    <w:rsid w:val="00333B5E"/>
    <w:rsid w:val="003349D8"/>
    <w:rsid w:val="00334AFD"/>
    <w:rsid w:val="00335FCD"/>
    <w:rsid w:val="00336381"/>
    <w:rsid w:val="00336B0C"/>
    <w:rsid w:val="00342A73"/>
    <w:rsid w:val="00342D24"/>
    <w:rsid w:val="00342E2A"/>
    <w:rsid w:val="003434EE"/>
    <w:rsid w:val="003457BF"/>
    <w:rsid w:val="0034676D"/>
    <w:rsid w:val="00346CB9"/>
    <w:rsid w:val="00350593"/>
    <w:rsid w:val="00351319"/>
    <w:rsid w:val="00352C3F"/>
    <w:rsid w:val="00354886"/>
    <w:rsid w:val="00354E22"/>
    <w:rsid w:val="00356F6D"/>
    <w:rsid w:val="003613D4"/>
    <w:rsid w:val="003616F8"/>
    <w:rsid w:val="0036174C"/>
    <w:rsid w:val="00364681"/>
    <w:rsid w:val="00364C62"/>
    <w:rsid w:val="00365AFA"/>
    <w:rsid w:val="003663C8"/>
    <w:rsid w:val="00366ADC"/>
    <w:rsid w:val="00366CE9"/>
    <w:rsid w:val="003702F7"/>
    <w:rsid w:val="0037336D"/>
    <w:rsid w:val="003739F9"/>
    <w:rsid w:val="00373AB8"/>
    <w:rsid w:val="003742DF"/>
    <w:rsid w:val="00374394"/>
    <w:rsid w:val="00374DE2"/>
    <w:rsid w:val="00375B72"/>
    <w:rsid w:val="0037793C"/>
    <w:rsid w:val="00380C03"/>
    <w:rsid w:val="0038101E"/>
    <w:rsid w:val="0038273F"/>
    <w:rsid w:val="00382A85"/>
    <w:rsid w:val="00383E55"/>
    <w:rsid w:val="00383FB0"/>
    <w:rsid w:val="00384973"/>
    <w:rsid w:val="00387730"/>
    <w:rsid w:val="003909F2"/>
    <w:rsid w:val="0039512F"/>
    <w:rsid w:val="00395285"/>
    <w:rsid w:val="003953FD"/>
    <w:rsid w:val="00395E5B"/>
    <w:rsid w:val="00396730"/>
    <w:rsid w:val="00397C7E"/>
    <w:rsid w:val="003A072B"/>
    <w:rsid w:val="003A1FA4"/>
    <w:rsid w:val="003A2FD8"/>
    <w:rsid w:val="003A3CBB"/>
    <w:rsid w:val="003A4387"/>
    <w:rsid w:val="003A4CF1"/>
    <w:rsid w:val="003A7053"/>
    <w:rsid w:val="003B01A9"/>
    <w:rsid w:val="003B0856"/>
    <w:rsid w:val="003B0CE2"/>
    <w:rsid w:val="003B0FD4"/>
    <w:rsid w:val="003B10FD"/>
    <w:rsid w:val="003B21A5"/>
    <w:rsid w:val="003B2E0A"/>
    <w:rsid w:val="003B2EEA"/>
    <w:rsid w:val="003B2F17"/>
    <w:rsid w:val="003B4890"/>
    <w:rsid w:val="003B5253"/>
    <w:rsid w:val="003B622E"/>
    <w:rsid w:val="003C1017"/>
    <w:rsid w:val="003C1646"/>
    <w:rsid w:val="003C1763"/>
    <w:rsid w:val="003C3ED3"/>
    <w:rsid w:val="003D1696"/>
    <w:rsid w:val="003D2C1E"/>
    <w:rsid w:val="003D4C17"/>
    <w:rsid w:val="003D4F96"/>
    <w:rsid w:val="003D5116"/>
    <w:rsid w:val="003D65DB"/>
    <w:rsid w:val="003D73F3"/>
    <w:rsid w:val="003E1036"/>
    <w:rsid w:val="003E1705"/>
    <w:rsid w:val="003E1891"/>
    <w:rsid w:val="003E1EDF"/>
    <w:rsid w:val="003E20E9"/>
    <w:rsid w:val="003E2C48"/>
    <w:rsid w:val="003E35F9"/>
    <w:rsid w:val="003E7018"/>
    <w:rsid w:val="003E7399"/>
    <w:rsid w:val="003E79DB"/>
    <w:rsid w:val="003F0490"/>
    <w:rsid w:val="003F0BFE"/>
    <w:rsid w:val="003F26FF"/>
    <w:rsid w:val="003F2E63"/>
    <w:rsid w:val="003F3980"/>
    <w:rsid w:val="003F50F2"/>
    <w:rsid w:val="003F6CC9"/>
    <w:rsid w:val="00400778"/>
    <w:rsid w:val="0040173B"/>
    <w:rsid w:val="0040561B"/>
    <w:rsid w:val="00405DE0"/>
    <w:rsid w:val="00410389"/>
    <w:rsid w:val="0041087D"/>
    <w:rsid w:val="00412D27"/>
    <w:rsid w:val="00413001"/>
    <w:rsid w:val="00414557"/>
    <w:rsid w:val="00415E89"/>
    <w:rsid w:val="00416CCC"/>
    <w:rsid w:val="00420E05"/>
    <w:rsid w:val="004245AA"/>
    <w:rsid w:val="00424EAD"/>
    <w:rsid w:val="00425A93"/>
    <w:rsid w:val="004265E1"/>
    <w:rsid w:val="00427688"/>
    <w:rsid w:val="00427C49"/>
    <w:rsid w:val="00430677"/>
    <w:rsid w:val="0043208C"/>
    <w:rsid w:val="004328F0"/>
    <w:rsid w:val="0043447A"/>
    <w:rsid w:val="00434599"/>
    <w:rsid w:val="00435512"/>
    <w:rsid w:val="00435838"/>
    <w:rsid w:val="00436250"/>
    <w:rsid w:val="004422EC"/>
    <w:rsid w:val="00442A4A"/>
    <w:rsid w:val="00442ACF"/>
    <w:rsid w:val="00443051"/>
    <w:rsid w:val="00444039"/>
    <w:rsid w:val="0044419C"/>
    <w:rsid w:val="0044443B"/>
    <w:rsid w:val="00444F48"/>
    <w:rsid w:val="0044615F"/>
    <w:rsid w:val="00446165"/>
    <w:rsid w:val="0044719C"/>
    <w:rsid w:val="00450A7C"/>
    <w:rsid w:val="00452466"/>
    <w:rsid w:val="0045479A"/>
    <w:rsid w:val="00455568"/>
    <w:rsid w:val="004575E4"/>
    <w:rsid w:val="004600AA"/>
    <w:rsid w:val="00461EA7"/>
    <w:rsid w:val="00462441"/>
    <w:rsid w:val="00463B32"/>
    <w:rsid w:val="00463FEF"/>
    <w:rsid w:val="004645C5"/>
    <w:rsid w:val="004706B2"/>
    <w:rsid w:val="004721B9"/>
    <w:rsid w:val="00473BDB"/>
    <w:rsid w:val="00474A0E"/>
    <w:rsid w:val="0047596A"/>
    <w:rsid w:val="00475AC4"/>
    <w:rsid w:val="00476596"/>
    <w:rsid w:val="0048055E"/>
    <w:rsid w:val="00480CE0"/>
    <w:rsid w:val="0048179E"/>
    <w:rsid w:val="00483815"/>
    <w:rsid w:val="00483BE4"/>
    <w:rsid w:val="00484730"/>
    <w:rsid w:val="004849BE"/>
    <w:rsid w:val="0048782F"/>
    <w:rsid w:val="00490ACC"/>
    <w:rsid w:val="0049189D"/>
    <w:rsid w:val="00491B6A"/>
    <w:rsid w:val="00491FA9"/>
    <w:rsid w:val="00493298"/>
    <w:rsid w:val="00494014"/>
    <w:rsid w:val="0049439C"/>
    <w:rsid w:val="004945FE"/>
    <w:rsid w:val="00494E2F"/>
    <w:rsid w:val="00494ED3"/>
    <w:rsid w:val="0049566E"/>
    <w:rsid w:val="0049594C"/>
    <w:rsid w:val="00495CFA"/>
    <w:rsid w:val="00495DD8"/>
    <w:rsid w:val="00496180"/>
    <w:rsid w:val="00496E81"/>
    <w:rsid w:val="004976C8"/>
    <w:rsid w:val="0049779A"/>
    <w:rsid w:val="004A1AB9"/>
    <w:rsid w:val="004A30B5"/>
    <w:rsid w:val="004A39D6"/>
    <w:rsid w:val="004A4F5A"/>
    <w:rsid w:val="004A6548"/>
    <w:rsid w:val="004A6FBE"/>
    <w:rsid w:val="004A764C"/>
    <w:rsid w:val="004B02D5"/>
    <w:rsid w:val="004B02E0"/>
    <w:rsid w:val="004B3290"/>
    <w:rsid w:val="004B3E3D"/>
    <w:rsid w:val="004B6660"/>
    <w:rsid w:val="004B72D9"/>
    <w:rsid w:val="004C18D9"/>
    <w:rsid w:val="004C1F81"/>
    <w:rsid w:val="004C26E3"/>
    <w:rsid w:val="004C3168"/>
    <w:rsid w:val="004C398B"/>
    <w:rsid w:val="004C3BD2"/>
    <w:rsid w:val="004C4C06"/>
    <w:rsid w:val="004C6BDB"/>
    <w:rsid w:val="004C74F0"/>
    <w:rsid w:val="004C784F"/>
    <w:rsid w:val="004C78F9"/>
    <w:rsid w:val="004C7BD7"/>
    <w:rsid w:val="004D1A20"/>
    <w:rsid w:val="004D2F75"/>
    <w:rsid w:val="004D3B0C"/>
    <w:rsid w:val="004D48C6"/>
    <w:rsid w:val="004D49E3"/>
    <w:rsid w:val="004D5190"/>
    <w:rsid w:val="004D5388"/>
    <w:rsid w:val="004D7232"/>
    <w:rsid w:val="004E1C63"/>
    <w:rsid w:val="004E4635"/>
    <w:rsid w:val="004E7852"/>
    <w:rsid w:val="004E7B2D"/>
    <w:rsid w:val="004F0F51"/>
    <w:rsid w:val="004F4586"/>
    <w:rsid w:val="004F473A"/>
    <w:rsid w:val="004F58B3"/>
    <w:rsid w:val="004F6E10"/>
    <w:rsid w:val="004F7179"/>
    <w:rsid w:val="004F7242"/>
    <w:rsid w:val="004F760E"/>
    <w:rsid w:val="004F76BD"/>
    <w:rsid w:val="004F7E36"/>
    <w:rsid w:val="0050014D"/>
    <w:rsid w:val="00501F06"/>
    <w:rsid w:val="00502248"/>
    <w:rsid w:val="00502BDC"/>
    <w:rsid w:val="00503795"/>
    <w:rsid w:val="00503C42"/>
    <w:rsid w:val="00504286"/>
    <w:rsid w:val="005045A2"/>
    <w:rsid w:val="00504DB2"/>
    <w:rsid w:val="00505323"/>
    <w:rsid w:val="005060C8"/>
    <w:rsid w:val="00510FF0"/>
    <w:rsid w:val="005125FE"/>
    <w:rsid w:val="00512E80"/>
    <w:rsid w:val="005130BD"/>
    <w:rsid w:val="005131AE"/>
    <w:rsid w:val="00513AAC"/>
    <w:rsid w:val="00513C22"/>
    <w:rsid w:val="0051564C"/>
    <w:rsid w:val="0051623F"/>
    <w:rsid w:val="00516389"/>
    <w:rsid w:val="0051689B"/>
    <w:rsid w:val="0052154F"/>
    <w:rsid w:val="00524554"/>
    <w:rsid w:val="00524A21"/>
    <w:rsid w:val="00526402"/>
    <w:rsid w:val="005304C6"/>
    <w:rsid w:val="00531337"/>
    <w:rsid w:val="00532158"/>
    <w:rsid w:val="00533E59"/>
    <w:rsid w:val="005353A1"/>
    <w:rsid w:val="0053635F"/>
    <w:rsid w:val="0054008F"/>
    <w:rsid w:val="00541CB1"/>
    <w:rsid w:val="00541DF4"/>
    <w:rsid w:val="005423EA"/>
    <w:rsid w:val="00542C90"/>
    <w:rsid w:val="00543F49"/>
    <w:rsid w:val="00544232"/>
    <w:rsid w:val="0054501B"/>
    <w:rsid w:val="00545187"/>
    <w:rsid w:val="00545995"/>
    <w:rsid w:val="00545C6A"/>
    <w:rsid w:val="00545ED2"/>
    <w:rsid w:val="0054616E"/>
    <w:rsid w:val="0054692A"/>
    <w:rsid w:val="00547798"/>
    <w:rsid w:val="00547A70"/>
    <w:rsid w:val="00550D57"/>
    <w:rsid w:val="00550F7D"/>
    <w:rsid w:val="005512CF"/>
    <w:rsid w:val="00551BB4"/>
    <w:rsid w:val="00551F0D"/>
    <w:rsid w:val="00553586"/>
    <w:rsid w:val="00553A5C"/>
    <w:rsid w:val="00555FD6"/>
    <w:rsid w:val="00556BB8"/>
    <w:rsid w:val="00560714"/>
    <w:rsid w:val="00560B68"/>
    <w:rsid w:val="00560DFF"/>
    <w:rsid w:val="0056113D"/>
    <w:rsid w:val="00561B60"/>
    <w:rsid w:val="00562D69"/>
    <w:rsid w:val="005641B0"/>
    <w:rsid w:val="00564B6C"/>
    <w:rsid w:val="00567E3B"/>
    <w:rsid w:val="00567EFC"/>
    <w:rsid w:val="00570C4D"/>
    <w:rsid w:val="00570FB3"/>
    <w:rsid w:val="0057260D"/>
    <w:rsid w:val="00575F80"/>
    <w:rsid w:val="00576F73"/>
    <w:rsid w:val="005801AE"/>
    <w:rsid w:val="00581323"/>
    <w:rsid w:val="00581B4D"/>
    <w:rsid w:val="00581EC9"/>
    <w:rsid w:val="005824FF"/>
    <w:rsid w:val="0058259C"/>
    <w:rsid w:val="00582D3B"/>
    <w:rsid w:val="005838FC"/>
    <w:rsid w:val="005839E1"/>
    <w:rsid w:val="00583F8F"/>
    <w:rsid w:val="0058448B"/>
    <w:rsid w:val="00585482"/>
    <w:rsid w:val="00586D9F"/>
    <w:rsid w:val="005874B5"/>
    <w:rsid w:val="00587759"/>
    <w:rsid w:val="00587968"/>
    <w:rsid w:val="0059440B"/>
    <w:rsid w:val="00595D29"/>
    <w:rsid w:val="005961D3"/>
    <w:rsid w:val="00596D03"/>
    <w:rsid w:val="00597073"/>
    <w:rsid w:val="005A11AE"/>
    <w:rsid w:val="005A1343"/>
    <w:rsid w:val="005A1609"/>
    <w:rsid w:val="005A494B"/>
    <w:rsid w:val="005A4FF9"/>
    <w:rsid w:val="005A5449"/>
    <w:rsid w:val="005A59F7"/>
    <w:rsid w:val="005A6DF9"/>
    <w:rsid w:val="005A7932"/>
    <w:rsid w:val="005A7A65"/>
    <w:rsid w:val="005B0B42"/>
    <w:rsid w:val="005B104E"/>
    <w:rsid w:val="005B14FB"/>
    <w:rsid w:val="005B29E4"/>
    <w:rsid w:val="005B497B"/>
    <w:rsid w:val="005B4C2C"/>
    <w:rsid w:val="005B63FA"/>
    <w:rsid w:val="005B7CFE"/>
    <w:rsid w:val="005C16F0"/>
    <w:rsid w:val="005C1825"/>
    <w:rsid w:val="005C24EE"/>
    <w:rsid w:val="005C2F86"/>
    <w:rsid w:val="005C4788"/>
    <w:rsid w:val="005C47AB"/>
    <w:rsid w:val="005C74FC"/>
    <w:rsid w:val="005D225A"/>
    <w:rsid w:val="005D27F8"/>
    <w:rsid w:val="005D31DC"/>
    <w:rsid w:val="005D4E43"/>
    <w:rsid w:val="005D5584"/>
    <w:rsid w:val="005D5DB7"/>
    <w:rsid w:val="005D63A4"/>
    <w:rsid w:val="005D72F3"/>
    <w:rsid w:val="005D7E10"/>
    <w:rsid w:val="005E25C4"/>
    <w:rsid w:val="005E3AA4"/>
    <w:rsid w:val="005E4DEA"/>
    <w:rsid w:val="005E5200"/>
    <w:rsid w:val="005E6035"/>
    <w:rsid w:val="005E7688"/>
    <w:rsid w:val="005E783C"/>
    <w:rsid w:val="005E7C68"/>
    <w:rsid w:val="005E7EB8"/>
    <w:rsid w:val="005F1A7A"/>
    <w:rsid w:val="005F1E23"/>
    <w:rsid w:val="005F2817"/>
    <w:rsid w:val="005F288E"/>
    <w:rsid w:val="005F2D0F"/>
    <w:rsid w:val="005F34BA"/>
    <w:rsid w:val="005F3C09"/>
    <w:rsid w:val="005F4607"/>
    <w:rsid w:val="005F460D"/>
    <w:rsid w:val="005F4AF0"/>
    <w:rsid w:val="005F4C25"/>
    <w:rsid w:val="005F57F0"/>
    <w:rsid w:val="005F6135"/>
    <w:rsid w:val="005F6278"/>
    <w:rsid w:val="00602364"/>
    <w:rsid w:val="00602640"/>
    <w:rsid w:val="0060408D"/>
    <w:rsid w:val="00604B37"/>
    <w:rsid w:val="00604DFE"/>
    <w:rsid w:val="006050F9"/>
    <w:rsid w:val="00606154"/>
    <w:rsid w:val="006063B4"/>
    <w:rsid w:val="00607BD4"/>
    <w:rsid w:val="00607F70"/>
    <w:rsid w:val="0061440F"/>
    <w:rsid w:val="006174AE"/>
    <w:rsid w:val="006177F7"/>
    <w:rsid w:val="00620332"/>
    <w:rsid w:val="0062167D"/>
    <w:rsid w:val="00622C2E"/>
    <w:rsid w:val="00622D38"/>
    <w:rsid w:val="00623415"/>
    <w:rsid w:val="006242ED"/>
    <w:rsid w:val="00626461"/>
    <w:rsid w:val="00630C2B"/>
    <w:rsid w:val="00634A39"/>
    <w:rsid w:val="0063500D"/>
    <w:rsid w:val="00637D2B"/>
    <w:rsid w:val="006400EB"/>
    <w:rsid w:val="00640FF8"/>
    <w:rsid w:val="00642938"/>
    <w:rsid w:val="00643499"/>
    <w:rsid w:val="00643E7A"/>
    <w:rsid w:val="00643F68"/>
    <w:rsid w:val="006444E6"/>
    <w:rsid w:val="0064798D"/>
    <w:rsid w:val="00647C46"/>
    <w:rsid w:val="006511F1"/>
    <w:rsid w:val="00652913"/>
    <w:rsid w:val="00652EC9"/>
    <w:rsid w:val="00653BA4"/>
    <w:rsid w:val="00653DC5"/>
    <w:rsid w:val="00654C15"/>
    <w:rsid w:val="0065505D"/>
    <w:rsid w:val="006552E5"/>
    <w:rsid w:val="006555F0"/>
    <w:rsid w:val="006567A8"/>
    <w:rsid w:val="00656C6B"/>
    <w:rsid w:val="00656E44"/>
    <w:rsid w:val="006572A1"/>
    <w:rsid w:val="00657DBF"/>
    <w:rsid w:val="0066036D"/>
    <w:rsid w:val="00662AE8"/>
    <w:rsid w:val="00662E3B"/>
    <w:rsid w:val="00665DB1"/>
    <w:rsid w:val="00666785"/>
    <w:rsid w:val="00672DF6"/>
    <w:rsid w:val="00673C07"/>
    <w:rsid w:val="00673F7D"/>
    <w:rsid w:val="0067433C"/>
    <w:rsid w:val="00675D49"/>
    <w:rsid w:val="00675D81"/>
    <w:rsid w:val="006803ED"/>
    <w:rsid w:val="00680538"/>
    <w:rsid w:val="00680A2A"/>
    <w:rsid w:val="00682A93"/>
    <w:rsid w:val="006832CF"/>
    <w:rsid w:val="006846C2"/>
    <w:rsid w:val="00687165"/>
    <w:rsid w:val="006876FC"/>
    <w:rsid w:val="00687C54"/>
    <w:rsid w:val="0069079B"/>
    <w:rsid w:val="00691463"/>
    <w:rsid w:val="00692CE2"/>
    <w:rsid w:val="00692D24"/>
    <w:rsid w:val="0069370E"/>
    <w:rsid w:val="00693BE1"/>
    <w:rsid w:val="00693EDE"/>
    <w:rsid w:val="00696EF0"/>
    <w:rsid w:val="006A1D13"/>
    <w:rsid w:val="006A2991"/>
    <w:rsid w:val="006A2BB6"/>
    <w:rsid w:val="006A3B41"/>
    <w:rsid w:val="006A3F6A"/>
    <w:rsid w:val="006A44D5"/>
    <w:rsid w:val="006A6114"/>
    <w:rsid w:val="006A7025"/>
    <w:rsid w:val="006A7100"/>
    <w:rsid w:val="006B16D3"/>
    <w:rsid w:val="006B1EFB"/>
    <w:rsid w:val="006B24D5"/>
    <w:rsid w:val="006B38E1"/>
    <w:rsid w:val="006B3EDF"/>
    <w:rsid w:val="006B646E"/>
    <w:rsid w:val="006B658F"/>
    <w:rsid w:val="006B6E53"/>
    <w:rsid w:val="006C09B5"/>
    <w:rsid w:val="006C125B"/>
    <w:rsid w:val="006C1416"/>
    <w:rsid w:val="006C14E5"/>
    <w:rsid w:val="006C4F52"/>
    <w:rsid w:val="006C75EC"/>
    <w:rsid w:val="006C79C4"/>
    <w:rsid w:val="006C7B73"/>
    <w:rsid w:val="006C7BFF"/>
    <w:rsid w:val="006C7EAA"/>
    <w:rsid w:val="006D1099"/>
    <w:rsid w:val="006D178D"/>
    <w:rsid w:val="006D18CC"/>
    <w:rsid w:val="006D193F"/>
    <w:rsid w:val="006D312B"/>
    <w:rsid w:val="006D3A88"/>
    <w:rsid w:val="006D3C17"/>
    <w:rsid w:val="006D461D"/>
    <w:rsid w:val="006D541C"/>
    <w:rsid w:val="006D5DF6"/>
    <w:rsid w:val="006D675E"/>
    <w:rsid w:val="006D752E"/>
    <w:rsid w:val="006E061C"/>
    <w:rsid w:val="006E0AE0"/>
    <w:rsid w:val="006E0FEB"/>
    <w:rsid w:val="006E1450"/>
    <w:rsid w:val="006E2114"/>
    <w:rsid w:val="006E2246"/>
    <w:rsid w:val="006E2C7D"/>
    <w:rsid w:val="006E2E62"/>
    <w:rsid w:val="006E30EF"/>
    <w:rsid w:val="006E4F05"/>
    <w:rsid w:val="006E5FF1"/>
    <w:rsid w:val="006F103B"/>
    <w:rsid w:val="006F10C6"/>
    <w:rsid w:val="006F15CC"/>
    <w:rsid w:val="006F25A0"/>
    <w:rsid w:val="006F2857"/>
    <w:rsid w:val="006F285E"/>
    <w:rsid w:val="006F3776"/>
    <w:rsid w:val="006F4F3B"/>
    <w:rsid w:val="006F5B82"/>
    <w:rsid w:val="006F5C99"/>
    <w:rsid w:val="006F646E"/>
    <w:rsid w:val="006F6684"/>
    <w:rsid w:val="007026FA"/>
    <w:rsid w:val="00702B7E"/>
    <w:rsid w:val="00703353"/>
    <w:rsid w:val="00703EBD"/>
    <w:rsid w:val="00704B0F"/>
    <w:rsid w:val="0070542D"/>
    <w:rsid w:val="00705D24"/>
    <w:rsid w:val="007078C1"/>
    <w:rsid w:val="0071101D"/>
    <w:rsid w:val="00712791"/>
    <w:rsid w:val="007131F7"/>
    <w:rsid w:val="00713594"/>
    <w:rsid w:val="0071388D"/>
    <w:rsid w:val="0071428D"/>
    <w:rsid w:val="00715660"/>
    <w:rsid w:val="00716168"/>
    <w:rsid w:val="007163AA"/>
    <w:rsid w:val="0071741E"/>
    <w:rsid w:val="00722424"/>
    <w:rsid w:val="007226D1"/>
    <w:rsid w:val="00722DAC"/>
    <w:rsid w:val="007239E5"/>
    <w:rsid w:val="00724ECB"/>
    <w:rsid w:val="00725B3A"/>
    <w:rsid w:val="007262F3"/>
    <w:rsid w:val="00730D57"/>
    <w:rsid w:val="007318E0"/>
    <w:rsid w:val="00732AD7"/>
    <w:rsid w:val="00732CF4"/>
    <w:rsid w:val="0073538E"/>
    <w:rsid w:val="00735D6C"/>
    <w:rsid w:val="007362FC"/>
    <w:rsid w:val="00736F19"/>
    <w:rsid w:val="00737C40"/>
    <w:rsid w:val="007407AB"/>
    <w:rsid w:val="00740E81"/>
    <w:rsid w:val="0074132A"/>
    <w:rsid w:val="00742098"/>
    <w:rsid w:val="007430F7"/>
    <w:rsid w:val="0074348E"/>
    <w:rsid w:val="00744D60"/>
    <w:rsid w:val="007508B0"/>
    <w:rsid w:val="00751442"/>
    <w:rsid w:val="007516D6"/>
    <w:rsid w:val="00752850"/>
    <w:rsid w:val="007566B6"/>
    <w:rsid w:val="00756988"/>
    <w:rsid w:val="00757E5C"/>
    <w:rsid w:val="00760420"/>
    <w:rsid w:val="0076046E"/>
    <w:rsid w:val="00763922"/>
    <w:rsid w:val="0076512D"/>
    <w:rsid w:val="007652D2"/>
    <w:rsid w:val="00767B9D"/>
    <w:rsid w:val="00771786"/>
    <w:rsid w:val="00772D25"/>
    <w:rsid w:val="00773554"/>
    <w:rsid w:val="00773CC7"/>
    <w:rsid w:val="00775491"/>
    <w:rsid w:val="0077603E"/>
    <w:rsid w:val="00780BA7"/>
    <w:rsid w:val="007823F6"/>
    <w:rsid w:val="00782DD1"/>
    <w:rsid w:val="00787353"/>
    <w:rsid w:val="0079004F"/>
    <w:rsid w:val="0079021D"/>
    <w:rsid w:val="00790821"/>
    <w:rsid w:val="00790C46"/>
    <w:rsid w:val="00791D60"/>
    <w:rsid w:val="007923DE"/>
    <w:rsid w:val="00792C58"/>
    <w:rsid w:val="00796CC4"/>
    <w:rsid w:val="007A40DA"/>
    <w:rsid w:val="007A5B0F"/>
    <w:rsid w:val="007A7323"/>
    <w:rsid w:val="007B0295"/>
    <w:rsid w:val="007B0477"/>
    <w:rsid w:val="007B11FE"/>
    <w:rsid w:val="007B35DE"/>
    <w:rsid w:val="007B416A"/>
    <w:rsid w:val="007B47A1"/>
    <w:rsid w:val="007B52E5"/>
    <w:rsid w:val="007B5DA0"/>
    <w:rsid w:val="007B6319"/>
    <w:rsid w:val="007B6B68"/>
    <w:rsid w:val="007B7C5F"/>
    <w:rsid w:val="007B7D07"/>
    <w:rsid w:val="007C0A86"/>
    <w:rsid w:val="007C1661"/>
    <w:rsid w:val="007C2C27"/>
    <w:rsid w:val="007C4C5F"/>
    <w:rsid w:val="007C52CD"/>
    <w:rsid w:val="007C5F69"/>
    <w:rsid w:val="007C6A73"/>
    <w:rsid w:val="007D004E"/>
    <w:rsid w:val="007D0897"/>
    <w:rsid w:val="007D0FEB"/>
    <w:rsid w:val="007D27B7"/>
    <w:rsid w:val="007D2816"/>
    <w:rsid w:val="007D3CEF"/>
    <w:rsid w:val="007D5388"/>
    <w:rsid w:val="007D6BBB"/>
    <w:rsid w:val="007E0AC4"/>
    <w:rsid w:val="007E18BA"/>
    <w:rsid w:val="007E30D1"/>
    <w:rsid w:val="007E4864"/>
    <w:rsid w:val="007F03D4"/>
    <w:rsid w:val="007F06BD"/>
    <w:rsid w:val="007F0A35"/>
    <w:rsid w:val="007F1E61"/>
    <w:rsid w:val="007F27C2"/>
    <w:rsid w:val="007F3437"/>
    <w:rsid w:val="007F4BB6"/>
    <w:rsid w:val="007F6309"/>
    <w:rsid w:val="007F65FB"/>
    <w:rsid w:val="007F6DD2"/>
    <w:rsid w:val="007F7117"/>
    <w:rsid w:val="007F7A5D"/>
    <w:rsid w:val="008002DB"/>
    <w:rsid w:val="00800DD6"/>
    <w:rsid w:val="00800E45"/>
    <w:rsid w:val="008015E1"/>
    <w:rsid w:val="00804DEB"/>
    <w:rsid w:val="00805D68"/>
    <w:rsid w:val="008063CE"/>
    <w:rsid w:val="008068D7"/>
    <w:rsid w:val="00806AEB"/>
    <w:rsid w:val="00810E72"/>
    <w:rsid w:val="008113CD"/>
    <w:rsid w:val="008123D3"/>
    <w:rsid w:val="00812AEB"/>
    <w:rsid w:val="0081374E"/>
    <w:rsid w:val="00814F58"/>
    <w:rsid w:val="00815002"/>
    <w:rsid w:val="008156AD"/>
    <w:rsid w:val="00816D67"/>
    <w:rsid w:val="00817B71"/>
    <w:rsid w:val="00820317"/>
    <w:rsid w:val="00822207"/>
    <w:rsid w:val="00822DA9"/>
    <w:rsid w:val="008235B4"/>
    <w:rsid w:val="00824401"/>
    <w:rsid w:val="00824AF5"/>
    <w:rsid w:val="00825901"/>
    <w:rsid w:val="00825B74"/>
    <w:rsid w:val="00826029"/>
    <w:rsid w:val="008266B4"/>
    <w:rsid w:val="00826B38"/>
    <w:rsid w:val="00827BFE"/>
    <w:rsid w:val="00827F5F"/>
    <w:rsid w:val="00831098"/>
    <w:rsid w:val="0083189E"/>
    <w:rsid w:val="00832075"/>
    <w:rsid w:val="008325C6"/>
    <w:rsid w:val="008326D8"/>
    <w:rsid w:val="0083372D"/>
    <w:rsid w:val="00836257"/>
    <w:rsid w:val="00840BD0"/>
    <w:rsid w:val="00840CEB"/>
    <w:rsid w:val="00840F34"/>
    <w:rsid w:val="00842023"/>
    <w:rsid w:val="00843165"/>
    <w:rsid w:val="0084677E"/>
    <w:rsid w:val="008467C1"/>
    <w:rsid w:val="00847482"/>
    <w:rsid w:val="0084763A"/>
    <w:rsid w:val="00847833"/>
    <w:rsid w:val="00850EDA"/>
    <w:rsid w:val="00852F65"/>
    <w:rsid w:val="00854CE2"/>
    <w:rsid w:val="00855547"/>
    <w:rsid w:val="008560CE"/>
    <w:rsid w:val="00856777"/>
    <w:rsid w:val="00860A73"/>
    <w:rsid w:val="00861219"/>
    <w:rsid w:val="00861481"/>
    <w:rsid w:val="00861BB4"/>
    <w:rsid w:val="00862AEA"/>
    <w:rsid w:val="00862D9F"/>
    <w:rsid w:val="00862F10"/>
    <w:rsid w:val="00867183"/>
    <w:rsid w:val="008671F5"/>
    <w:rsid w:val="00872E8F"/>
    <w:rsid w:val="00873FE3"/>
    <w:rsid w:val="0087483A"/>
    <w:rsid w:val="00874B4F"/>
    <w:rsid w:val="00875809"/>
    <w:rsid w:val="0087591B"/>
    <w:rsid w:val="008761C2"/>
    <w:rsid w:val="00876C22"/>
    <w:rsid w:val="00876DD4"/>
    <w:rsid w:val="00877870"/>
    <w:rsid w:val="008817A4"/>
    <w:rsid w:val="00882F7F"/>
    <w:rsid w:val="00883187"/>
    <w:rsid w:val="008844CB"/>
    <w:rsid w:val="00885C85"/>
    <w:rsid w:val="00891F05"/>
    <w:rsid w:val="008923DE"/>
    <w:rsid w:val="00893169"/>
    <w:rsid w:val="0089359B"/>
    <w:rsid w:val="00895EEA"/>
    <w:rsid w:val="00896E3D"/>
    <w:rsid w:val="008976F1"/>
    <w:rsid w:val="008A0275"/>
    <w:rsid w:val="008A093E"/>
    <w:rsid w:val="008A25B8"/>
    <w:rsid w:val="008A2B70"/>
    <w:rsid w:val="008A2CAD"/>
    <w:rsid w:val="008A3AAF"/>
    <w:rsid w:val="008A40A8"/>
    <w:rsid w:val="008A65F9"/>
    <w:rsid w:val="008A7C29"/>
    <w:rsid w:val="008B2099"/>
    <w:rsid w:val="008B294B"/>
    <w:rsid w:val="008B2CEE"/>
    <w:rsid w:val="008B42BF"/>
    <w:rsid w:val="008B6918"/>
    <w:rsid w:val="008C0D7F"/>
    <w:rsid w:val="008C0EBC"/>
    <w:rsid w:val="008C14C4"/>
    <w:rsid w:val="008C2237"/>
    <w:rsid w:val="008C28BC"/>
    <w:rsid w:val="008C4D0B"/>
    <w:rsid w:val="008C4D81"/>
    <w:rsid w:val="008C5B3D"/>
    <w:rsid w:val="008C6F21"/>
    <w:rsid w:val="008C78FE"/>
    <w:rsid w:val="008D2F84"/>
    <w:rsid w:val="008D3068"/>
    <w:rsid w:val="008D3D21"/>
    <w:rsid w:val="008D5DC0"/>
    <w:rsid w:val="008D645B"/>
    <w:rsid w:val="008D75CA"/>
    <w:rsid w:val="008D7C2F"/>
    <w:rsid w:val="008E21F4"/>
    <w:rsid w:val="008E2472"/>
    <w:rsid w:val="008E2F62"/>
    <w:rsid w:val="008E5A2C"/>
    <w:rsid w:val="008E7757"/>
    <w:rsid w:val="008F0982"/>
    <w:rsid w:val="008F09E8"/>
    <w:rsid w:val="008F0EB9"/>
    <w:rsid w:val="008F20D7"/>
    <w:rsid w:val="008F6B54"/>
    <w:rsid w:val="008F7438"/>
    <w:rsid w:val="00900438"/>
    <w:rsid w:val="00902B93"/>
    <w:rsid w:val="00904AD6"/>
    <w:rsid w:val="00904BDA"/>
    <w:rsid w:val="00907FC7"/>
    <w:rsid w:val="009104A0"/>
    <w:rsid w:val="0091068C"/>
    <w:rsid w:val="0091076B"/>
    <w:rsid w:val="00910AC1"/>
    <w:rsid w:val="00910AD5"/>
    <w:rsid w:val="00911899"/>
    <w:rsid w:val="00912F12"/>
    <w:rsid w:val="00913522"/>
    <w:rsid w:val="00913F00"/>
    <w:rsid w:val="0091545C"/>
    <w:rsid w:val="00915BCE"/>
    <w:rsid w:val="00916006"/>
    <w:rsid w:val="009168E3"/>
    <w:rsid w:val="00920B3A"/>
    <w:rsid w:val="0092189D"/>
    <w:rsid w:val="0092264F"/>
    <w:rsid w:val="00922FF6"/>
    <w:rsid w:val="009255EC"/>
    <w:rsid w:val="009258E8"/>
    <w:rsid w:val="009266A5"/>
    <w:rsid w:val="00927FE8"/>
    <w:rsid w:val="009300D2"/>
    <w:rsid w:val="00930C6C"/>
    <w:rsid w:val="00931D1C"/>
    <w:rsid w:val="00932318"/>
    <w:rsid w:val="0093313C"/>
    <w:rsid w:val="00933505"/>
    <w:rsid w:val="00934982"/>
    <w:rsid w:val="00934D81"/>
    <w:rsid w:val="00934E0F"/>
    <w:rsid w:val="0093612D"/>
    <w:rsid w:val="0093621D"/>
    <w:rsid w:val="009368DD"/>
    <w:rsid w:val="00937AA6"/>
    <w:rsid w:val="00937E73"/>
    <w:rsid w:val="0094087B"/>
    <w:rsid w:val="00943ECA"/>
    <w:rsid w:val="00944AEE"/>
    <w:rsid w:val="009456D0"/>
    <w:rsid w:val="00946375"/>
    <w:rsid w:val="00946AA4"/>
    <w:rsid w:val="00952923"/>
    <w:rsid w:val="009529E0"/>
    <w:rsid w:val="00952F33"/>
    <w:rsid w:val="0095467C"/>
    <w:rsid w:val="009560D3"/>
    <w:rsid w:val="00957EA2"/>
    <w:rsid w:val="00957F57"/>
    <w:rsid w:val="009603D3"/>
    <w:rsid w:val="0096120F"/>
    <w:rsid w:val="00962799"/>
    <w:rsid w:val="00964E87"/>
    <w:rsid w:val="009660F7"/>
    <w:rsid w:val="009673DD"/>
    <w:rsid w:val="009676A1"/>
    <w:rsid w:val="009676F2"/>
    <w:rsid w:val="00967793"/>
    <w:rsid w:val="00971F37"/>
    <w:rsid w:val="0097387D"/>
    <w:rsid w:val="00974AD6"/>
    <w:rsid w:val="0097627C"/>
    <w:rsid w:val="0097710F"/>
    <w:rsid w:val="00977491"/>
    <w:rsid w:val="00977CF5"/>
    <w:rsid w:val="0098281A"/>
    <w:rsid w:val="009828B9"/>
    <w:rsid w:val="00982BE6"/>
    <w:rsid w:val="009847FF"/>
    <w:rsid w:val="0098584E"/>
    <w:rsid w:val="0098607E"/>
    <w:rsid w:val="009863FD"/>
    <w:rsid w:val="009868EF"/>
    <w:rsid w:val="00987500"/>
    <w:rsid w:val="0099062D"/>
    <w:rsid w:val="009922A9"/>
    <w:rsid w:val="0099252B"/>
    <w:rsid w:val="00992D74"/>
    <w:rsid w:val="00993A64"/>
    <w:rsid w:val="009944B5"/>
    <w:rsid w:val="00995B28"/>
    <w:rsid w:val="0099686D"/>
    <w:rsid w:val="00996892"/>
    <w:rsid w:val="00996BC9"/>
    <w:rsid w:val="009A0176"/>
    <w:rsid w:val="009A038B"/>
    <w:rsid w:val="009A16A6"/>
    <w:rsid w:val="009A1E4C"/>
    <w:rsid w:val="009A301E"/>
    <w:rsid w:val="009A30E1"/>
    <w:rsid w:val="009A3DA3"/>
    <w:rsid w:val="009A3EE8"/>
    <w:rsid w:val="009A4682"/>
    <w:rsid w:val="009A58BC"/>
    <w:rsid w:val="009A5A7A"/>
    <w:rsid w:val="009A6CBF"/>
    <w:rsid w:val="009A6D36"/>
    <w:rsid w:val="009A6E98"/>
    <w:rsid w:val="009B049E"/>
    <w:rsid w:val="009B1843"/>
    <w:rsid w:val="009B1C22"/>
    <w:rsid w:val="009B2B10"/>
    <w:rsid w:val="009B3C4A"/>
    <w:rsid w:val="009B5DC6"/>
    <w:rsid w:val="009B6A1B"/>
    <w:rsid w:val="009C11F6"/>
    <w:rsid w:val="009C26E2"/>
    <w:rsid w:val="009C2EA4"/>
    <w:rsid w:val="009C35E3"/>
    <w:rsid w:val="009C3DCA"/>
    <w:rsid w:val="009C4D1C"/>
    <w:rsid w:val="009C4FA7"/>
    <w:rsid w:val="009D0755"/>
    <w:rsid w:val="009D0C38"/>
    <w:rsid w:val="009D10C9"/>
    <w:rsid w:val="009D1362"/>
    <w:rsid w:val="009D4490"/>
    <w:rsid w:val="009D55BE"/>
    <w:rsid w:val="009D55E4"/>
    <w:rsid w:val="009D6D12"/>
    <w:rsid w:val="009D6D2C"/>
    <w:rsid w:val="009E1B98"/>
    <w:rsid w:val="009E204E"/>
    <w:rsid w:val="009E241B"/>
    <w:rsid w:val="009E256D"/>
    <w:rsid w:val="009E4AA4"/>
    <w:rsid w:val="009E5B8A"/>
    <w:rsid w:val="009E5C34"/>
    <w:rsid w:val="009F20B6"/>
    <w:rsid w:val="009F3AD2"/>
    <w:rsid w:val="009F48C7"/>
    <w:rsid w:val="009F53A7"/>
    <w:rsid w:val="009F6F1D"/>
    <w:rsid w:val="00A00579"/>
    <w:rsid w:val="00A02619"/>
    <w:rsid w:val="00A0374E"/>
    <w:rsid w:val="00A04A51"/>
    <w:rsid w:val="00A0504B"/>
    <w:rsid w:val="00A05709"/>
    <w:rsid w:val="00A12316"/>
    <w:rsid w:val="00A12882"/>
    <w:rsid w:val="00A13869"/>
    <w:rsid w:val="00A13D89"/>
    <w:rsid w:val="00A13EB0"/>
    <w:rsid w:val="00A15028"/>
    <w:rsid w:val="00A160D2"/>
    <w:rsid w:val="00A16174"/>
    <w:rsid w:val="00A17472"/>
    <w:rsid w:val="00A17F92"/>
    <w:rsid w:val="00A20D10"/>
    <w:rsid w:val="00A20D6D"/>
    <w:rsid w:val="00A20F17"/>
    <w:rsid w:val="00A22550"/>
    <w:rsid w:val="00A245AF"/>
    <w:rsid w:val="00A2467A"/>
    <w:rsid w:val="00A263D0"/>
    <w:rsid w:val="00A264CD"/>
    <w:rsid w:val="00A27B2D"/>
    <w:rsid w:val="00A300DA"/>
    <w:rsid w:val="00A316C8"/>
    <w:rsid w:val="00A3188F"/>
    <w:rsid w:val="00A31E7F"/>
    <w:rsid w:val="00A32676"/>
    <w:rsid w:val="00A33CE0"/>
    <w:rsid w:val="00A33E03"/>
    <w:rsid w:val="00A406EE"/>
    <w:rsid w:val="00A42838"/>
    <w:rsid w:val="00A4283D"/>
    <w:rsid w:val="00A434BB"/>
    <w:rsid w:val="00A44834"/>
    <w:rsid w:val="00A44C1B"/>
    <w:rsid w:val="00A45D68"/>
    <w:rsid w:val="00A45E33"/>
    <w:rsid w:val="00A50E64"/>
    <w:rsid w:val="00A5113A"/>
    <w:rsid w:val="00A511F1"/>
    <w:rsid w:val="00A51E9D"/>
    <w:rsid w:val="00A52C24"/>
    <w:rsid w:val="00A536AF"/>
    <w:rsid w:val="00A548EF"/>
    <w:rsid w:val="00A54A9E"/>
    <w:rsid w:val="00A5688A"/>
    <w:rsid w:val="00A577C2"/>
    <w:rsid w:val="00A5784E"/>
    <w:rsid w:val="00A57934"/>
    <w:rsid w:val="00A60939"/>
    <w:rsid w:val="00A62142"/>
    <w:rsid w:val="00A632A4"/>
    <w:rsid w:val="00A63FB0"/>
    <w:rsid w:val="00A64821"/>
    <w:rsid w:val="00A66F71"/>
    <w:rsid w:val="00A6792E"/>
    <w:rsid w:val="00A67E59"/>
    <w:rsid w:val="00A67EAA"/>
    <w:rsid w:val="00A70F1D"/>
    <w:rsid w:val="00A713D1"/>
    <w:rsid w:val="00A71FE5"/>
    <w:rsid w:val="00A72623"/>
    <w:rsid w:val="00A72C26"/>
    <w:rsid w:val="00A75F13"/>
    <w:rsid w:val="00A75F72"/>
    <w:rsid w:val="00A76E05"/>
    <w:rsid w:val="00A773C6"/>
    <w:rsid w:val="00A77B08"/>
    <w:rsid w:val="00A80221"/>
    <w:rsid w:val="00A80836"/>
    <w:rsid w:val="00A81E59"/>
    <w:rsid w:val="00A82F70"/>
    <w:rsid w:val="00A8358D"/>
    <w:rsid w:val="00A84285"/>
    <w:rsid w:val="00A8549A"/>
    <w:rsid w:val="00A85635"/>
    <w:rsid w:val="00A86781"/>
    <w:rsid w:val="00A86930"/>
    <w:rsid w:val="00A87400"/>
    <w:rsid w:val="00A875E3"/>
    <w:rsid w:val="00A9006B"/>
    <w:rsid w:val="00A901ED"/>
    <w:rsid w:val="00A9095D"/>
    <w:rsid w:val="00A910D9"/>
    <w:rsid w:val="00A9232C"/>
    <w:rsid w:val="00A92589"/>
    <w:rsid w:val="00A92F2F"/>
    <w:rsid w:val="00A937DB"/>
    <w:rsid w:val="00A95237"/>
    <w:rsid w:val="00A95243"/>
    <w:rsid w:val="00A962EE"/>
    <w:rsid w:val="00AA051C"/>
    <w:rsid w:val="00AA0593"/>
    <w:rsid w:val="00AA24F8"/>
    <w:rsid w:val="00AA2A42"/>
    <w:rsid w:val="00AA3EC9"/>
    <w:rsid w:val="00AA4EA5"/>
    <w:rsid w:val="00AA5916"/>
    <w:rsid w:val="00AA7396"/>
    <w:rsid w:val="00AA7631"/>
    <w:rsid w:val="00AB23D8"/>
    <w:rsid w:val="00AB3A7F"/>
    <w:rsid w:val="00AB3DC0"/>
    <w:rsid w:val="00AB7137"/>
    <w:rsid w:val="00AB7A94"/>
    <w:rsid w:val="00AB7C34"/>
    <w:rsid w:val="00AC0B4E"/>
    <w:rsid w:val="00AC0D1A"/>
    <w:rsid w:val="00AC1023"/>
    <w:rsid w:val="00AC22CA"/>
    <w:rsid w:val="00AC3FBD"/>
    <w:rsid w:val="00AC46B7"/>
    <w:rsid w:val="00AC5365"/>
    <w:rsid w:val="00AC66F4"/>
    <w:rsid w:val="00AC77ED"/>
    <w:rsid w:val="00AD0380"/>
    <w:rsid w:val="00AD4D63"/>
    <w:rsid w:val="00AD510A"/>
    <w:rsid w:val="00AD59FD"/>
    <w:rsid w:val="00AD6716"/>
    <w:rsid w:val="00AD7206"/>
    <w:rsid w:val="00AD73F9"/>
    <w:rsid w:val="00AE1898"/>
    <w:rsid w:val="00AE1FB9"/>
    <w:rsid w:val="00AE323B"/>
    <w:rsid w:val="00AE3DC8"/>
    <w:rsid w:val="00AF0236"/>
    <w:rsid w:val="00AF1B94"/>
    <w:rsid w:val="00AF2342"/>
    <w:rsid w:val="00AF283E"/>
    <w:rsid w:val="00AF3373"/>
    <w:rsid w:val="00AF4614"/>
    <w:rsid w:val="00AF66C8"/>
    <w:rsid w:val="00AF6FDD"/>
    <w:rsid w:val="00AF7B97"/>
    <w:rsid w:val="00B00CC4"/>
    <w:rsid w:val="00B02F29"/>
    <w:rsid w:val="00B039FB"/>
    <w:rsid w:val="00B03C66"/>
    <w:rsid w:val="00B044AD"/>
    <w:rsid w:val="00B04F90"/>
    <w:rsid w:val="00B05020"/>
    <w:rsid w:val="00B052B7"/>
    <w:rsid w:val="00B06A58"/>
    <w:rsid w:val="00B06CD4"/>
    <w:rsid w:val="00B0712A"/>
    <w:rsid w:val="00B07578"/>
    <w:rsid w:val="00B10C9F"/>
    <w:rsid w:val="00B10FAE"/>
    <w:rsid w:val="00B11A0B"/>
    <w:rsid w:val="00B11B82"/>
    <w:rsid w:val="00B11EDD"/>
    <w:rsid w:val="00B12327"/>
    <w:rsid w:val="00B1301D"/>
    <w:rsid w:val="00B13356"/>
    <w:rsid w:val="00B15631"/>
    <w:rsid w:val="00B15D00"/>
    <w:rsid w:val="00B16C77"/>
    <w:rsid w:val="00B20F51"/>
    <w:rsid w:val="00B21696"/>
    <w:rsid w:val="00B21C4D"/>
    <w:rsid w:val="00B230A1"/>
    <w:rsid w:val="00B23196"/>
    <w:rsid w:val="00B240AB"/>
    <w:rsid w:val="00B24737"/>
    <w:rsid w:val="00B266EB"/>
    <w:rsid w:val="00B27E19"/>
    <w:rsid w:val="00B308AC"/>
    <w:rsid w:val="00B30B52"/>
    <w:rsid w:val="00B30D13"/>
    <w:rsid w:val="00B30F6C"/>
    <w:rsid w:val="00B35078"/>
    <w:rsid w:val="00B36964"/>
    <w:rsid w:val="00B40552"/>
    <w:rsid w:val="00B40E4C"/>
    <w:rsid w:val="00B414F9"/>
    <w:rsid w:val="00B42396"/>
    <w:rsid w:val="00B430FF"/>
    <w:rsid w:val="00B43214"/>
    <w:rsid w:val="00B438B7"/>
    <w:rsid w:val="00B43FD6"/>
    <w:rsid w:val="00B44C1D"/>
    <w:rsid w:val="00B45765"/>
    <w:rsid w:val="00B45B57"/>
    <w:rsid w:val="00B4634F"/>
    <w:rsid w:val="00B4687E"/>
    <w:rsid w:val="00B503DD"/>
    <w:rsid w:val="00B50F2B"/>
    <w:rsid w:val="00B5518A"/>
    <w:rsid w:val="00B55BFE"/>
    <w:rsid w:val="00B55F82"/>
    <w:rsid w:val="00B56372"/>
    <w:rsid w:val="00B614C8"/>
    <w:rsid w:val="00B6304A"/>
    <w:rsid w:val="00B65C15"/>
    <w:rsid w:val="00B67B0E"/>
    <w:rsid w:val="00B71AF9"/>
    <w:rsid w:val="00B720C9"/>
    <w:rsid w:val="00B72D9D"/>
    <w:rsid w:val="00B72E0E"/>
    <w:rsid w:val="00B7390A"/>
    <w:rsid w:val="00B743FA"/>
    <w:rsid w:val="00B74B0A"/>
    <w:rsid w:val="00B76507"/>
    <w:rsid w:val="00B769E6"/>
    <w:rsid w:val="00B81443"/>
    <w:rsid w:val="00B82218"/>
    <w:rsid w:val="00B83179"/>
    <w:rsid w:val="00B83FE4"/>
    <w:rsid w:val="00B86184"/>
    <w:rsid w:val="00B86E3E"/>
    <w:rsid w:val="00B9021D"/>
    <w:rsid w:val="00B903B8"/>
    <w:rsid w:val="00B90857"/>
    <w:rsid w:val="00B908A6"/>
    <w:rsid w:val="00B910F5"/>
    <w:rsid w:val="00B92D99"/>
    <w:rsid w:val="00B9385B"/>
    <w:rsid w:val="00B938B1"/>
    <w:rsid w:val="00B93B7F"/>
    <w:rsid w:val="00B94568"/>
    <w:rsid w:val="00B9534D"/>
    <w:rsid w:val="00B95732"/>
    <w:rsid w:val="00B95839"/>
    <w:rsid w:val="00B96B30"/>
    <w:rsid w:val="00BA052E"/>
    <w:rsid w:val="00BA263E"/>
    <w:rsid w:val="00BA3502"/>
    <w:rsid w:val="00BA36D0"/>
    <w:rsid w:val="00BA4388"/>
    <w:rsid w:val="00BA45DC"/>
    <w:rsid w:val="00BA4785"/>
    <w:rsid w:val="00BA5067"/>
    <w:rsid w:val="00BA6AFF"/>
    <w:rsid w:val="00BB0382"/>
    <w:rsid w:val="00BB03D8"/>
    <w:rsid w:val="00BB42B5"/>
    <w:rsid w:val="00BB53DA"/>
    <w:rsid w:val="00BB5D39"/>
    <w:rsid w:val="00BB6E5D"/>
    <w:rsid w:val="00BB7245"/>
    <w:rsid w:val="00BB7508"/>
    <w:rsid w:val="00BC019A"/>
    <w:rsid w:val="00BC3BF3"/>
    <w:rsid w:val="00BC3E81"/>
    <w:rsid w:val="00BC458E"/>
    <w:rsid w:val="00BC4723"/>
    <w:rsid w:val="00BC5D77"/>
    <w:rsid w:val="00BC60EB"/>
    <w:rsid w:val="00BC73BB"/>
    <w:rsid w:val="00BC75F6"/>
    <w:rsid w:val="00BC7F01"/>
    <w:rsid w:val="00BD17D8"/>
    <w:rsid w:val="00BD342E"/>
    <w:rsid w:val="00BD437B"/>
    <w:rsid w:val="00BD4D6B"/>
    <w:rsid w:val="00BD5984"/>
    <w:rsid w:val="00BD62B4"/>
    <w:rsid w:val="00BD6340"/>
    <w:rsid w:val="00BD6521"/>
    <w:rsid w:val="00BD695A"/>
    <w:rsid w:val="00BD6D87"/>
    <w:rsid w:val="00BE054A"/>
    <w:rsid w:val="00BE0F38"/>
    <w:rsid w:val="00BE141C"/>
    <w:rsid w:val="00BE1EDF"/>
    <w:rsid w:val="00BE20C8"/>
    <w:rsid w:val="00BE2711"/>
    <w:rsid w:val="00BE33EE"/>
    <w:rsid w:val="00BE374A"/>
    <w:rsid w:val="00BE3827"/>
    <w:rsid w:val="00BE3E99"/>
    <w:rsid w:val="00BE537B"/>
    <w:rsid w:val="00BE5724"/>
    <w:rsid w:val="00BE6BD2"/>
    <w:rsid w:val="00BE71CF"/>
    <w:rsid w:val="00BE74E0"/>
    <w:rsid w:val="00BF1D82"/>
    <w:rsid w:val="00BF224F"/>
    <w:rsid w:val="00BF255B"/>
    <w:rsid w:val="00BF28A7"/>
    <w:rsid w:val="00BF29D5"/>
    <w:rsid w:val="00BF4FC8"/>
    <w:rsid w:val="00BF5A99"/>
    <w:rsid w:val="00BF5DB2"/>
    <w:rsid w:val="00BF7351"/>
    <w:rsid w:val="00BF77C0"/>
    <w:rsid w:val="00C02480"/>
    <w:rsid w:val="00C0365E"/>
    <w:rsid w:val="00C045FD"/>
    <w:rsid w:val="00C05576"/>
    <w:rsid w:val="00C10742"/>
    <w:rsid w:val="00C11008"/>
    <w:rsid w:val="00C12A5A"/>
    <w:rsid w:val="00C14F10"/>
    <w:rsid w:val="00C169B2"/>
    <w:rsid w:val="00C212F8"/>
    <w:rsid w:val="00C21EC2"/>
    <w:rsid w:val="00C21FFA"/>
    <w:rsid w:val="00C22576"/>
    <w:rsid w:val="00C22F87"/>
    <w:rsid w:val="00C23183"/>
    <w:rsid w:val="00C23D70"/>
    <w:rsid w:val="00C253AB"/>
    <w:rsid w:val="00C311CA"/>
    <w:rsid w:val="00C31A26"/>
    <w:rsid w:val="00C33063"/>
    <w:rsid w:val="00C336DF"/>
    <w:rsid w:val="00C36890"/>
    <w:rsid w:val="00C369ED"/>
    <w:rsid w:val="00C36B6F"/>
    <w:rsid w:val="00C37D09"/>
    <w:rsid w:val="00C42B36"/>
    <w:rsid w:val="00C43A75"/>
    <w:rsid w:val="00C43EAB"/>
    <w:rsid w:val="00C45AA8"/>
    <w:rsid w:val="00C45BAA"/>
    <w:rsid w:val="00C45CE3"/>
    <w:rsid w:val="00C45D6E"/>
    <w:rsid w:val="00C46287"/>
    <w:rsid w:val="00C46360"/>
    <w:rsid w:val="00C46504"/>
    <w:rsid w:val="00C469E6"/>
    <w:rsid w:val="00C51084"/>
    <w:rsid w:val="00C512EA"/>
    <w:rsid w:val="00C5133A"/>
    <w:rsid w:val="00C51B6D"/>
    <w:rsid w:val="00C52282"/>
    <w:rsid w:val="00C525BF"/>
    <w:rsid w:val="00C52C99"/>
    <w:rsid w:val="00C54784"/>
    <w:rsid w:val="00C563D7"/>
    <w:rsid w:val="00C56431"/>
    <w:rsid w:val="00C56BC3"/>
    <w:rsid w:val="00C5768F"/>
    <w:rsid w:val="00C57E32"/>
    <w:rsid w:val="00C57E84"/>
    <w:rsid w:val="00C61BA6"/>
    <w:rsid w:val="00C62240"/>
    <w:rsid w:val="00C629E9"/>
    <w:rsid w:val="00C65919"/>
    <w:rsid w:val="00C65934"/>
    <w:rsid w:val="00C674CB"/>
    <w:rsid w:val="00C67DDE"/>
    <w:rsid w:val="00C71F21"/>
    <w:rsid w:val="00C72ED1"/>
    <w:rsid w:val="00C7303D"/>
    <w:rsid w:val="00C75E7F"/>
    <w:rsid w:val="00C75EDD"/>
    <w:rsid w:val="00C77355"/>
    <w:rsid w:val="00C80368"/>
    <w:rsid w:val="00C8062D"/>
    <w:rsid w:val="00C80BCC"/>
    <w:rsid w:val="00C81501"/>
    <w:rsid w:val="00C837D9"/>
    <w:rsid w:val="00C84F85"/>
    <w:rsid w:val="00C87969"/>
    <w:rsid w:val="00C9039A"/>
    <w:rsid w:val="00C91514"/>
    <w:rsid w:val="00C9362E"/>
    <w:rsid w:val="00C937FF"/>
    <w:rsid w:val="00C94590"/>
    <w:rsid w:val="00C949FB"/>
    <w:rsid w:val="00C95F4B"/>
    <w:rsid w:val="00C95FDB"/>
    <w:rsid w:val="00C9677B"/>
    <w:rsid w:val="00CA14C5"/>
    <w:rsid w:val="00CA2DA5"/>
    <w:rsid w:val="00CA3C31"/>
    <w:rsid w:val="00CA436C"/>
    <w:rsid w:val="00CA504A"/>
    <w:rsid w:val="00CA5BE9"/>
    <w:rsid w:val="00CA5C1A"/>
    <w:rsid w:val="00CA6F64"/>
    <w:rsid w:val="00CA75D6"/>
    <w:rsid w:val="00CB0679"/>
    <w:rsid w:val="00CB2631"/>
    <w:rsid w:val="00CB3322"/>
    <w:rsid w:val="00CB3590"/>
    <w:rsid w:val="00CB443E"/>
    <w:rsid w:val="00CB4FBA"/>
    <w:rsid w:val="00CB588D"/>
    <w:rsid w:val="00CB5BDE"/>
    <w:rsid w:val="00CB7231"/>
    <w:rsid w:val="00CB750E"/>
    <w:rsid w:val="00CB7BA6"/>
    <w:rsid w:val="00CB7CFF"/>
    <w:rsid w:val="00CB7EEB"/>
    <w:rsid w:val="00CC0010"/>
    <w:rsid w:val="00CC17E4"/>
    <w:rsid w:val="00CC29B3"/>
    <w:rsid w:val="00CC3062"/>
    <w:rsid w:val="00CD0B84"/>
    <w:rsid w:val="00CD20AE"/>
    <w:rsid w:val="00CD219C"/>
    <w:rsid w:val="00CD367C"/>
    <w:rsid w:val="00CD5EE9"/>
    <w:rsid w:val="00CD6A30"/>
    <w:rsid w:val="00CD71C9"/>
    <w:rsid w:val="00CD7EE7"/>
    <w:rsid w:val="00CE098A"/>
    <w:rsid w:val="00CE1145"/>
    <w:rsid w:val="00CE1EE5"/>
    <w:rsid w:val="00CE1F61"/>
    <w:rsid w:val="00CE2684"/>
    <w:rsid w:val="00CE3921"/>
    <w:rsid w:val="00CE73E1"/>
    <w:rsid w:val="00CE758D"/>
    <w:rsid w:val="00CF1766"/>
    <w:rsid w:val="00CF2E4D"/>
    <w:rsid w:val="00CF38D6"/>
    <w:rsid w:val="00CF3A07"/>
    <w:rsid w:val="00CF3FC0"/>
    <w:rsid w:val="00CF4C35"/>
    <w:rsid w:val="00D01355"/>
    <w:rsid w:val="00D01A09"/>
    <w:rsid w:val="00D021B4"/>
    <w:rsid w:val="00D027F5"/>
    <w:rsid w:val="00D0345B"/>
    <w:rsid w:val="00D03B98"/>
    <w:rsid w:val="00D06550"/>
    <w:rsid w:val="00D068DD"/>
    <w:rsid w:val="00D1057F"/>
    <w:rsid w:val="00D11EE2"/>
    <w:rsid w:val="00D120BA"/>
    <w:rsid w:val="00D129B9"/>
    <w:rsid w:val="00D13160"/>
    <w:rsid w:val="00D14DED"/>
    <w:rsid w:val="00D167F2"/>
    <w:rsid w:val="00D179E8"/>
    <w:rsid w:val="00D2014E"/>
    <w:rsid w:val="00D20C24"/>
    <w:rsid w:val="00D2253C"/>
    <w:rsid w:val="00D2284B"/>
    <w:rsid w:val="00D231AB"/>
    <w:rsid w:val="00D2757A"/>
    <w:rsid w:val="00D301D7"/>
    <w:rsid w:val="00D31333"/>
    <w:rsid w:val="00D31376"/>
    <w:rsid w:val="00D34AE9"/>
    <w:rsid w:val="00D34B2F"/>
    <w:rsid w:val="00D36521"/>
    <w:rsid w:val="00D36DE0"/>
    <w:rsid w:val="00D378E9"/>
    <w:rsid w:val="00D402C2"/>
    <w:rsid w:val="00D40B16"/>
    <w:rsid w:val="00D40F5A"/>
    <w:rsid w:val="00D4130D"/>
    <w:rsid w:val="00D415F1"/>
    <w:rsid w:val="00D41B83"/>
    <w:rsid w:val="00D41F3F"/>
    <w:rsid w:val="00D4204B"/>
    <w:rsid w:val="00D420B3"/>
    <w:rsid w:val="00D4435B"/>
    <w:rsid w:val="00D44A2B"/>
    <w:rsid w:val="00D44AAE"/>
    <w:rsid w:val="00D44DC8"/>
    <w:rsid w:val="00D456EA"/>
    <w:rsid w:val="00D50A2F"/>
    <w:rsid w:val="00D51E4C"/>
    <w:rsid w:val="00D52BED"/>
    <w:rsid w:val="00D53924"/>
    <w:rsid w:val="00D53D5B"/>
    <w:rsid w:val="00D541A3"/>
    <w:rsid w:val="00D5480A"/>
    <w:rsid w:val="00D562CB"/>
    <w:rsid w:val="00D56D29"/>
    <w:rsid w:val="00D575B1"/>
    <w:rsid w:val="00D61146"/>
    <w:rsid w:val="00D63163"/>
    <w:rsid w:val="00D63901"/>
    <w:rsid w:val="00D6460F"/>
    <w:rsid w:val="00D650F4"/>
    <w:rsid w:val="00D653FF"/>
    <w:rsid w:val="00D659C6"/>
    <w:rsid w:val="00D70754"/>
    <w:rsid w:val="00D720C3"/>
    <w:rsid w:val="00D72A01"/>
    <w:rsid w:val="00D7336D"/>
    <w:rsid w:val="00D73713"/>
    <w:rsid w:val="00D73881"/>
    <w:rsid w:val="00D73FCF"/>
    <w:rsid w:val="00D74650"/>
    <w:rsid w:val="00D75011"/>
    <w:rsid w:val="00D75A91"/>
    <w:rsid w:val="00D7653E"/>
    <w:rsid w:val="00D77568"/>
    <w:rsid w:val="00D77BBD"/>
    <w:rsid w:val="00D81BA8"/>
    <w:rsid w:val="00D83BB3"/>
    <w:rsid w:val="00D87195"/>
    <w:rsid w:val="00D90D7A"/>
    <w:rsid w:val="00D910F8"/>
    <w:rsid w:val="00D92472"/>
    <w:rsid w:val="00D92498"/>
    <w:rsid w:val="00D93E28"/>
    <w:rsid w:val="00D94649"/>
    <w:rsid w:val="00D956EE"/>
    <w:rsid w:val="00D96A72"/>
    <w:rsid w:val="00DA03FB"/>
    <w:rsid w:val="00DA0652"/>
    <w:rsid w:val="00DA084D"/>
    <w:rsid w:val="00DA283A"/>
    <w:rsid w:val="00DA33AC"/>
    <w:rsid w:val="00DA35F0"/>
    <w:rsid w:val="00DA53AD"/>
    <w:rsid w:val="00DA57CA"/>
    <w:rsid w:val="00DA57F8"/>
    <w:rsid w:val="00DA5F41"/>
    <w:rsid w:val="00DA7185"/>
    <w:rsid w:val="00DA71C8"/>
    <w:rsid w:val="00DA79E0"/>
    <w:rsid w:val="00DB63DF"/>
    <w:rsid w:val="00DB7697"/>
    <w:rsid w:val="00DB7BFA"/>
    <w:rsid w:val="00DC099B"/>
    <w:rsid w:val="00DC17AE"/>
    <w:rsid w:val="00DC1A5B"/>
    <w:rsid w:val="00DC2A9E"/>
    <w:rsid w:val="00DC3CBE"/>
    <w:rsid w:val="00DC446F"/>
    <w:rsid w:val="00DC6458"/>
    <w:rsid w:val="00DC7784"/>
    <w:rsid w:val="00DC788D"/>
    <w:rsid w:val="00DD005E"/>
    <w:rsid w:val="00DD0134"/>
    <w:rsid w:val="00DD1B6B"/>
    <w:rsid w:val="00DD1E87"/>
    <w:rsid w:val="00DD2F61"/>
    <w:rsid w:val="00DD3CE0"/>
    <w:rsid w:val="00DD4016"/>
    <w:rsid w:val="00DD4CD9"/>
    <w:rsid w:val="00DD5F57"/>
    <w:rsid w:val="00DD76AE"/>
    <w:rsid w:val="00DE204B"/>
    <w:rsid w:val="00DE2FA3"/>
    <w:rsid w:val="00DE33A4"/>
    <w:rsid w:val="00DE4C28"/>
    <w:rsid w:val="00DE4E6E"/>
    <w:rsid w:val="00DE5D51"/>
    <w:rsid w:val="00DF075A"/>
    <w:rsid w:val="00DF0834"/>
    <w:rsid w:val="00DF14E6"/>
    <w:rsid w:val="00DF17FF"/>
    <w:rsid w:val="00DF2C09"/>
    <w:rsid w:val="00DF31FC"/>
    <w:rsid w:val="00DF3CBD"/>
    <w:rsid w:val="00DF3DDD"/>
    <w:rsid w:val="00DF4464"/>
    <w:rsid w:val="00DF4892"/>
    <w:rsid w:val="00DF6147"/>
    <w:rsid w:val="00DF7530"/>
    <w:rsid w:val="00DF79A0"/>
    <w:rsid w:val="00E01A64"/>
    <w:rsid w:val="00E01D4C"/>
    <w:rsid w:val="00E03D8C"/>
    <w:rsid w:val="00E043C1"/>
    <w:rsid w:val="00E05305"/>
    <w:rsid w:val="00E05AAD"/>
    <w:rsid w:val="00E11F04"/>
    <w:rsid w:val="00E127AD"/>
    <w:rsid w:val="00E136B2"/>
    <w:rsid w:val="00E15376"/>
    <w:rsid w:val="00E16CE9"/>
    <w:rsid w:val="00E16F40"/>
    <w:rsid w:val="00E20DBB"/>
    <w:rsid w:val="00E219A1"/>
    <w:rsid w:val="00E21A58"/>
    <w:rsid w:val="00E23ED4"/>
    <w:rsid w:val="00E24412"/>
    <w:rsid w:val="00E265E0"/>
    <w:rsid w:val="00E266C9"/>
    <w:rsid w:val="00E26B9E"/>
    <w:rsid w:val="00E27046"/>
    <w:rsid w:val="00E270D8"/>
    <w:rsid w:val="00E30A45"/>
    <w:rsid w:val="00E314BD"/>
    <w:rsid w:val="00E32753"/>
    <w:rsid w:val="00E32EFF"/>
    <w:rsid w:val="00E33349"/>
    <w:rsid w:val="00E33FBE"/>
    <w:rsid w:val="00E34DA6"/>
    <w:rsid w:val="00E34E60"/>
    <w:rsid w:val="00E366B0"/>
    <w:rsid w:val="00E36731"/>
    <w:rsid w:val="00E401F6"/>
    <w:rsid w:val="00E412EF"/>
    <w:rsid w:val="00E41BD8"/>
    <w:rsid w:val="00E43B7D"/>
    <w:rsid w:val="00E44518"/>
    <w:rsid w:val="00E44BB3"/>
    <w:rsid w:val="00E45BA7"/>
    <w:rsid w:val="00E47B42"/>
    <w:rsid w:val="00E47C1F"/>
    <w:rsid w:val="00E50751"/>
    <w:rsid w:val="00E54376"/>
    <w:rsid w:val="00E5444A"/>
    <w:rsid w:val="00E55014"/>
    <w:rsid w:val="00E55182"/>
    <w:rsid w:val="00E554FB"/>
    <w:rsid w:val="00E57C49"/>
    <w:rsid w:val="00E57C85"/>
    <w:rsid w:val="00E57E3F"/>
    <w:rsid w:val="00E6037A"/>
    <w:rsid w:val="00E60898"/>
    <w:rsid w:val="00E60E65"/>
    <w:rsid w:val="00E60FA6"/>
    <w:rsid w:val="00E61613"/>
    <w:rsid w:val="00E61D82"/>
    <w:rsid w:val="00E6214F"/>
    <w:rsid w:val="00E63529"/>
    <w:rsid w:val="00E638FB"/>
    <w:rsid w:val="00E659F7"/>
    <w:rsid w:val="00E65C20"/>
    <w:rsid w:val="00E67694"/>
    <w:rsid w:val="00E7044B"/>
    <w:rsid w:val="00E7070E"/>
    <w:rsid w:val="00E71042"/>
    <w:rsid w:val="00E718BE"/>
    <w:rsid w:val="00E72BF1"/>
    <w:rsid w:val="00E73128"/>
    <w:rsid w:val="00E735EE"/>
    <w:rsid w:val="00E73CAD"/>
    <w:rsid w:val="00E73F07"/>
    <w:rsid w:val="00E746A4"/>
    <w:rsid w:val="00E751F2"/>
    <w:rsid w:val="00E754D8"/>
    <w:rsid w:val="00E77B50"/>
    <w:rsid w:val="00E81EC8"/>
    <w:rsid w:val="00E839E2"/>
    <w:rsid w:val="00E84F94"/>
    <w:rsid w:val="00E86B6E"/>
    <w:rsid w:val="00E90EA1"/>
    <w:rsid w:val="00E90F6A"/>
    <w:rsid w:val="00E9112B"/>
    <w:rsid w:val="00E91785"/>
    <w:rsid w:val="00E91ABE"/>
    <w:rsid w:val="00E920C9"/>
    <w:rsid w:val="00E938B4"/>
    <w:rsid w:val="00E94ECE"/>
    <w:rsid w:val="00E96B0C"/>
    <w:rsid w:val="00EA253D"/>
    <w:rsid w:val="00EA382B"/>
    <w:rsid w:val="00EA516A"/>
    <w:rsid w:val="00EA5FA1"/>
    <w:rsid w:val="00EA64E7"/>
    <w:rsid w:val="00EA666E"/>
    <w:rsid w:val="00EA6A97"/>
    <w:rsid w:val="00EA6DEE"/>
    <w:rsid w:val="00EA6FAC"/>
    <w:rsid w:val="00EA744C"/>
    <w:rsid w:val="00EA7B46"/>
    <w:rsid w:val="00EB0C04"/>
    <w:rsid w:val="00EB22D3"/>
    <w:rsid w:val="00EB28D0"/>
    <w:rsid w:val="00EB3095"/>
    <w:rsid w:val="00EB327E"/>
    <w:rsid w:val="00EB35D9"/>
    <w:rsid w:val="00EB3B8E"/>
    <w:rsid w:val="00EB4905"/>
    <w:rsid w:val="00EB5005"/>
    <w:rsid w:val="00EB6038"/>
    <w:rsid w:val="00EC091B"/>
    <w:rsid w:val="00EC0DBF"/>
    <w:rsid w:val="00EC135B"/>
    <w:rsid w:val="00EC1811"/>
    <w:rsid w:val="00EC2712"/>
    <w:rsid w:val="00EC2E96"/>
    <w:rsid w:val="00EC45AD"/>
    <w:rsid w:val="00EC490B"/>
    <w:rsid w:val="00EC6274"/>
    <w:rsid w:val="00EC6391"/>
    <w:rsid w:val="00EC7799"/>
    <w:rsid w:val="00EC7E7C"/>
    <w:rsid w:val="00ED00EF"/>
    <w:rsid w:val="00ED1830"/>
    <w:rsid w:val="00ED4B22"/>
    <w:rsid w:val="00ED4D08"/>
    <w:rsid w:val="00ED605C"/>
    <w:rsid w:val="00ED618E"/>
    <w:rsid w:val="00ED61C6"/>
    <w:rsid w:val="00EE02B0"/>
    <w:rsid w:val="00EE077F"/>
    <w:rsid w:val="00EE17A6"/>
    <w:rsid w:val="00EE1E79"/>
    <w:rsid w:val="00EE21A6"/>
    <w:rsid w:val="00EE232A"/>
    <w:rsid w:val="00EE476D"/>
    <w:rsid w:val="00EE4ED8"/>
    <w:rsid w:val="00EE6EE9"/>
    <w:rsid w:val="00EE7755"/>
    <w:rsid w:val="00EF03BE"/>
    <w:rsid w:val="00EF0801"/>
    <w:rsid w:val="00EF10AC"/>
    <w:rsid w:val="00EF1E6B"/>
    <w:rsid w:val="00EF2A60"/>
    <w:rsid w:val="00EF3F8D"/>
    <w:rsid w:val="00EF42D4"/>
    <w:rsid w:val="00EF627A"/>
    <w:rsid w:val="00EF65CD"/>
    <w:rsid w:val="00EF69BB"/>
    <w:rsid w:val="00EF6E1C"/>
    <w:rsid w:val="00EF7710"/>
    <w:rsid w:val="00F029A4"/>
    <w:rsid w:val="00F02A9B"/>
    <w:rsid w:val="00F0312D"/>
    <w:rsid w:val="00F03CDF"/>
    <w:rsid w:val="00F05178"/>
    <w:rsid w:val="00F053FD"/>
    <w:rsid w:val="00F0693D"/>
    <w:rsid w:val="00F06B5C"/>
    <w:rsid w:val="00F07359"/>
    <w:rsid w:val="00F101CD"/>
    <w:rsid w:val="00F10482"/>
    <w:rsid w:val="00F10C53"/>
    <w:rsid w:val="00F11368"/>
    <w:rsid w:val="00F143DB"/>
    <w:rsid w:val="00F145AF"/>
    <w:rsid w:val="00F1476A"/>
    <w:rsid w:val="00F16035"/>
    <w:rsid w:val="00F17BCD"/>
    <w:rsid w:val="00F17D38"/>
    <w:rsid w:val="00F222E6"/>
    <w:rsid w:val="00F23A09"/>
    <w:rsid w:val="00F240A7"/>
    <w:rsid w:val="00F24B9D"/>
    <w:rsid w:val="00F250AC"/>
    <w:rsid w:val="00F2559D"/>
    <w:rsid w:val="00F25D79"/>
    <w:rsid w:val="00F30AB5"/>
    <w:rsid w:val="00F30E88"/>
    <w:rsid w:val="00F30F2D"/>
    <w:rsid w:val="00F310F2"/>
    <w:rsid w:val="00F31950"/>
    <w:rsid w:val="00F3253B"/>
    <w:rsid w:val="00F326AA"/>
    <w:rsid w:val="00F346EA"/>
    <w:rsid w:val="00F34C8E"/>
    <w:rsid w:val="00F3530B"/>
    <w:rsid w:val="00F357F5"/>
    <w:rsid w:val="00F36385"/>
    <w:rsid w:val="00F36733"/>
    <w:rsid w:val="00F37D3C"/>
    <w:rsid w:val="00F42426"/>
    <w:rsid w:val="00F431A5"/>
    <w:rsid w:val="00F43ADC"/>
    <w:rsid w:val="00F43DBE"/>
    <w:rsid w:val="00F43F26"/>
    <w:rsid w:val="00F440BC"/>
    <w:rsid w:val="00F44657"/>
    <w:rsid w:val="00F45422"/>
    <w:rsid w:val="00F46536"/>
    <w:rsid w:val="00F46CFD"/>
    <w:rsid w:val="00F50003"/>
    <w:rsid w:val="00F50249"/>
    <w:rsid w:val="00F53BA0"/>
    <w:rsid w:val="00F541F7"/>
    <w:rsid w:val="00F54ABA"/>
    <w:rsid w:val="00F552A6"/>
    <w:rsid w:val="00F560D9"/>
    <w:rsid w:val="00F57886"/>
    <w:rsid w:val="00F60000"/>
    <w:rsid w:val="00F60B5E"/>
    <w:rsid w:val="00F60C22"/>
    <w:rsid w:val="00F60C3F"/>
    <w:rsid w:val="00F632B0"/>
    <w:rsid w:val="00F6334C"/>
    <w:rsid w:val="00F648F8"/>
    <w:rsid w:val="00F6522A"/>
    <w:rsid w:val="00F65693"/>
    <w:rsid w:val="00F67940"/>
    <w:rsid w:val="00F71A58"/>
    <w:rsid w:val="00F72FD4"/>
    <w:rsid w:val="00F73033"/>
    <w:rsid w:val="00F7454D"/>
    <w:rsid w:val="00F74F5E"/>
    <w:rsid w:val="00F754FA"/>
    <w:rsid w:val="00F75C5B"/>
    <w:rsid w:val="00F7676B"/>
    <w:rsid w:val="00F77132"/>
    <w:rsid w:val="00F77B22"/>
    <w:rsid w:val="00F77F2F"/>
    <w:rsid w:val="00F80391"/>
    <w:rsid w:val="00F80A8D"/>
    <w:rsid w:val="00F81601"/>
    <w:rsid w:val="00F82B7B"/>
    <w:rsid w:val="00F8343B"/>
    <w:rsid w:val="00F84603"/>
    <w:rsid w:val="00F862F9"/>
    <w:rsid w:val="00F90213"/>
    <w:rsid w:val="00F90C3F"/>
    <w:rsid w:val="00F9203D"/>
    <w:rsid w:val="00F94DE2"/>
    <w:rsid w:val="00F966DE"/>
    <w:rsid w:val="00FA1024"/>
    <w:rsid w:val="00FA2079"/>
    <w:rsid w:val="00FA2AC4"/>
    <w:rsid w:val="00FA36A6"/>
    <w:rsid w:val="00FA4542"/>
    <w:rsid w:val="00FA5233"/>
    <w:rsid w:val="00FA5AFB"/>
    <w:rsid w:val="00FA6466"/>
    <w:rsid w:val="00FB01AF"/>
    <w:rsid w:val="00FB0787"/>
    <w:rsid w:val="00FB33C8"/>
    <w:rsid w:val="00FB3E2C"/>
    <w:rsid w:val="00FB3ECE"/>
    <w:rsid w:val="00FB3F59"/>
    <w:rsid w:val="00FB666E"/>
    <w:rsid w:val="00FB7C8A"/>
    <w:rsid w:val="00FC0A74"/>
    <w:rsid w:val="00FC1AD8"/>
    <w:rsid w:val="00FC1F54"/>
    <w:rsid w:val="00FC3A46"/>
    <w:rsid w:val="00FC4390"/>
    <w:rsid w:val="00FC4BCE"/>
    <w:rsid w:val="00FC59E4"/>
    <w:rsid w:val="00FC656E"/>
    <w:rsid w:val="00FC7C67"/>
    <w:rsid w:val="00FD015D"/>
    <w:rsid w:val="00FD0551"/>
    <w:rsid w:val="00FD09D2"/>
    <w:rsid w:val="00FD176E"/>
    <w:rsid w:val="00FD1857"/>
    <w:rsid w:val="00FD21F8"/>
    <w:rsid w:val="00FD2448"/>
    <w:rsid w:val="00FD2797"/>
    <w:rsid w:val="00FD45F6"/>
    <w:rsid w:val="00FD49FE"/>
    <w:rsid w:val="00FD5A17"/>
    <w:rsid w:val="00FD616A"/>
    <w:rsid w:val="00FD7384"/>
    <w:rsid w:val="00FE19DA"/>
    <w:rsid w:val="00FE5A06"/>
    <w:rsid w:val="00FE5F59"/>
    <w:rsid w:val="00FE64A1"/>
    <w:rsid w:val="00FE66B4"/>
    <w:rsid w:val="00FE76A3"/>
    <w:rsid w:val="00FE7C4A"/>
    <w:rsid w:val="00FF025F"/>
    <w:rsid w:val="00FF0E54"/>
    <w:rsid w:val="00FF1C62"/>
    <w:rsid w:val="00FF42F0"/>
    <w:rsid w:val="00FF5E4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4E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09"/>
    <w:pPr>
      <w:pBdr>
        <w:top w:val="none" w:sz="0" w:space="0" w:color="auto"/>
        <w:left w:val="none" w:sz="0" w:space="0" w:color="auto"/>
        <w:bottom w:val="none" w:sz="0" w:space="0" w:color="auto"/>
        <w:right w:val="none" w:sz="0" w:space="0" w:color="auto"/>
        <w:between w:val="none" w:sz="0" w:space="0" w:color="auto"/>
      </w:pBdr>
      <w:spacing w:before="100" w:after="100"/>
      <w:jc w:val="both"/>
    </w:pPr>
    <w:rPr>
      <w:rFonts w:ascii="Roboto Light" w:eastAsia="Times New Roman" w:hAnsi="Roboto Light" w:cs="Times New Roman"/>
      <w:color w:val="auto"/>
      <w:szCs w:val="24"/>
      <w:lang w:val="en-AU"/>
    </w:rPr>
  </w:style>
  <w:style w:type="paragraph" w:styleId="Heading1">
    <w:name w:val="heading 1"/>
    <w:basedOn w:val="Normal"/>
    <w:next w:val="Normal"/>
    <w:rsid w:val="009828B9"/>
    <w:pPr>
      <w:keepNext/>
      <w:keepLines/>
      <w:numPr>
        <w:numId w:val="3"/>
      </w:numPr>
      <w:spacing w:before="400" w:after="300"/>
      <w:outlineLvl w:val="0"/>
    </w:pPr>
    <w:rPr>
      <w:color w:val="FF4F79"/>
      <w:sz w:val="32"/>
      <w:szCs w:val="40"/>
    </w:rPr>
  </w:style>
  <w:style w:type="paragraph" w:styleId="Heading2">
    <w:name w:val="heading 2"/>
    <w:basedOn w:val="Heading1"/>
    <w:next w:val="Normal"/>
    <w:rsid w:val="009828B9"/>
    <w:pPr>
      <w:numPr>
        <w:ilvl w:val="1"/>
      </w:numPr>
      <w:spacing w:before="100" w:after="200"/>
      <w:outlineLvl w:val="1"/>
    </w:pPr>
    <w:rPr>
      <w:color w:val="595959" w:themeColor="text1" w:themeTint="A6"/>
      <w:sz w:val="28"/>
      <w:szCs w:val="32"/>
    </w:rPr>
  </w:style>
  <w:style w:type="paragraph" w:styleId="Heading3">
    <w:name w:val="heading 3"/>
    <w:basedOn w:val="Heading2"/>
    <w:next w:val="Normal"/>
    <w:rsid w:val="00435512"/>
    <w:pPr>
      <w:numPr>
        <w:ilvl w:val="2"/>
      </w:numPr>
      <w:spacing w:before="320" w:after="80"/>
      <w:outlineLvl w:val="2"/>
    </w:pPr>
    <w:rPr>
      <w:color w:val="7F7F7F" w:themeColor="text1" w:themeTint="80"/>
      <w:szCs w:val="28"/>
    </w:rPr>
  </w:style>
  <w:style w:type="paragraph" w:styleId="Heading4">
    <w:name w:val="heading 4"/>
    <w:basedOn w:val="Normal"/>
    <w:next w:val="Normal"/>
    <w:rsid w:val="00E90F6A"/>
    <w:pPr>
      <w:keepNext/>
      <w:keepLines/>
      <w:numPr>
        <w:ilvl w:val="3"/>
        <w:numId w:val="3"/>
      </w:numPr>
      <w:spacing w:before="280" w:after="80"/>
      <w:outlineLvl w:val="3"/>
    </w:pPr>
    <w:rPr>
      <w:color w:val="666666"/>
    </w:rPr>
  </w:style>
  <w:style w:type="paragraph" w:styleId="Heading5">
    <w:name w:val="heading 5"/>
    <w:basedOn w:val="Normal"/>
    <w:next w:val="Normal"/>
    <w:rsid w:val="00E90F6A"/>
    <w:pPr>
      <w:keepNext/>
      <w:keepLines/>
      <w:numPr>
        <w:ilvl w:val="4"/>
        <w:numId w:val="3"/>
      </w:numPr>
      <w:spacing w:before="240" w:after="80"/>
      <w:outlineLvl w:val="4"/>
    </w:pPr>
    <w:rPr>
      <w:color w:val="666666"/>
    </w:rPr>
  </w:style>
  <w:style w:type="paragraph" w:styleId="Heading6">
    <w:name w:val="heading 6"/>
    <w:basedOn w:val="Normal"/>
    <w:next w:val="Normal"/>
    <w:rsid w:val="00E90F6A"/>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90F6A"/>
    <w:pPr>
      <w:keepNext/>
      <w:keepLines/>
      <w:numPr>
        <w:ilvl w:val="6"/>
        <w:numId w:val="3"/>
      </w:numPr>
      <w:spacing w:before="40"/>
      <w:outlineLvl w:val="6"/>
    </w:pPr>
    <w:rPr>
      <w:rFonts w:asciiTheme="majorHAnsi" w:eastAsiaTheme="majorEastAsia" w:hAnsiTheme="majorHAnsi" w:cstheme="majorBidi"/>
      <w:i/>
      <w:iCs/>
      <w:color w:val="910C1D" w:themeColor="accent1" w:themeShade="7F"/>
    </w:rPr>
  </w:style>
  <w:style w:type="paragraph" w:styleId="Heading8">
    <w:name w:val="heading 8"/>
    <w:basedOn w:val="Normal"/>
    <w:next w:val="Normal"/>
    <w:link w:val="Heading8Char"/>
    <w:uiPriority w:val="9"/>
    <w:semiHidden/>
    <w:unhideWhenUsed/>
    <w:qFormat/>
    <w:rsid w:val="00E90F6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F6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7347"/>
    <w:pPr>
      <w:ind w:left="720"/>
      <w:contextualSpacing/>
    </w:pPr>
  </w:style>
  <w:style w:type="paragraph" w:styleId="Header">
    <w:name w:val="header"/>
    <w:basedOn w:val="Normal"/>
    <w:link w:val="HeaderChar"/>
    <w:uiPriority w:val="99"/>
    <w:unhideWhenUsed/>
    <w:rsid w:val="00147347"/>
    <w:pPr>
      <w:tabs>
        <w:tab w:val="center" w:pos="4513"/>
        <w:tab w:val="right" w:pos="9026"/>
      </w:tabs>
    </w:pPr>
  </w:style>
  <w:style w:type="character" w:customStyle="1" w:styleId="HeaderChar">
    <w:name w:val="Header Char"/>
    <w:basedOn w:val="DefaultParagraphFont"/>
    <w:link w:val="Header"/>
    <w:uiPriority w:val="99"/>
    <w:rsid w:val="00147347"/>
  </w:style>
  <w:style w:type="paragraph" w:styleId="Footer">
    <w:name w:val="footer"/>
    <w:basedOn w:val="Normal"/>
    <w:link w:val="FooterChar"/>
    <w:uiPriority w:val="99"/>
    <w:unhideWhenUsed/>
    <w:rsid w:val="00147347"/>
    <w:pPr>
      <w:tabs>
        <w:tab w:val="center" w:pos="4513"/>
        <w:tab w:val="right" w:pos="9026"/>
      </w:tabs>
    </w:pPr>
  </w:style>
  <w:style w:type="character" w:customStyle="1" w:styleId="FooterChar">
    <w:name w:val="Footer Char"/>
    <w:basedOn w:val="DefaultParagraphFont"/>
    <w:link w:val="Footer"/>
    <w:uiPriority w:val="99"/>
    <w:rsid w:val="00147347"/>
  </w:style>
  <w:style w:type="paragraph" w:styleId="NormalWeb">
    <w:name w:val="Normal (Web)"/>
    <w:basedOn w:val="Normal"/>
    <w:uiPriority w:val="99"/>
    <w:unhideWhenUsed/>
    <w:rsid w:val="00A13869"/>
  </w:style>
  <w:style w:type="paragraph" w:styleId="NoSpacing">
    <w:name w:val="No Spacing"/>
    <w:uiPriority w:val="1"/>
    <w:qFormat/>
    <w:rsid w:val="001F75FD"/>
    <w:pPr>
      <w:spacing w:line="240" w:lineRule="auto"/>
    </w:pPr>
  </w:style>
  <w:style w:type="character" w:styleId="Hyperlink">
    <w:name w:val="Hyperlink"/>
    <w:basedOn w:val="DefaultParagraphFont"/>
    <w:uiPriority w:val="99"/>
    <w:unhideWhenUsed/>
    <w:rsid w:val="001B645F"/>
    <w:rPr>
      <w:color w:val="00AAD6"/>
      <w:u w:val="single"/>
    </w:rPr>
  </w:style>
  <w:style w:type="character" w:customStyle="1" w:styleId="UnresolvedMention1">
    <w:name w:val="Unresolved Mention1"/>
    <w:basedOn w:val="DefaultParagraphFont"/>
    <w:uiPriority w:val="99"/>
    <w:rsid w:val="0071388D"/>
    <w:rPr>
      <w:color w:val="605E5C"/>
      <w:shd w:val="clear" w:color="auto" w:fill="E1DFDD"/>
    </w:rPr>
  </w:style>
  <w:style w:type="character" w:styleId="FollowedHyperlink">
    <w:name w:val="FollowedHyperlink"/>
    <w:basedOn w:val="DefaultParagraphFont"/>
    <w:uiPriority w:val="99"/>
    <w:unhideWhenUsed/>
    <w:rsid w:val="001B645F"/>
    <w:rPr>
      <w:color w:val="00AAD6"/>
      <w:u w:val="single"/>
    </w:rPr>
  </w:style>
  <w:style w:type="character" w:styleId="PageNumber">
    <w:name w:val="page number"/>
    <w:basedOn w:val="DefaultParagraphFont"/>
    <w:uiPriority w:val="99"/>
    <w:semiHidden/>
    <w:unhideWhenUsed/>
    <w:rsid w:val="00DE204B"/>
  </w:style>
  <w:style w:type="table" w:styleId="GridTable4-Accent3">
    <w:name w:val="Grid Table 4 Accent 3"/>
    <w:basedOn w:val="TableNormal"/>
    <w:uiPriority w:val="49"/>
    <w:rsid w:val="00AF1B9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AU"/>
    </w:rPr>
    <w:tblPr>
      <w:tblStyleRowBandSize w:val="1"/>
      <w:tblStyleColBandSize w:val="1"/>
      <w:tblBorders>
        <w:top w:val="single" w:sz="4" w:space="0" w:color="FDCE7C" w:themeColor="accent3" w:themeTint="99"/>
        <w:left w:val="single" w:sz="4" w:space="0" w:color="FDCE7C" w:themeColor="accent3" w:themeTint="99"/>
        <w:bottom w:val="single" w:sz="4" w:space="0" w:color="FDCE7C" w:themeColor="accent3" w:themeTint="99"/>
        <w:right w:val="single" w:sz="4" w:space="0" w:color="FDCE7C" w:themeColor="accent3" w:themeTint="99"/>
        <w:insideH w:val="single" w:sz="4" w:space="0" w:color="FDCE7C" w:themeColor="accent3" w:themeTint="99"/>
        <w:insideV w:val="single" w:sz="4" w:space="0" w:color="FDCE7C" w:themeColor="accent3" w:themeTint="99"/>
      </w:tblBorders>
    </w:tblPr>
    <w:tblStylePr w:type="firstRow">
      <w:rPr>
        <w:b/>
        <w:bCs/>
        <w:color w:val="FFFFFF" w:themeColor="background1"/>
      </w:rPr>
      <w:tblPr/>
      <w:tcPr>
        <w:tcBorders>
          <w:top w:val="single" w:sz="4" w:space="0" w:color="FCAF26" w:themeColor="accent3"/>
          <w:left w:val="single" w:sz="4" w:space="0" w:color="FCAF26" w:themeColor="accent3"/>
          <w:bottom w:val="single" w:sz="4" w:space="0" w:color="FCAF26" w:themeColor="accent3"/>
          <w:right w:val="single" w:sz="4" w:space="0" w:color="FCAF26" w:themeColor="accent3"/>
          <w:insideH w:val="nil"/>
          <w:insideV w:val="nil"/>
        </w:tcBorders>
        <w:shd w:val="clear" w:color="auto" w:fill="FCAF26" w:themeFill="accent3"/>
      </w:tcPr>
    </w:tblStylePr>
    <w:tblStylePr w:type="lastRow">
      <w:rPr>
        <w:b/>
        <w:bCs/>
      </w:rPr>
      <w:tblPr/>
      <w:tcPr>
        <w:tcBorders>
          <w:top w:val="double" w:sz="4" w:space="0" w:color="FCAF26" w:themeColor="accent3"/>
        </w:tcBorders>
      </w:tcPr>
    </w:tblStylePr>
    <w:tblStylePr w:type="firstCol">
      <w:rPr>
        <w:b/>
        <w:bCs/>
      </w:rPr>
    </w:tblStylePr>
    <w:tblStylePr w:type="lastCol">
      <w:rPr>
        <w:b/>
        <w:bCs/>
      </w:rPr>
    </w:tblStylePr>
    <w:tblStylePr w:type="band1Vert">
      <w:tblPr/>
      <w:tcPr>
        <w:shd w:val="clear" w:color="auto" w:fill="FEEED3" w:themeFill="accent3" w:themeFillTint="33"/>
      </w:tcPr>
    </w:tblStylePr>
    <w:tblStylePr w:type="band1Horz">
      <w:tblPr/>
      <w:tcPr>
        <w:shd w:val="clear" w:color="auto" w:fill="FEEED3" w:themeFill="accent3" w:themeFillTint="33"/>
      </w:tcPr>
    </w:tblStylePr>
  </w:style>
  <w:style w:type="table" w:styleId="TableGrid">
    <w:name w:val="Table Grid"/>
    <w:basedOn w:val="TableNormal"/>
    <w:rsid w:val="00D0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686D"/>
    <w:pPr>
      <w:spacing w:before="360"/>
    </w:pPr>
    <w:rPr>
      <w:rFonts w:cstheme="majorHAnsi"/>
      <w:b/>
      <w:bCs/>
      <w:caps/>
      <w:color w:val="EF4D64"/>
    </w:rPr>
  </w:style>
  <w:style w:type="character" w:customStyle="1" w:styleId="Heading7Char">
    <w:name w:val="Heading 7 Char"/>
    <w:basedOn w:val="DefaultParagraphFont"/>
    <w:link w:val="Heading7"/>
    <w:uiPriority w:val="9"/>
    <w:semiHidden/>
    <w:rsid w:val="002945C8"/>
    <w:rPr>
      <w:rFonts w:asciiTheme="majorHAnsi" w:eastAsiaTheme="majorEastAsia" w:hAnsiTheme="majorHAnsi" w:cstheme="majorBidi"/>
      <w:i/>
      <w:iCs/>
      <w:color w:val="910C1D" w:themeColor="accent1" w:themeShade="7F"/>
      <w:szCs w:val="24"/>
      <w:lang w:val="en-AU"/>
    </w:rPr>
  </w:style>
  <w:style w:type="character" w:customStyle="1" w:styleId="Heading8Char">
    <w:name w:val="Heading 8 Char"/>
    <w:basedOn w:val="DefaultParagraphFont"/>
    <w:link w:val="Heading8"/>
    <w:uiPriority w:val="9"/>
    <w:semiHidden/>
    <w:rsid w:val="002945C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945C8"/>
    <w:rPr>
      <w:rFonts w:asciiTheme="majorHAnsi" w:eastAsiaTheme="majorEastAsia" w:hAnsiTheme="majorHAnsi" w:cstheme="majorBidi"/>
      <w:i/>
      <w:iCs/>
      <w:color w:val="272727" w:themeColor="text1" w:themeTint="D8"/>
      <w:sz w:val="21"/>
      <w:szCs w:val="21"/>
      <w:lang w:val="en-AU"/>
    </w:rPr>
  </w:style>
  <w:style w:type="paragraph" w:styleId="TOC2">
    <w:name w:val="toc 2"/>
    <w:basedOn w:val="Normal"/>
    <w:next w:val="Normal"/>
    <w:autoRedefine/>
    <w:uiPriority w:val="39"/>
    <w:unhideWhenUsed/>
    <w:rsid w:val="00F357F5"/>
    <w:pPr>
      <w:spacing w:before="240"/>
    </w:pPr>
    <w:rPr>
      <w:rFonts w:cstheme="minorHAnsi"/>
      <w:bCs/>
      <w:szCs w:val="20"/>
    </w:rPr>
  </w:style>
  <w:style w:type="paragraph" w:styleId="TOC3">
    <w:name w:val="toc 3"/>
    <w:basedOn w:val="TOC2"/>
    <w:next w:val="Normal"/>
    <w:autoRedefine/>
    <w:uiPriority w:val="39"/>
    <w:unhideWhenUsed/>
    <w:rsid w:val="0099686D"/>
    <w:pPr>
      <w:ind w:left="220"/>
    </w:pPr>
  </w:style>
  <w:style w:type="paragraph" w:styleId="TOC4">
    <w:name w:val="toc 4"/>
    <w:basedOn w:val="Normal"/>
    <w:next w:val="Normal"/>
    <w:autoRedefine/>
    <w:uiPriority w:val="39"/>
    <w:unhideWhenUsed/>
    <w:rsid w:val="00ED183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D183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D183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D183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D183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D1830"/>
    <w:pPr>
      <w:ind w:left="1540"/>
    </w:pPr>
    <w:rPr>
      <w:rFonts w:asciiTheme="minorHAnsi" w:hAnsiTheme="minorHAnsi" w:cstheme="minorHAnsi"/>
      <w:sz w:val="20"/>
      <w:szCs w:val="20"/>
    </w:rPr>
  </w:style>
  <w:style w:type="character" w:customStyle="1" w:styleId="apple-tab-span">
    <w:name w:val="apple-tab-span"/>
    <w:basedOn w:val="DefaultParagraphFont"/>
    <w:rsid w:val="0010208B"/>
  </w:style>
  <w:style w:type="paragraph" w:customStyle="1" w:styleId="Normal1">
    <w:name w:val="Normal1"/>
    <w:rsid w:val="00F57886"/>
    <w:pPr>
      <w:pBdr>
        <w:top w:val="none" w:sz="0" w:space="0" w:color="auto"/>
        <w:left w:val="none" w:sz="0" w:space="0" w:color="auto"/>
        <w:bottom w:val="none" w:sz="0" w:space="0" w:color="auto"/>
        <w:right w:val="none" w:sz="0" w:space="0" w:color="auto"/>
        <w:between w:val="none" w:sz="0" w:space="0" w:color="auto"/>
      </w:pBdr>
      <w:spacing w:before="120" w:line="240" w:lineRule="auto"/>
      <w:ind w:left="405"/>
    </w:pPr>
    <w:rPr>
      <w:rFonts w:ascii="Helvetica Neue" w:eastAsia="Helvetica Neue" w:hAnsi="Helvetica Neue" w:cs="Helvetica Neue"/>
      <w:sz w:val="20"/>
      <w:szCs w:val="20"/>
      <w:lang w:val="en-AU"/>
    </w:rPr>
  </w:style>
  <w:style w:type="character" w:styleId="CommentReference">
    <w:name w:val="annotation reference"/>
    <w:basedOn w:val="DefaultParagraphFont"/>
    <w:uiPriority w:val="99"/>
    <w:semiHidden/>
    <w:unhideWhenUsed/>
    <w:rsid w:val="00CF4C35"/>
    <w:rPr>
      <w:sz w:val="16"/>
      <w:szCs w:val="16"/>
    </w:rPr>
  </w:style>
  <w:style w:type="paragraph" w:styleId="CommentText">
    <w:name w:val="annotation text"/>
    <w:basedOn w:val="Normal"/>
    <w:link w:val="CommentTextChar"/>
    <w:uiPriority w:val="99"/>
    <w:unhideWhenUsed/>
    <w:rsid w:val="00CF4C35"/>
    <w:rPr>
      <w:sz w:val="20"/>
      <w:szCs w:val="20"/>
    </w:rPr>
  </w:style>
  <w:style w:type="character" w:customStyle="1" w:styleId="CommentTextChar">
    <w:name w:val="Comment Text Char"/>
    <w:basedOn w:val="DefaultParagraphFont"/>
    <w:link w:val="CommentText"/>
    <w:uiPriority w:val="99"/>
    <w:rsid w:val="00CF4C35"/>
    <w:rPr>
      <w:sz w:val="20"/>
      <w:szCs w:val="20"/>
    </w:rPr>
  </w:style>
  <w:style w:type="paragraph" w:styleId="CommentSubject">
    <w:name w:val="annotation subject"/>
    <w:basedOn w:val="CommentText"/>
    <w:next w:val="CommentText"/>
    <w:link w:val="CommentSubjectChar"/>
    <w:uiPriority w:val="99"/>
    <w:semiHidden/>
    <w:unhideWhenUsed/>
    <w:rsid w:val="00CF4C35"/>
    <w:rPr>
      <w:b/>
      <w:bCs/>
    </w:rPr>
  </w:style>
  <w:style w:type="character" w:customStyle="1" w:styleId="CommentSubjectChar">
    <w:name w:val="Comment Subject Char"/>
    <w:basedOn w:val="CommentTextChar"/>
    <w:link w:val="CommentSubject"/>
    <w:uiPriority w:val="99"/>
    <w:semiHidden/>
    <w:rsid w:val="00CF4C35"/>
    <w:rPr>
      <w:b/>
      <w:bCs/>
      <w:sz w:val="20"/>
      <w:szCs w:val="20"/>
    </w:rPr>
  </w:style>
  <w:style w:type="paragraph" w:styleId="BalloonText">
    <w:name w:val="Balloon Text"/>
    <w:basedOn w:val="Normal"/>
    <w:link w:val="BalloonTextChar"/>
    <w:uiPriority w:val="99"/>
    <w:semiHidden/>
    <w:unhideWhenUsed/>
    <w:rsid w:val="00CF4C35"/>
    <w:rPr>
      <w:sz w:val="18"/>
      <w:szCs w:val="18"/>
    </w:rPr>
  </w:style>
  <w:style w:type="character" w:customStyle="1" w:styleId="BalloonTextChar">
    <w:name w:val="Balloon Text Char"/>
    <w:basedOn w:val="DefaultParagraphFont"/>
    <w:link w:val="BalloonText"/>
    <w:uiPriority w:val="99"/>
    <w:semiHidden/>
    <w:rsid w:val="00CF4C35"/>
    <w:rPr>
      <w:rFonts w:ascii="Times New Roman" w:hAnsi="Times New Roman" w:cs="Times New Roman"/>
      <w:sz w:val="18"/>
      <w:szCs w:val="18"/>
    </w:rPr>
  </w:style>
  <w:style w:type="paragraph" w:styleId="Revision">
    <w:name w:val="Revision"/>
    <w:hidden/>
    <w:uiPriority w:val="99"/>
    <w:semiHidden/>
    <w:rsid w:val="005F4AF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FC1F54"/>
    <w:rPr>
      <w:color w:val="605E5C"/>
      <w:shd w:val="clear" w:color="auto" w:fill="E1DFDD"/>
    </w:rPr>
  </w:style>
  <w:style w:type="paragraph" w:styleId="Caption">
    <w:name w:val="caption"/>
    <w:basedOn w:val="Normal"/>
    <w:next w:val="Normal"/>
    <w:uiPriority w:val="35"/>
    <w:unhideWhenUsed/>
    <w:qFormat/>
    <w:rsid w:val="005874B5"/>
    <w:pPr>
      <w:spacing w:after="200" w:line="240" w:lineRule="auto"/>
    </w:pPr>
    <w:rPr>
      <w:i/>
      <w:iCs/>
      <w:color w:val="44546A" w:themeColor="text2"/>
      <w:sz w:val="18"/>
      <w:szCs w:val="18"/>
    </w:rPr>
  </w:style>
  <w:style w:type="table" w:customStyle="1" w:styleId="TableGrid1">
    <w:name w:val="Table Grid1"/>
    <w:basedOn w:val="TableNormal"/>
    <w:next w:val="TableGrid"/>
    <w:rsid w:val="00B9021D"/>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ext">
    <w:name w:val="section text"/>
    <w:basedOn w:val="Normal"/>
    <w:rsid w:val="00763922"/>
    <w:pPr>
      <w:spacing w:before="60" w:after="120" w:line="240" w:lineRule="auto"/>
      <w:ind w:left="720" w:right="288"/>
      <w:jc w:val="left"/>
    </w:pPr>
    <w:rPr>
      <w:rFonts w:ascii="Helvetica" w:hAnsi="Helvetica" w:cs="Arial"/>
      <w:color w:val="000000" w:themeColor="text1"/>
      <w:szCs w:val="20"/>
      <w:lang w:val="en-US"/>
    </w:rPr>
  </w:style>
  <w:style w:type="paragraph" w:styleId="BodyText">
    <w:name w:val="Body Text"/>
    <w:basedOn w:val="Normal"/>
    <w:link w:val="BodyTextChar"/>
    <w:rsid w:val="00763922"/>
    <w:pPr>
      <w:spacing w:before="120" w:line="240" w:lineRule="auto"/>
      <w:jc w:val="center"/>
    </w:pPr>
    <w:rPr>
      <w:rFonts w:ascii="Helvetica" w:hAnsi="Helvetica" w:cs="Arial"/>
      <w:caps/>
      <w:color w:val="000000" w:themeColor="text1"/>
      <w:sz w:val="36"/>
      <w:lang w:val="en-US"/>
    </w:rPr>
  </w:style>
  <w:style w:type="character" w:customStyle="1" w:styleId="BodyTextChar">
    <w:name w:val="Body Text Char"/>
    <w:basedOn w:val="DefaultParagraphFont"/>
    <w:link w:val="BodyText"/>
    <w:rsid w:val="00763922"/>
    <w:rPr>
      <w:rFonts w:ascii="Helvetica" w:eastAsia="Times New Roman" w:hAnsi="Helvetica" w:cs="Arial"/>
      <w:caps/>
      <w:color w:val="000000" w:themeColor="text1"/>
      <w:sz w:val="36"/>
      <w:szCs w:val="24"/>
    </w:rPr>
  </w:style>
  <w:style w:type="character" w:styleId="Strong">
    <w:name w:val="Strong"/>
    <w:basedOn w:val="DefaultParagraphFont"/>
    <w:uiPriority w:val="22"/>
    <w:qFormat/>
    <w:rsid w:val="006B6E53"/>
    <w:rPr>
      <w:b/>
      <w:bCs/>
    </w:rPr>
  </w:style>
  <w:style w:type="paragraph" w:customStyle="1" w:styleId="xzvds">
    <w:name w:val="xzvds"/>
    <w:basedOn w:val="Normal"/>
    <w:rsid w:val="006B6E53"/>
    <w:pPr>
      <w:spacing w:beforeAutospacing="1" w:afterAutospacing="1" w:line="240" w:lineRule="auto"/>
      <w:jc w:val="left"/>
    </w:pPr>
    <w:rPr>
      <w:rFonts w:ascii="Times New Roman" w:hAnsi="Times New Roman"/>
      <w:sz w:val="24"/>
      <w:lang w:eastAsia="en-GB"/>
    </w:rPr>
  </w:style>
  <w:style w:type="paragraph" w:styleId="FootnoteText">
    <w:name w:val="footnote text"/>
    <w:basedOn w:val="Normal"/>
    <w:link w:val="FootnoteTextChar"/>
    <w:uiPriority w:val="99"/>
    <w:unhideWhenUsed/>
    <w:rsid w:val="002E2614"/>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2614"/>
    <w:rPr>
      <w:rFonts w:ascii="Roboto Light" w:eastAsia="Times New Roman" w:hAnsi="Roboto Light" w:cs="Times New Roman"/>
      <w:color w:val="auto"/>
      <w:sz w:val="20"/>
      <w:szCs w:val="20"/>
      <w:lang w:val="en-AU"/>
    </w:rPr>
  </w:style>
  <w:style w:type="character" w:styleId="FootnoteReference">
    <w:name w:val="footnote reference"/>
    <w:basedOn w:val="DefaultParagraphFont"/>
    <w:uiPriority w:val="99"/>
    <w:unhideWhenUsed/>
    <w:rsid w:val="002E2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328">
      <w:bodyDiv w:val="1"/>
      <w:marLeft w:val="0"/>
      <w:marRight w:val="0"/>
      <w:marTop w:val="0"/>
      <w:marBottom w:val="0"/>
      <w:divBdr>
        <w:top w:val="none" w:sz="0" w:space="0" w:color="auto"/>
        <w:left w:val="none" w:sz="0" w:space="0" w:color="auto"/>
        <w:bottom w:val="none" w:sz="0" w:space="0" w:color="auto"/>
        <w:right w:val="none" w:sz="0" w:space="0" w:color="auto"/>
      </w:divBdr>
      <w:divsChild>
        <w:div w:id="217403248">
          <w:marLeft w:val="446"/>
          <w:marRight w:val="0"/>
          <w:marTop w:val="100"/>
          <w:marBottom w:val="100"/>
          <w:divBdr>
            <w:top w:val="none" w:sz="0" w:space="0" w:color="auto"/>
            <w:left w:val="none" w:sz="0" w:space="0" w:color="auto"/>
            <w:bottom w:val="none" w:sz="0" w:space="0" w:color="auto"/>
            <w:right w:val="none" w:sz="0" w:space="0" w:color="auto"/>
          </w:divBdr>
        </w:div>
        <w:div w:id="2110155874">
          <w:marLeft w:val="446"/>
          <w:marRight w:val="0"/>
          <w:marTop w:val="100"/>
          <w:marBottom w:val="100"/>
          <w:divBdr>
            <w:top w:val="none" w:sz="0" w:space="0" w:color="auto"/>
            <w:left w:val="none" w:sz="0" w:space="0" w:color="auto"/>
            <w:bottom w:val="none" w:sz="0" w:space="0" w:color="auto"/>
            <w:right w:val="none" w:sz="0" w:space="0" w:color="auto"/>
          </w:divBdr>
        </w:div>
        <w:div w:id="430854176">
          <w:marLeft w:val="446"/>
          <w:marRight w:val="0"/>
          <w:marTop w:val="100"/>
          <w:marBottom w:val="100"/>
          <w:divBdr>
            <w:top w:val="none" w:sz="0" w:space="0" w:color="auto"/>
            <w:left w:val="none" w:sz="0" w:space="0" w:color="auto"/>
            <w:bottom w:val="none" w:sz="0" w:space="0" w:color="auto"/>
            <w:right w:val="none" w:sz="0" w:space="0" w:color="auto"/>
          </w:divBdr>
        </w:div>
        <w:div w:id="1168054651">
          <w:marLeft w:val="446"/>
          <w:marRight w:val="0"/>
          <w:marTop w:val="100"/>
          <w:marBottom w:val="100"/>
          <w:divBdr>
            <w:top w:val="none" w:sz="0" w:space="0" w:color="auto"/>
            <w:left w:val="none" w:sz="0" w:space="0" w:color="auto"/>
            <w:bottom w:val="none" w:sz="0" w:space="0" w:color="auto"/>
            <w:right w:val="none" w:sz="0" w:space="0" w:color="auto"/>
          </w:divBdr>
        </w:div>
      </w:divsChild>
    </w:div>
    <w:div w:id="15081423">
      <w:bodyDiv w:val="1"/>
      <w:marLeft w:val="0"/>
      <w:marRight w:val="0"/>
      <w:marTop w:val="0"/>
      <w:marBottom w:val="0"/>
      <w:divBdr>
        <w:top w:val="none" w:sz="0" w:space="0" w:color="auto"/>
        <w:left w:val="none" w:sz="0" w:space="0" w:color="auto"/>
        <w:bottom w:val="none" w:sz="0" w:space="0" w:color="auto"/>
        <w:right w:val="none" w:sz="0" w:space="0" w:color="auto"/>
      </w:divBdr>
    </w:div>
    <w:div w:id="26224601">
      <w:bodyDiv w:val="1"/>
      <w:marLeft w:val="0"/>
      <w:marRight w:val="0"/>
      <w:marTop w:val="0"/>
      <w:marBottom w:val="0"/>
      <w:divBdr>
        <w:top w:val="none" w:sz="0" w:space="0" w:color="auto"/>
        <w:left w:val="none" w:sz="0" w:space="0" w:color="auto"/>
        <w:bottom w:val="none" w:sz="0" w:space="0" w:color="auto"/>
        <w:right w:val="none" w:sz="0" w:space="0" w:color="auto"/>
      </w:divBdr>
    </w:div>
    <w:div w:id="45954357">
      <w:bodyDiv w:val="1"/>
      <w:marLeft w:val="0"/>
      <w:marRight w:val="0"/>
      <w:marTop w:val="0"/>
      <w:marBottom w:val="0"/>
      <w:divBdr>
        <w:top w:val="none" w:sz="0" w:space="0" w:color="auto"/>
        <w:left w:val="none" w:sz="0" w:space="0" w:color="auto"/>
        <w:bottom w:val="none" w:sz="0" w:space="0" w:color="auto"/>
        <w:right w:val="none" w:sz="0" w:space="0" w:color="auto"/>
      </w:divBdr>
    </w:div>
    <w:div w:id="47194603">
      <w:bodyDiv w:val="1"/>
      <w:marLeft w:val="0"/>
      <w:marRight w:val="0"/>
      <w:marTop w:val="0"/>
      <w:marBottom w:val="0"/>
      <w:divBdr>
        <w:top w:val="none" w:sz="0" w:space="0" w:color="auto"/>
        <w:left w:val="none" w:sz="0" w:space="0" w:color="auto"/>
        <w:bottom w:val="none" w:sz="0" w:space="0" w:color="auto"/>
        <w:right w:val="none" w:sz="0" w:space="0" w:color="auto"/>
      </w:divBdr>
    </w:div>
    <w:div w:id="66732714">
      <w:bodyDiv w:val="1"/>
      <w:marLeft w:val="0"/>
      <w:marRight w:val="0"/>
      <w:marTop w:val="0"/>
      <w:marBottom w:val="0"/>
      <w:divBdr>
        <w:top w:val="none" w:sz="0" w:space="0" w:color="auto"/>
        <w:left w:val="none" w:sz="0" w:space="0" w:color="auto"/>
        <w:bottom w:val="none" w:sz="0" w:space="0" w:color="auto"/>
        <w:right w:val="none" w:sz="0" w:space="0" w:color="auto"/>
      </w:divBdr>
    </w:div>
    <w:div w:id="70347416">
      <w:bodyDiv w:val="1"/>
      <w:marLeft w:val="0"/>
      <w:marRight w:val="0"/>
      <w:marTop w:val="0"/>
      <w:marBottom w:val="0"/>
      <w:divBdr>
        <w:top w:val="none" w:sz="0" w:space="0" w:color="auto"/>
        <w:left w:val="none" w:sz="0" w:space="0" w:color="auto"/>
        <w:bottom w:val="none" w:sz="0" w:space="0" w:color="auto"/>
        <w:right w:val="none" w:sz="0" w:space="0" w:color="auto"/>
      </w:divBdr>
    </w:div>
    <w:div w:id="79915201">
      <w:bodyDiv w:val="1"/>
      <w:marLeft w:val="0"/>
      <w:marRight w:val="0"/>
      <w:marTop w:val="0"/>
      <w:marBottom w:val="0"/>
      <w:divBdr>
        <w:top w:val="none" w:sz="0" w:space="0" w:color="auto"/>
        <w:left w:val="none" w:sz="0" w:space="0" w:color="auto"/>
        <w:bottom w:val="none" w:sz="0" w:space="0" w:color="auto"/>
        <w:right w:val="none" w:sz="0" w:space="0" w:color="auto"/>
      </w:divBdr>
    </w:div>
    <w:div w:id="85538007">
      <w:bodyDiv w:val="1"/>
      <w:marLeft w:val="0"/>
      <w:marRight w:val="0"/>
      <w:marTop w:val="0"/>
      <w:marBottom w:val="0"/>
      <w:divBdr>
        <w:top w:val="none" w:sz="0" w:space="0" w:color="auto"/>
        <w:left w:val="none" w:sz="0" w:space="0" w:color="auto"/>
        <w:bottom w:val="none" w:sz="0" w:space="0" w:color="auto"/>
        <w:right w:val="none" w:sz="0" w:space="0" w:color="auto"/>
      </w:divBdr>
    </w:div>
    <w:div w:id="124323029">
      <w:bodyDiv w:val="1"/>
      <w:marLeft w:val="0"/>
      <w:marRight w:val="0"/>
      <w:marTop w:val="0"/>
      <w:marBottom w:val="0"/>
      <w:divBdr>
        <w:top w:val="none" w:sz="0" w:space="0" w:color="auto"/>
        <w:left w:val="none" w:sz="0" w:space="0" w:color="auto"/>
        <w:bottom w:val="none" w:sz="0" w:space="0" w:color="auto"/>
        <w:right w:val="none" w:sz="0" w:space="0" w:color="auto"/>
      </w:divBdr>
      <w:divsChild>
        <w:div w:id="910386405">
          <w:marLeft w:val="446"/>
          <w:marRight w:val="0"/>
          <w:marTop w:val="100"/>
          <w:marBottom w:val="100"/>
          <w:divBdr>
            <w:top w:val="none" w:sz="0" w:space="0" w:color="auto"/>
            <w:left w:val="none" w:sz="0" w:space="0" w:color="auto"/>
            <w:bottom w:val="none" w:sz="0" w:space="0" w:color="auto"/>
            <w:right w:val="none" w:sz="0" w:space="0" w:color="auto"/>
          </w:divBdr>
        </w:div>
        <w:div w:id="524515412">
          <w:marLeft w:val="446"/>
          <w:marRight w:val="0"/>
          <w:marTop w:val="100"/>
          <w:marBottom w:val="100"/>
          <w:divBdr>
            <w:top w:val="none" w:sz="0" w:space="0" w:color="auto"/>
            <w:left w:val="none" w:sz="0" w:space="0" w:color="auto"/>
            <w:bottom w:val="none" w:sz="0" w:space="0" w:color="auto"/>
            <w:right w:val="none" w:sz="0" w:space="0" w:color="auto"/>
          </w:divBdr>
        </w:div>
        <w:div w:id="1412385374">
          <w:marLeft w:val="446"/>
          <w:marRight w:val="0"/>
          <w:marTop w:val="100"/>
          <w:marBottom w:val="100"/>
          <w:divBdr>
            <w:top w:val="none" w:sz="0" w:space="0" w:color="auto"/>
            <w:left w:val="none" w:sz="0" w:space="0" w:color="auto"/>
            <w:bottom w:val="none" w:sz="0" w:space="0" w:color="auto"/>
            <w:right w:val="none" w:sz="0" w:space="0" w:color="auto"/>
          </w:divBdr>
        </w:div>
      </w:divsChild>
    </w:div>
    <w:div w:id="143394293">
      <w:bodyDiv w:val="1"/>
      <w:marLeft w:val="0"/>
      <w:marRight w:val="0"/>
      <w:marTop w:val="0"/>
      <w:marBottom w:val="0"/>
      <w:divBdr>
        <w:top w:val="none" w:sz="0" w:space="0" w:color="auto"/>
        <w:left w:val="none" w:sz="0" w:space="0" w:color="auto"/>
        <w:bottom w:val="none" w:sz="0" w:space="0" w:color="auto"/>
        <w:right w:val="none" w:sz="0" w:space="0" w:color="auto"/>
      </w:divBdr>
    </w:div>
    <w:div w:id="162862543">
      <w:bodyDiv w:val="1"/>
      <w:marLeft w:val="0"/>
      <w:marRight w:val="0"/>
      <w:marTop w:val="0"/>
      <w:marBottom w:val="0"/>
      <w:divBdr>
        <w:top w:val="none" w:sz="0" w:space="0" w:color="auto"/>
        <w:left w:val="none" w:sz="0" w:space="0" w:color="auto"/>
        <w:bottom w:val="none" w:sz="0" w:space="0" w:color="auto"/>
        <w:right w:val="none" w:sz="0" w:space="0" w:color="auto"/>
      </w:divBdr>
    </w:div>
    <w:div w:id="179859410">
      <w:bodyDiv w:val="1"/>
      <w:marLeft w:val="0"/>
      <w:marRight w:val="0"/>
      <w:marTop w:val="0"/>
      <w:marBottom w:val="0"/>
      <w:divBdr>
        <w:top w:val="none" w:sz="0" w:space="0" w:color="auto"/>
        <w:left w:val="none" w:sz="0" w:space="0" w:color="auto"/>
        <w:bottom w:val="none" w:sz="0" w:space="0" w:color="auto"/>
        <w:right w:val="none" w:sz="0" w:space="0" w:color="auto"/>
      </w:divBdr>
    </w:div>
    <w:div w:id="199782181">
      <w:bodyDiv w:val="1"/>
      <w:marLeft w:val="0"/>
      <w:marRight w:val="0"/>
      <w:marTop w:val="0"/>
      <w:marBottom w:val="0"/>
      <w:divBdr>
        <w:top w:val="none" w:sz="0" w:space="0" w:color="auto"/>
        <w:left w:val="none" w:sz="0" w:space="0" w:color="auto"/>
        <w:bottom w:val="none" w:sz="0" w:space="0" w:color="auto"/>
        <w:right w:val="none" w:sz="0" w:space="0" w:color="auto"/>
      </w:divBdr>
      <w:divsChild>
        <w:div w:id="1385367376">
          <w:marLeft w:val="446"/>
          <w:marRight w:val="0"/>
          <w:marTop w:val="100"/>
          <w:marBottom w:val="0"/>
          <w:divBdr>
            <w:top w:val="none" w:sz="0" w:space="0" w:color="auto"/>
            <w:left w:val="none" w:sz="0" w:space="0" w:color="auto"/>
            <w:bottom w:val="none" w:sz="0" w:space="0" w:color="auto"/>
            <w:right w:val="none" w:sz="0" w:space="0" w:color="auto"/>
          </w:divBdr>
        </w:div>
        <w:div w:id="1683702866">
          <w:marLeft w:val="446"/>
          <w:marRight w:val="0"/>
          <w:marTop w:val="100"/>
          <w:marBottom w:val="0"/>
          <w:divBdr>
            <w:top w:val="none" w:sz="0" w:space="0" w:color="auto"/>
            <w:left w:val="none" w:sz="0" w:space="0" w:color="auto"/>
            <w:bottom w:val="none" w:sz="0" w:space="0" w:color="auto"/>
            <w:right w:val="none" w:sz="0" w:space="0" w:color="auto"/>
          </w:divBdr>
        </w:div>
      </w:divsChild>
    </w:div>
    <w:div w:id="206917295">
      <w:bodyDiv w:val="1"/>
      <w:marLeft w:val="0"/>
      <w:marRight w:val="0"/>
      <w:marTop w:val="0"/>
      <w:marBottom w:val="0"/>
      <w:divBdr>
        <w:top w:val="none" w:sz="0" w:space="0" w:color="auto"/>
        <w:left w:val="none" w:sz="0" w:space="0" w:color="auto"/>
        <w:bottom w:val="none" w:sz="0" w:space="0" w:color="auto"/>
        <w:right w:val="none" w:sz="0" w:space="0" w:color="auto"/>
      </w:divBdr>
    </w:div>
    <w:div w:id="207448717">
      <w:bodyDiv w:val="1"/>
      <w:marLeft w:val="0"/>
      <w:marRight w:val="0"/>
      <w:marTop w:val="0"/>
      <w:marBottom w:val="0"/>
      <w:divBdr>
        <w:top w:val="none" w:sz="0" w:space="0" w:color="auto"/>
        <w:left w:val="none" w:sz="0" w:space="0" w:color="auto"/>
        <w:bottom w:val="none" w:sz="0" w:space="0" w:color="auto"/>
        <w:right w:val="none" w:sz="0" w:space="0" w:color="auto"/>
      </w:divBdr>
    </w:div>
    <w:div w:id="213350464">
      <w:bodyDiv w:val="1"/>
      <w:marLeft w:val="0"/>
      <w:marRight w:val="0"/>
      <w:marTop w:val="0"/>
      <w:marBottom w:val="0"/>
      <w:divBdr>
        <w:top w:val="none" w:sz="0" w:space="0" w:color="auto"/>
        <w:left w:val="none" w:sz="0" w:space="0" w:color="auto"/>
        <w:bottom w:val="none" w:sz="0" w:space="0" w:color="auto"/>
        <w:right w:val="none" w:sz="0" w:space="0" w:color="auto"/>
      </w:divBdr>
    </w:div>
    <w:div w:id="216016086">
      <w:bodyDiv w:val="1"/>
      <w:marLeft w:val="0"/>
      <w:marRight w:val="0"/>
      <w:marTop w:val="0"/>
      <w:marBottom w:val="0"/>
      <w:divBdr>
        <w:top w:val="none" w:sz="0" w:space="0" w:color="auto"/>
        <w:left w:val="none" w:sz="0" w:space="0" w:color="auto"/>
        <w:bottom w:val="none" w:sz="0" w:space="0" w:color="auto"/>
        <w:right w:val="none" w:sz="0" w:space="0" w:color="auto"/>
      </w:divBdr>
    </w:div>
    <w:div w:id="216166303">
      <w:bodyDiv w:val="1"/>
      <w:marLeft w:val="0"/>
      <w:marRight w:val="0"/>
      <w:marTop w:val="0"/>
      <w:marBottom w:val="0"/>
      <w:divBdr>
        <w:top w:val="none" w:sz="0" w:space="0" w:color="auto"/>
        <w:left w:val="none" w:sz="0" w:space="0" w:color="auto"/>
        <w:bottom w:val="none" w:sz="0" w:space="0" w:color="auto"/>
        <w:right w:val="none" w:sz="0" w:space="0" w:color="auto"/>
      </w:divBdr>
      <w:divsChild>
        <w:div w:id="1079640847">
          <w:marLeft w:val="446"/>
          <w:marRight w:val="0"/>
          <w:marTop w:val="100"/>
          <w:marBottom w:val="100"/>
          <w:divBdr>
            <w:top w:val="none" w:sz="0" w:space="0" w:color="auto"/>
            <w:left w:val="none" w:sz="0" w:space="0" w:color="auto"/>
            <w:bottom w:val="none" w:sz="0" w:space="0" w:color="auto"/>
            <w:right w:val="none" w:sz="0" w:space="0" w:color="auto"/>
          </w:divBdr>
        </w:div>
        <w:div w:id="24329647">
          <w:marLeft w:val="446"/>
          <w:marRight w:val="0"/>
          <w:marTop w:val="100"/>
          <w:marBottom w:val="100"/>
          <w:divBdr>
            <w:top w:val="none" w:sz="0" w:space="0" w:color="auto"/>
            <w:left w:val="none" w:sz="0" w:space="0" w:color="auto"/>
            <w:bottom w:val="none" w:sz="0" w:space="0" w:color="auto"/>
            <w:right w:val="none" w:sz="0" w:space="0" w:color="auto"/>
          </w:divBdr>
        </w:div>
        <w:div w:id="1461538354">
          <w:marLeft w:val="446"/>
          <w:marRight w:val="0"/>
          <w:marTop w:val="100"/>
          <w:marBottom w:val="100"/>
          <w:divBdr>
            <w:top w:val="none" w:sz="0" w:space="0" w:color="auto"/>
            <w:left w:val="none" w:sz="0" w:space="0" w:color="auto"/>
            <w:bottom w:val="none" w:sz="0" w:space="0" w:color="auto"/>
            <w:right w:val="none" w:sz="0" w:space="0" w:color="auto"/>
          </w:divBdr>
        </w:div>
        <w:div w:id="1204976589">
          <w:marLeft w:val="446"/>
          <w:marRight w:val="0"/>
          <w:marTop w:val="100"/>
          <w:marBottom w:val="100"/>
          <w:divBdr>
            <w:top w:val="none" w:sz="0" w:space="0" w:color="auto"/>
            <w:left w:val="none" w:sz="0" w:space="0" w:color="auto"/>
            <w:bottom w:val="none" w:sz="0" w:space="0" w:color="auto"/>
            <w:right w:val="none" w:sz="0" w:space="0" w:color="auto"/>
          </w:divBdr>
        </w:div>
      </w:divsChild>
    </w:div>
    <w:div w:id="229079411">
      <w:bodyDiv w:val="1"/>
      <w:marLeft w:val="0"/>
      <w:marRight w:val="0"/>
      <w:marTop w:val="0"/>
      <w:marBottom w:val="0"/>
      <w:divBdr>
        <w:top w:val="none" w:sz="0" w:space="0" w:color="auto"/>
        <w:left w:val="none" w:sz="0" w:space="0" w:color="auto"/>
        <w:bottom w:val="none" w:sz="0" w:space="0" w:color="auto"/>
        <w:right w:val="none" w:sz="0" w:space="0" w:color="auto"/>
      </w:divBdr>
    </w:div>
    <w:div w:id="233861553">
      <w:bodyDiv w:val="1"/>
      <w:marLeft w:val="0"/>
      <w:marRight w:val="0"/>
      <w:marTop w:val="0"/>
      <w:marBottom w:val="0"/>
      <w:divBdr>
        <w:top w:val="none" w:sz="0" w:space="0" w:color="auto"/>
        <w:left w:val="none" w:sz="0" w:space="0" w:color="auto"/>
        <w:bottom w:val="none" w:sz="0" w:space="0" w:color="auto"/>
        <w:right w:val="none" w:sz="0" w:space="0" w:color="auto"/>
      </w:divBdr>
    </w:div>
    <w:div w:id="235745749">
      <w:bodyDiv w:val="1"/>
      <w:marLeft w:val="0"/>
      <w:marRight w:val="0"/>
      <w:marTop w:val="0"/>
      <w:marBottom w:val="0"/>
      <w:divBdr>
        <w:top w:val="none" w:sz="0" w:space="0" w:color="auto"/>
        <w:left w:val="none" w:sz="0" w:space="0" w:color="auto"/>
        <w:bottom w:val="none" w:sz="0" w:space="0" w:color="auto"/>
        <w:right w:val="none" w:sz="0" w:space="0" w:color="auto"/>
      </w:divBdr>
    </w:div>
    <w:div w:id="262618419">
      <w:bodyDiv w:val="1"/>
      <w:marLeft w:val="0"/>
      <w:marRight w:val="0"/>
      <w:marTop w:val="0"/>
      <w:marBottom w:val="0"/>
      <w:divBdr>
        <w:top w:val="none" w:sz="0" w:space="0" w:color="auto"/>
        <w:left w:val="none" w:sz="0" w:space="0" w:color="auto"/>
        <w:bottom w:val="none" w:sz="0" w:space="0" w:color="auto"/>
        <w:right w:val="none" w:sz="0" w:space="0" w:color="auto"/>
      </w:divBdr>
    </w:div>
    <w:div w:id="263192635">
      <w:bodyDiv w:val="1"/>
      <w:marLeft w:val="0"/>
      <w:marRight w:val="0"/>
      <w:marTop w:val="0"/>
      <w:marBottom w:val="0"/>
      <w:divBdr>
        <w:top w:val="none" w:sz="0" w:space="0" w:color="auto"/>
        <w:left w:val="none" w:sz="0" w:space="0" w:color="auto"/>
        <w:bottom w:val="none" w:sz="0" w:space="0" w:color="auto"/>
        <w:right w:val="none" w:sz="0" w:space="0" w:color="auto"/>
      </w:divBdr>
    </w:div>
    <w:div w:id="275136090">
      <w:bodyDiv w:val="1"/>
      <w:marLeft w:val="0"/>
      <w:marRight w:val="0"/>
      <w:marTop w:val="0"/>
      <w:marBottom w:val="0"/>
      <w:divBdr>
        <w:top w:val="none" w:sz="0" w:space="0" w:color="auto"/>
        <w:left w:val="none" w:sz="0" w:space="0" w:color="auto"/>
        <w:bottom w:val="none" w:sz="0" w:space="0" w:color="auto"/>
        <w:right w:val="none" w:sz="0" w:space="0" w:color="auto"/>
      </w:divBdr>
      <w:divsChild>
        <w:div w:id="1190878093">
          <w:marLeft w:val="446"/>
          <w:marRight w:val="0"/>
          <w:marTop w:val="100"/>
          <w:marBottom w:val="0"/>
          <w:divBdr>
            <w:top w:val="none" w:sz="0" w:space="0" w:color="auto"/>
            <w:left w:val="none" w:sz="0" w:space="0" w:color="auto"/>
            <w:bottom w:val="none" w:sz="0" w:space="0" w:color="auto"/>
            <w:right w:val="none" w:sz="0" w:space="0" w:color="auto"/>
          </w:divBdr>
        </w:div>
        <w:div w:id="29261179">
          <w:marLeft w:val="446"/>
          <w:marRight w:val="0"/>
          <w:marTop w:val="100"/>
          <w:marBottom w:val="0"/>
          <w:divBdr>
            <w:top w:val="none" w:sz="0" w:space="0" w:color="auto"/>
            <w:left w:val="none" w:sz="0" w:space="0" w:color="auto"/>
            <w:bottom w:val="none" w:sz="0" w:space="0" w:color="auto"/>
            <w:right w:val="none" w:sz="0" w:space="0" w:color="auto"/>
          </w:divBdr>
        </w:div>
      </w:divsChild>
    </w:div>
    <w:div w:id="284893928">
      <w:bodyDiv w:val="1"/>
      <w:marLeft w:val="0"/>
      <w:marRight w:val="0"/>
      <w:marTop w:val="0"/>
      <w:marBottom w:val="0"/>
      <w:divBdr>
        <w:top w:val="none" w:sz="0" w:space="0" w:color="auto"/>
        <w:left w:val="none" w:sz="0" w:space="0" w:color="auto"/>
        <w:bottom w:val="none" w:sz="0" w:space="0" w:color="auto"/>
        <w:right w:val="none" w:sz="0" w:space="0" w:color="auto"/>
      </w:divBdr>
      <w:divsChild>
        <w:div w:id="1211500383">
          <w:marLeft w:val="446"/>
          <w:marRight w:val="0"/>
          <w:marTop w:val="100"/>
          <w:marBottom w:val="100"/>
          <w:divBdr>
            <w:top w:val="none" w:sz="0" w:space="0" w:color="auto"/>
            <w:left w:val="none" w:sz="0" w:space="0" w:color="auto"/>
            <w:bottom w:val="none" w:sz="0" w:space="0" w:color="auto"/>
            <w:right w:val="none" w:sz="0" w:space="0" w:color="auto"/>
          </w:divBdr>
        </w:div>
        <w:div w:id="588201041">
          <w:marLeft w:val="446"/>
          <w:marRight w:val="0"/>
          <w:marTop w:val="100"/>
          <w:marBottom w:val="100"/>
          <w:divBdr>
            <w:top w:val="none" w:sz="0" w:space="0" w:color="auto"/>
            <w:left w:val="none" w:sz="0" w:space="0" w:color="auto"/>
            <w:bottom w:val="none" w:sz="0" w:space="0" w:color="auto"/>
            <w:right w:val="none" w:sz="0" w:space="0" w:color="auto"/>
          </w:divBdr>
        </w:div>
        <w:div w:id="2146772822">
          <w:marLeft w:val="446"/>
          <w:marRight w:val="0"/>
          <w:marTop w:val="100"/>
          <w:marBottom w:val="100"/>
          <w:divBdr>
            <w:top w:val="none" w:sz="0" w:space="0" w:color="auto"/>
            <w:left w:val="none" w:sz="0" w:space="0" w:color="auto"/>
            <w:bottom w:val="none" w:sz="0" w:space="0" w:color="auto"/>
            <w:right w:val="none" w:sz="0" w:space="0" w:color="auto"/>
          </w:divBdr>
        </w:div>
      </w:divsChild>
    </w:div>
    <w:div w:id="290551883">
      <w:bodyDiv w:val="1"/>
      <w:marLeft w:val="0"/>
      <w:marRight w:val="0"/>
      <w:marTop w:val="0"/>
      <w:marBottom w:val="0"/>
      <w:divBdr>
        <w:top w:val="none" w:sz="0" w:space="0" w:color="auto"/>
        <w:left w:val="none" w:sz="0" w:space="0" w:color="auto"/>
        <w:bottom w:val="none" w:sz="0" w:space="0" w:color="auto"/>
        <w:right w:val="none" w:sz="0" w:space="0" w:color="auto"/>
      </w:divBdr>
    </w:div>
    <w:div w:id="291600372">
      <w:bodyDiv w:val="1"/>
      <w:marLeft w:val="0"/>
      <w:marRight w:val="0"/>
      <w:marTop w:val="0"/>
      <w:marBottom w:val="0"/>
      <w:divBdr>
        <w:top w:val="none" w:sz="0" w:space="0" w:color="auto"/>
        <w:left w:val="none" w:sz="0" w:space="0" w:color="auto"/>
        <w:bottom w:val="none" w:sz="0" w:space="0" w:color="auto"/>
        <w:right w:val="none" w:sz="0" w:space="0" w:color="auto"/>
      </w:divBdr>
    </w:div>
    <w:div w:id="292175123">
      <w:bodyDiv w:val="1"/>
      <w:marLeft w:val="0"/>
      <w:marRight w:val="0"/>
      <w:marTop w:val="0"/>
      <w:marBottom w:val="0"/>
      <w:divBdr>
        <w:top w:val="none" w:sz="0" w:space="0" w:color="auto"/>
        <w:left w:val="none" w:sz="0" w:space="0" w:color="auto"/>
        <w:bottom w:val="none" w:sz="0" w:space="0" w:color="auto"/>
        <w:right w:val="none" w:sz="0" w:space="0" w:color="auto"/>
      </w:divBdr>
    </w:div>
    <w:div w:id="301733706">
      <w:bodyDiv w:val="1"/>
      <w:marLeft w:val="0"/>
      <w:marRight w:val="0"/>
      <w:marTop w:val="0"/>
      <w:marBottom w:val="0"/>
      <w:divBdr>
        <w:top w:val="none" w:sz="0" w:space="0" w:color="auto"/>
        <w:left w:val="none" w:sz="0" w:space="0" w:color="auto"/>
        <w:bottom w:val="none" w:sz="0" w:space="0" w:color="auto"/>
        <w:right w:val="none" w:sz="0" w:space="0" w:color="auto"/>
      </w:divBdr>
    </w:div>
    <w:div w:id="308175157">
      <w:bodyDiv w:val="1"/>
      <w:marLeft w:val="0"/>
      <w:marRight w:val="0"/>
      <w:marTop w:val="0"/>
      <w:marBottom w:val="0"/>
      <w:divBdr>
        <w:top w:val="none" w:sz="0" w:space="0" w:color="auto"/>
        <w:left w:val="none" w:sz="0" w:space="0" w:color="auto"/>
        <w:bottom w:val="none" w:sz="0" w:space="0" w:color="auto"/>
        <w:right w:val="none" w:sz="0" w:space="0" w:color="auto"/>
      </w:divBdr>
    </w:div>
    <w:div w:id="335546365">
      <w:bodyDiv w:val="1"/>
      <w:marLeft w:val="0"/>
      <w:marRight w:val="0"/>
      <w:marTop w:val="0"/>
      <w:marBottom w:val="0"/>
      <w:divBdr>
        <w:top w:val="none" w:sz="0" w:space="0" w:color="auto"/>
        <w:left w:val="none" w:sz="0" w:space="0" w:color="auto"/>
        <w:bottom w:val="none" w:sz="0" w:space="0" w:color="auto"/>
        <w:right w:val="none" w:sz="0" w:space="0" w:color="auto"/>
      </w:divBdr>
    </w:div>
    <w:div w:id="349651559">
      <w:bodyDiv w:val="1"/>
      <w:marLeft w:val="0"/>
      <w:marRight w:val="0"/>
      <w:marTop w:val="0"/>
      <w:marBottom w:val="0"/>
      <w:divBdr>
        <w:top w:val="none" w:sz="0" w:space="0" w:color="auto"/>
        <w:left w:val="none" w:sz="0" w:space="0" w:color="auto"/>
        <w:bottom w:val="none" w:sz="0" w:space="0" w:color="auto"/>
        <w:right w:val="none" w:sz="0" w:space="0" w:color="auto"/>
      </w:divBdr>
    </w:div>
    <w:div w:id="360127040">
      <w:bodyDiv w:val="1"/>
      <w:marLeft w:val="0"/>
      <w:marRight w:val="0"/>
      <w:marTop w:val="0"/>
      <w:marBottom w:val="0"/>
      <w:divBdr>
        <w:top w:val="none" w:sz="0" w:space="0" w:color="auto"/>
        <w:left w:val="none" w:sz="0" w:space="0" w:color="auto"/>
        <w:bottom w:val="none" w:sz="0" w:space="0" w:color="auto"/>
        <w:right w:val="none" w:sz="0" w:space="0" w:color="auto"/>
      </w:divBdr>
      <w:divsChild>
        <w:div w:id="465393671">
          <w:marLeft w:val="446"/>
          <w:marRight w:val="0"/>
          <w:marTop w:val="100"/>
          <w:marBottom w:val="100"/>
          <w:divBdr>
            <w:top w:val="none" w:sz="0" w:space="0" w:color="auto"/>
            <w:left w:val="none" w:sz="0" w:space="0" w:color="auto"/>
            <w:bottom w:val="none" w:sz="0" w:space="0" w:color="auto"/>
            <w:right w:val="none" w:sz="0" w:space="0" w:color="auto"/>
          </w:divBdr>
        </w:div>
        <w:div w:id="262342584">
          <w:marLeft w:val="446"/>
          <w:marRight w:val="0"/>
          <w:marTop w:val="100"/>
          <w:marBottom w:val="100"/>
          <w:divBdr>
            <w:top w:val="none" w:sz="0" w:space="0" w:color="auto"/>
            <w:left w:val="none" w:sz="0" w:space="0" w:color="auto"/>
            <w:bottom w:val="none" w:sz="0" w:space="0" w:color="auto"/>
            <w:right w:val="none" w:sz="0" w:space="0" w:color="auto"/>
          </w:divBdr>
        </w:div>
      </w:divsChild>
    </w:div>
    <w:div w:id="367681395">
      <w:bodyDiv w:val="1"/>
      <w:marLeft w:val="0"/>
      <w:marRight w:val="0"/>
      <w:marTop w:val="0"/>
      <w:marBottom w:val="0"/>
      <w:divBdr>
        <w:top w:val="none" w:sz="0" w:space="0" w:color="auto"/>
        <w:left w:val="none" w:sz="0" w:space="0" w:color="auto"/>
        <w:bottom w:val="none" w:sz="0" w:space="0" w:color="auto"/>
        <w:right w:val="none" w:sz="0" w:space="0" w:color="auto"/>
      </w:divBdr>
    </w:div>
    <w:div w:id="37782743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7">
          <w:marLeft w:val="446"/>
          <w:marRight w:val="0"/>
          <w:marTop w:val="100"/>
          <w:marBottom w:val="100"/>
          <w:divBdr>
            <w:top w:val="none" w:sz="0" w:space="0" w:color="auto"/>
            <w:left w:val="none" w:sz="0" w:space="0" w:color="auto"/>
            <w:bottom w:val="none" w:sz="0" w:space="0" w:color="auto"/>
            <w:right w:val="none" w:sz="0" w:space="0" w:color="auto"/>
          </w:divBdr>
        </w:div>
        <w:div w:id="1631932052">
          <w:marLeft w:val="446"/>
          <w:marRight w:val="0"/>
          <w:marTop w:val="100"/>
          <w:marBottom w:val="100"/>
          <w:divBdr>
            <w:top w:val="none" w:sz="0" w:space="0" w:color="auto"/>
            <w:left w:val="none" w:sz="0" w:space="0" w:color="auto"/>
            <w:bottom w:val="none" w:sz="0" w:space="0" w:color="auto"/>
            <w:right w:val="none" w:sz="0" w:space="0" w:color="auto"/>
          </w:divBdr>
        </w:div>
      </w:divsChild>
    </w:div>
    <w:div w:id="387648643">
      <w:bodyDiv w:val="1"/>
      <w:marLeft w:val="0"/>
      <w:marRight w:val="0"/>
      <w:marTop w:val="0"/>
      <w:marBottom w:val="0"/>
      <w:divBdr>
        <w:top w:val="none" w:sz="0" w:space="0" w:color="auto"/>
        <w:left w:val="none" w:sz="0" w:space="0" w:color="auto"/>
        <w:bottom w:val="none" w:sz="0" w:space="0" w:color="auto"/>
        <w:right w:val="none" w:sz="0" w:space="0" w:color="auto"/>
      </w:divBdr>
    </w:div>
    <w:div w:id="392778315">
      <w:bodyDiv w:val="1"/>
      <w:marLeft w:val="0"/>
      <w:marRight w:val="0"/>
      <w:marTop w:val="0"/>
      <w:marBottom w:val="0"/>
      <w:divBdr>
        <w:top w:val="none" w:sz="0" w:space="0" w:color="auto"/>
        <w:left w:val="none" w:sz="0" w:space="0" w:color="auto"/>
        <w:bottom w:val="none" w:sz="0" w:space="0" w:color="auto"/>
        <w:right w:val="none" w:sz="0" w:space="0" w:color="auto"/>
      </w:divBdr>
    </w:div>
    <w:div w:id="397824896">
      <w:bodyDiv w:val="1"/>
      <w:marLeft w:val="0"/>
      <w:marRight w:val="0"/>
      <w:marTop w:val="0"/>
      <w:marBottom w:val="0"/>
      <w:divBdr>
        <w:top w:val="none" w:sz="0" w:space="0" w:color="auto"/>
        <w:left w:val="none" w:sz="0" w:space="0" w:color="auto"/>
        <w:bottom w:val="none" w:sz="0" w:space="0" w:color="auto"/>
        <w:right w:val="none" w:sz="0" w:space="0" w:color="auto"/>
      </w:divBdr>
    </w:div>
    <w:div w:id="440035696">
      <w:bodyDiv w:val="1"/>
      <w:marLeft w:val="0"/>
      <w:marRight w:val="0"/>
      <w:marTop w:val="0"/>
      <w:marBottom w:val="0"/>
      <w:divBdr>
        <w:top w:val="none" w:sz="0" w:space="0" w:color="auto"/>
        <w:left w:val="none" w:sz="0" w:space="0" w:color="auto"/>
        <w:bottom w:val="none" w:sz="0" w:space="0" w:color="auto"/>
        <w:right w:val="none" w:sz="0" w:space="0" w:color="auto"/>
      </w:divBdr>
    </w:div>
    <w:div w:id="450976856">
      <w:bodyDiv w:val="1"/>
      <w:marLeft w:val="0"/>
      <w:marRight w:val="0"/>
      <w:marTop w:val="0"/>
      <w:marBottom w:val="0"/>
      <w:divBdr>
        <w:top w:val="none" w:sz="0" w:space="0" w:color="auto"/>
        <w:left w:val="none" w:sz="0" w:space="0" w:color="auto"/>
        <w:bottom w:val="none" w:sz="0" w:space="0" w:color="auto"/>
        <w:right w:val="none" w:sz="0" w:space="0" w:color="auto"/>
      </w:divBdr>
    </w:div>
    <w:div w:id="478689682">
      <w:bodyDiv w:val="1"/>
      <w:marLeft w:val="0"/>
      <w:marRight w:val="0"/>
      <w:marTop w:val="0"/>
      <w:marBottom w:val="0"/>
      <w:divBdr>
        <w:top w:val="none" w:sz="0" w:space="0" w:color="auto"/>
        <w:left w:val="none" w:sz="0" w:space="0" w:color="auto"/>
        <w:bottom w:val="none" w:sz="0" w:space="0" w:color="auto"/>
        <w:right w:val="none" w:sz="0" w:space="0" w:color="auto"/>
      </w:divBdr>
    </w:div>
    <w:div w:id="482937271">
      <w:bodyDiv w:val="1"/>
      <w:marLeft w:val="0"/>
      <w:marRight w:val="0"/>
      <w:marTop w:val="0"/>
      <w:marBottom w:val="0"/>
      <w:divBdr>
        <w:top w:val="none" w:sz="0" w:space="0" w:color="auto"/>
        <w:left w:val="none" w:sz="0" w:space="0" w:color="auto"/>
        <w:bottom w:val="none" w:sz="0" w:space="0" w:color="auto"/>
        <w:right w:val="none" w:sz="0" w:space="0" w:color="auto"/>
      </w:divBdr>
    </w:div>
    <w:div w:id="511263432">
      <w:bodyDiv w:val="1"/>
      <w:marLeft w:val="0"/>
      <w:marRight w:val="0"/>
      <w:marTop w:val="0"/>
      <w:marBottom w:val="0"/>
      <w:divBdr>
        <w:top w:val="none" w:sz="0" w:space="0" w:color="auto"/>
        <w:left w:val="none" w:sz="0" w:space="0" w:color="auto"/>
        <w:bottom w:val="none" w:sz="0" w:space="0" w:color="auto"/>
        <w:right w:val="none" w:sz="0" w:space="0" w:color="auto"/>
      </w:divBdr>
    </w:div>
    <w:div w:id="532963971">
      <w:bodyDiv w:val="1"/>
      <w:marLeft w:val="0"/>
      <w:marRight w:val="0"/>
      <w:marTop w:val="0"/>
      <w:marBottom w:val="0"/>
      <w:divBdr>
        <w:top w:val="none" w:sz="0" w:space="0" w:color="auto"/>
        <w:left w:val="none" w:sz="0" w:space="0" w:color="auto"/>
        <w:bottom w:val="none" w:sz="0" w:space="0" w:color="auto"/>
        <w:right w:val="none" w:sz="0" w:space="0" w:color="auto"/>
      </w:divBdr>
    </w:div>
    <w:div w:id="546918511">
      <w:bodyDiv w:val="1"/>
      <w:marLeft w:val="0"/>
      <w:marRight w:val="0"/>
      <w:marTop w:val="0"/>
      <w:marBottom w:val="0"/>
      <w:divBdr>
        <w:top w:val="none" w:sz="0" w:space="0" w:color="auto"/>
        <w:left w:val="none" w:sz="0" w:space="0" w:color="auto"/>
        <w:bottom w:val="none" w:sz="0" w:space="0" w:color="auto"/>
        <w:right w:val="none" w:sz="0" w:space="0" w:color="auto"/>
      </w:divBdr>
      <w:divsChild>
        <w:div w:id="1791970499">
          <w:marLeft w:val="418"/>
          <w:marRight w:val="0"/>
          <w:marTop w:val="0"/>
          <w:marBottom w:val="0"/>
          <w:divBdr>
            <w:top w:val="none" w:sz="0" w:space="0" w:color="auto"/>
            <w:left w:val="none" w:sz="0" w:space="0" w:color="auto"/>
            <w:bottom w:val="none" w:sz="0" w:space="0" w:color="auto"/>
            <w:right w:val="none" w:sz="0" w:space="0" w:color="auto"/>
          </w:divBdr>
        </w:div>
        <w:div w:id="337973849">
          <w:marLeft w:val="418"/>
          <w:marRight w:val="0"/>
          <w:marTop w:val="0"/>
          <w:marBottom w:val="0"/>
          <w:divBdr>
            <w:top w:val="none" w:sz="0" w:space="0" w:color="auto"/>
            <w:left w:val="none" w:sz="0" w:space="0" w:color="auto"/>
            <w:bottom w:val="none" w:sz="0" w:space="0" w:color="auto"/>
            <w:right w:val="none" w:sz="0" w:space="0" w:color="auto"/>
          </w:divBdr>
        </w:div>
      </w:divsChild>
    </w:div>
    <w:div w:id="557592771">
      <w:bodyDiv w:val="1"/>
      <w:marLeft w:val="0"/>
      <w:marRight w:val="0"/>
      <w:marTop w:val="0"/>
      <w:marBottom w:val="0"/>
      <w:divBdr>
        <w:top w:val="none" w:sz="0" w:space="0" w:color="auto"/>
        <w:left w:val="none" w:sz="0" w:space="0" w:color="auto"/>
        <w:bottom w:val="none" w:sz="0" w:space="0" w:color="auto"/>
        <w:right w:val="none" w:sz="0" w:space="0" w:color="auto"/>
      </w:divBdr>
    </w:div>
    <w:div w:id="584654601">
      <w:bodyDiv w:val="1"/>
      <w:marLeft w:val="0"/>
      <w:marRight w:val="0"/>
      <w:marTop w:val="0"/>
      <w:marBottom w:val="0"/>
      <w:divBdr>
        <w:top w:val="none" w:sz="0" w:space="0" w:color="auto"/>
        <w:left w:val="none" w:sz="0" w:space="0" w:color="auto"/>
        <w:bottom w:val="none" w:sz="0" w:space="0" w:color="auto"/>
        <w:right w:val="none" w:sz="0" w:space="0" w:color="auto"/>
      </w:divBdr>
    </w:div>
    <w:div w:id="594556791">
      <w:bodyDiv w:val="1"/>
      <w:marLeft w:val="0"/>
      <w:marRight w:val="0"/>
      <w:marTop w:val="0"/>
      <w:marBottom w:val="0"/>
      <w:divBdr>
        <w:top w:val="none" w:sz="0" w:space="0" w:color="auto"/>
        <w:left w:val="none" w:sz="0" w:space="0" w:color="auto"/>
        <w:bottom w:val="none" w:sz="0" w:space="0" w:color="auto"/>
        <w:right w:val="none" w:sz="0" w:space="0" w:color="auto"/>
      </w:divBdr>
    </w:div>
    <w:div w:id="622079896">
      <w:bodyDiv w:val="1"/>
      <w:marLeft w:val="0"/>
      <w:marRight w:val="0"/>
      <w:marTop w:val="0"/>
      <w:marBottom w:val="0"/>
      <w:divBdr>
        <w:top w:val="none" w:sz="0" w:space="0" w:color="auto"/>
        <w:left w:val="none" w:sz="0" w:space="0" w:color="auto"/>
        <w:bottom w:val="none" w:sz="0" w:space="0" w:color="auto"/>
        <w:right w:val="none" w:sz="0" w:space="0" w:color="auto"/>
      </w:divBdr>
    </w:div>
    <w:div w:id="662200999">
      <w:bodyDiv w:val="1"/>
      <w:marLeft w:val="0"/>
      <w:marRight w:val="0"/>
      <w:marTop w:val="0"/>
      <w:marBottom w:val="0"/>
      <w:divBdr>
        <w:top w:val="none" w:sz="0" w:space="0" w:color="auto"/>
        <w:left w:val="none" w:sz="0" w:space="0" w:color="auto"/>
        <w:bottom w:val="none" w:sz="0" w:space="0" w:color="auto"/>
        <w:right w:val="none" w:sz="0" w:space="0" w:color="auto"/>
      </w:divBdr>
      <w:divsChild>
        <w:div w:id="1132945513">
          <w:marLeft w:val="274"/>
          <w:marRight w:val="0"/>
          <w:marTop w:val="100"/>
          <w:marBottom w:val="0"/>
          <w:divBdr>
            <w:top w:val="none" w:sz="0" w:space="0" w:color="auto"/>
            <w:left w:val="none" w:sz="0" w:space="0" w:color="auto"/>
            <w:bottom w:val="none" w:sz="0" w:space="0" w:color="auto"/>
            <w:right w:val="none" w:sz="0" w:space="0" w:color="auto"/>
          </w:divBdr>
        </w:div>
        <w:div w:id="373892312">
          <w:marLeft w:val="274"/>
          <w:marRight w:val="0"/>
          <w:marTop w:val="100"/>
          <w:marBottom w:val="0"/>
          <w:divBdr>
            <w:top w:val="none" w:sz="0" w:space="0" w:color="auto"/>
            <w:left w:val="none" w:sz="0" w:space="0" w:color="auto"/>
            <w:bottom w:val="none" w:sz="0" w:space="0" w:color="auto"/>
            <w:right w:val="none" w:sz="0" w:space="0" w:color="auto"/>
          </w:divBdr>
        </w:div>
        <w:div w:id="524369395">
          <w:marLeft w:val="274"/>
          <w:marRight w:val="0"/>
          <w:marTop w:val="100"/>
          <w:marBottom w:val="0"/>
          <w:divBdr>
            <w:top w:val="none" w:sz="0" w:space="0" w:color="auto"/>
            <w:left w:val="none" w:sz="0" w:space="0" w:color="auto"/>
            <w:bottom w:val="none" w:sz="0" w:space="0" w:color="auto"/>
            <w:right w:val="none" w:sz="0" w:space="0" w:color="auto"/>
          </w:divBdr>
        </w:div>
      </w:divsChild>
    </w:div>
    <w:div w:id="688336879">
      <w:bodyDiv w:val="1"/>
      <w:marLeft w:val="0"/>
      <w:marRight w:val="0"/>
      <w:marTop w:val="0"/>
      <w:marBottom w:val="0"/>
      <w:divBdr>
        <w:top w:val="none" w:sz="0" w:space="0" w:color="auto"/>
        <w:left w:val="none" w:sz="0" w:space="0" w:color="auto"/>
        <w:bottom w:val="none" w:sz="0" w:space="0" w:color="auto"/>
        <w:right w:val="none" w:sz="0" w:space="0" w:color="auto"/>
      </w:divBdr>
    </w:div>
    <w:div w:id="695159443">
      <w:bodyDiv w:val="1"/>
      <w:marLeft w:val="0"/>
      <w:marRight w:val="0"/>
      <w:marTop w:val="0"/>
      <w:marBottom w:val="0"/>
      <w:divBdr>
        <w:top w:val="none" w:sz="0" w:space="0" w:color="auto"/>
        <w:left w:val="none" w:sz="0" w:space="0" w:color="auto"/>
        <w:bottom w:val="none" w:sz="0" w:space="0" w:color="auto"/>
        <w:right w:val="none" w:sz="0" w:space="0" w:color="auto"/>
      </w:divBdr>
    </w:div>
    <w:div w:id="700859215">
      <w:bodyDiv w:val="1"/>
      <w:marLeft w:val="0"/>
      <w:marRight w:val="0"/>
      <w:marTop w:val="0"/>
      <w:marBottom w:val="0"/>
      <w:divBdr>
        <w:top w:val="none" w:sz="0" w:space="0" w:color="auto"/>
        <w:left w:val="none" w:sz="0" w:space="0" w:color="auto"/>
        <w:bottom w:val="none" w:sz="0" w:space="0" w:color="auto"/>
        <w:right w:val="none" w:sz="0" w:space="0" w:color="auto"/>
      </w:divBdr>
      <w:divsChild>
        <w:div w:id="575017498">
          <w:marLeft w:val="418"/>
          <w:marRight w:val="0"/>
          <w:marTop w:val="100"/>
          <w:marBottom w:val="0"/>
          <w:divBdr>
            <w:top w:val="none" w:sz="0" w:space="0" w:color="auto"/>
            <w:left w:val="none" w:sz="0" w:space="0" w:color="auto"/>
            <w:bottom w:val="none" w:sz="0" w:space="0" w:color="auto"/>
            <w:right w:val="none" w:sz="0" w:space="0" w:color="auto"/>
          </w:divBdr>
        </w:div>
        <w:div w:id="1611470415">
          <w:marLeft w:val="418"/>
          <w:marRight w:val="0"/>
          <w:marTop w:val="100"/>
          <w:marBottom w:val="0"/>
          <w:divBdr>
            <w:top w:val="none" w:sz="0" w:space="0" w:color="auto"/>
            <w:left w:val="none" w:sz="0" w:space="0" w:color="auto"/>
            <w:bottom w:val="none" w:sz="0" w:space="0" w:color="auto"/>
            <w:right w:val="none" w:sz="0" w:space="0" w:color="auto"/>
          </w:divBdr>
        </w:div>
        <w:div w:id="459300248">
          <w:marLeft w:val="418"/>
          <w:marRight w:val="0"/>
          <w:marTop w:val="100"/>
          <w:marBottom w:val="0"/>
          <w:divBdr>
            <w:top w:val="none" w:sz="0" w:space="0" w:color="auto"/>
            <w:left w:val="none" w:sz="0" w:space="0" w:color="auto"/>
            <w:bottom w:val="none" w:sz="0" w:space="0" w:color="auto"/>
            <w:right w:val="none" w:sz="0" w:space="0" w:color="auto"/>
          </w:divBdr>
        </w:div>
      </w:divsChild>
    </w:div>
    <w:div w:id="718822115">
      <w:bodyDiv w:val="1"/>
      <w:marLeft w:val="0"/>
      <w:marRight w:val="0"/>
      <w:marTop w:val="0"/>
      <w:marBottom w:val="0"/>
      <w:divBdr>
        <w:top w:val="none" w:sz="0" w:space="0" w:color="auto"/>
        <w:left w:val="none" w:sz="0" w:space="0" w:color="auto"/>
        <w:bottom w:val="none" w:sz="0" w:space="0" w:color="auto"/>
        <w:right w:val="none" w:sz="0" w:space="0" w:color="auto"/>
      </w:divBdr>
    </w:div>
    <w:div w:id="719131873">
      <w:bodyDiv w:val="1"/>
      <w:marLeft w:val="0"/>
      <w:marRight w:val="0"/>
      <w:marTop w:val="0"/>
      <w:marBottom w:val="0"/>
      <w:divBdr>
        <w:top w:val="none" w:sz="0" w:space="0" w:color="auto"/>
        <w:left w:val="none" w:sz="0" w:space="0" w:color="auto"/>
        <w:bottom w:val="none" w:sz="0" w:space="0" w:color="auto"/>
        <w:right w:val="none" w:sz="0" w:space="0" w:color="auto"/>
      </w:divBdr>
    </w:div>
    <w:div w:id="72360154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90">
          <w:marLeft w:val="418"/>
          <w:marRight w:val="0"/>
          <w:marTop w:val="100"/>
          <w:marBottom w:val="0"/>
          <w:divBdr>
            <w:top w:val="none" w:sz="0" w:space="0" w:color="auto"/>
            <w:left w:val="none" w:sz="0" w:space="0" w:color="auto"/>
            <w:bottom w:val="none" w:sz="0" w:space="0" w:color="auto"/>
            <w:right w:val="none" w:sz="0" w:space="0" w:color="auto"/>
          </w:divBdr>
        </w:div>
        <w:div w:id="499006911">
          <w:marLeft w:val="418"/>
          <w:marRight w:val="0"/>
          <w:marTop w:val="100"/>
          <w:marBottom w:val="0"/>
          <w:divBdr>
            <w:top w:val="none" w:sz="0" w:space="0" w:color="auto"/>
            <w:left w:val="none" w:sz="0" w:space="0" w:color="auto"/>
            <w:bottom w:val="none" w:sz="0" w:space="0" w:color="auto"/>
            <w:right w:val="none" w:sz="0" w:space="0" w:color="auto"/>
          </w:divBdr>
        </w:div>
        <w:div w:id="1749425108">
          <w:marLeft w:val="418"/>
          <w:marRight w:val="0"/>
          <w:marTop w:val="100"/>
          <w:marBottom w:val="0"/>
          <w:divBdr>
            <w:top w:val="none" w:sz="0" w:space="0" w:color="auto"/>
            <w:left w:val="none" w:sz="0" w:space="0" w:color="auto"/>
            <w:bottom w:val="none" w:sz="0" w:space="0" w:color="auto"/>
            <w:right w:val="none" w:sz="0" w:space="0" w:color="auto"/>
          </w:divBdr>
        </w:div>
      </w:divsChild>
    </w:div>
    <w:div w:id="736362535">
      <w:bodyDiv w:val="1"/>
      <w:marLeft w:val="0"/>
      <w:marRight w:val="0"/>
      <w:marTop w:val="0"/>
      <w:marBottom w:val="0"/>
      <w:divBdr>
        <w:top w:val="none" w:sz="0" w:space="0" w:color="auto"/>
        <w:left w:val="none" w:sz="0" w:space="0" w:color="auto"/>
        <w:bottom w:val="none" w:sz="0" w:space="0" w:color="auto"/>
        <w:right w:val="none" w:sz="0" w:space="0" w:color="auto"/>
      </w:divBdr>
    </w:div>
    <w:div w:id="737753500">
      <w:bodyDiv w:val="1"/>
      <w:marLeft w:val="0"/>
      <w:marRight w:val="0"/>
      <w:marTop w:val="0"/>
      <w:marBottom w:val="0"/>
      <w:divBdr>
        <w:top w:val="none" w:sz="0" w:space="0" w:color="auto"/>
        <w:left w:val="none" w:sz="0" w:space="0" w:color="auto"/>
        <w:bottom w:val="none" w:sz="0" w:space="0" w:color="auto"/>
        <w:right w:val="none" w:sz="0" w:space="0" w:color="auto"/>
      </w:divBdr>
      <w:divsChild>
        <w:div w:id="118376262">
          <w:marLeft w:val="274"/>
          <w:marRight w:val="0"/>
          <w:marTop w:val="100"/>
          <w:marBottom w:val="0"/>
          <w:divBdr>
            <w:top w:val="none" w:sz="0" w:space="0" w:color="auto"/>
            <w:left w:val="none" w:sz="0" w:space="0" w:color="auto"/>
            <w:bottom w:val="none" w:sz="0" w:space="0" w:color="auto"/>
            <w:right w:val="none" w:sz="0" w:space="0" w:color="auto"/>
          </w:divBdr>
        </w:div>
        <w:div w:id="556936007">
          <w:marLeft w:val="274"/>
          <w:marRight w:val="0"/>
          <w:marTop w:val="100"/>
          <w:marBottom w:val="0"/>
          <w:divBdr>
            <w:top w:val="none" w:sz="0" w:space="0" w:color="auto"/>
            <w:left w:val="none" w:sz="0" w:space="0" w:color="auto"/>
            <w:bottom w:val="none" w:sz="0" w:space="0" w:color="auto"/>
            <w:right w:val="none" w:sz="0" w:space="0" w:color="auto"/>
          </w:divBdr>
        </w:div>
        <w:div w:id="2043095054">
          <w:marLeft w:val="274"/>
          <w:marRight w:val="0"/>
          <w:marTop w:val="100"/>
          <w:marBottom w:val="0"/>
          <w:divBdr>
            <w:top w:val="none" w:sz="0" w:space="0" w:color="auto"/>
            <w:left w:val="none" w:sz="0" w:space="0" w:color="auto"/>
            <w:bottom w:val="none" w:sz="0" w:space="0" w:color="auto"/>
            <w:right w:val="none" w:sz="0" w:space="0" w:color="auto"/>
          </w:divBdr>
        </w:div>
      </w:divsChild>
    </w:div>
    <w:div w:id="738675882">
      <w:bodyDiv w:val="1"/>
      <w:marLeft w:val="0"/>
      <w:marRight w:val="0"/>
      <w:marTop w:val="0"/>
      <w:marBottom w:val="0"/>
      <w:divBdr>
        <w:top w:val="none" w:sz="0" w:space="0" w:color="auto"/>
        <w:left w:val="none" w:sz="0" w:space="0" w:color="auto"/>
        <w:bottom w:val="none" w:sz="0" w:space="0" w:color="auto"/>
        <w:right w:val="none" w:sz="0" w:space="0" w:color="auto"/>
      </w:divBdr>
    </w:div>
    <w:div w:id="749740942">
      <w:bodyDiv w:val="1"/>
      <w:marLeft w:val="0"/>
      <w:marRight w:val="0"/>
      <w:marTop w:val="0"/>
      <w:marBottom w:val="0"/>
      <w:divBdr>
        <w:top w:val="none" w:sz="0" w:space="0" w:color="auto"/>
        <w:left w:val="none" w:sz="0" w:space="0" w:color="auto"/>
        <w:bottom w:val="none" w:sz="0" w:space="0" w:color="auto"/>
        <w:right w:val="none" w:sz="0" w:space="0" w:color="auto"/>
      </w:divBdr>
    </w:div>
    <w:div w:id="754130403">
      <w:bodyDiv w:val="1"/>
      <w:marLeft w:val="0"/>
      <w:marRight w:val="0"/>
      <w:marTop w:val="0"/>
      <w:marBottom w:val="0"/>
      <w:divBdr>
        <w:top w:val="none" w:sz="0" w:space="0" w:color="auto"/>
        <w:left w:val="none" w:sz="0" w:space="0" w:color="auto"/>
        <w:bottom w:val="none" w:sz="0" w:space="0" w:color="auto"/>
        <w:right w:val="none" w:sz="0" w:space="0" w:color="auto"/>
      </w:divBdr>
    </w:div>
    <w:div w:id="763957914">
      <w:bodyDiv w:val="1"/>
      <w:marLeft w:val="0"/>
      <w:marRight w:val="0"/>
      <w:marTop w:val="0"/>
      <w:marBottom w:val="0"/>
      <w:divBdr>
        <w:top w:val="none" w:sz="0" w:space="0" w:color="auto"/>
        <w:left w:val="none" w:sz="0" w:space="0" w:color="auto"/>
        <w:bottom w:val="none" w:sz="0" w:space="0" w:color="auto"/>
        <w:right w:val="none" w:sz="0" w:space="0" w:color="auto"/>
      </w:divBdr>
    </w:div>
    <w:div w:id="766386367">
      <w:bodyDiv w:val="1"/>
      <w:marLeft w:val="0"/>
      <w:marRight w:val="0"/>
      <w:marTop w:val="0"/>
      <w:marBottom w:val="0"/>
      <w:divBdr>
        <w:top w:val="none" w:sz="0" w:space="0" w:color="auto"/>
        <w:left w:val="none" w:sz="0" w:space="0" w:color="auto"/>
        <w:bottom w:val="none" w:sz="0" w:space="0" w:color="auto"/>
        <w:right w:val="none" w:sz="0" w:space="0" w:color="auto"/>
      </w:divBdr>
    </w:div>
    <w:div w:id="7678931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961">
          <w:marLeft w:val="446"/>
          <w:marRight w:val="0"/>
          <w:marTop w:val="100"/>
          <w:marBottom w:val="100"/>
          <w:divBdr>
            <w:top w:val="none" w:sz="0" w:space="0" w:color="auto"/>
            <w:left w:val="none" w:sz="0" w:space="0" w:color="auto"/>
            <w:bottom w:val="none" w:sz="0" w:space="0" w:color="auto"/>
            <w:right w:val="none" w:sz="0" w:space="0" w:color="auto"/>
          </w:divBdr>
        </w:div>
        <w:div w:id="1608926365">
          <w:marLeft w:val="446"/>
          <w:marRight w:val="0"/>
          <w:marTop w:val="100"/>
          <w:marBottom w:val="100"/>
          <w:divBdr>
            <w:top w:val="none" w:sz="0" w:space="0" w:color="auto"/>
            <w:left w:val="none" w:sz="0" w:space="0" w:color="auto"/>
            <w:bottom w:val="none" w:sz="0" w:space="0" w:color="auto"/>
            <w:right w:val="none" w:sz="0" w:space="0" w:color="auto"/>
          </w:divBdr>
        </w:div>
        <w:div w:id="1141194736">
          <w:marLeft w:val="446"/>
          <w:marRight w:val="0"/>
          <w:marTop w:val="100"/>
          <w:marBottom w:val="100"/>
          <w:divBdr>
            <w:top w:val="none" w:sz="0" w:space="0" w:color="auto"/>
            <w:left w:val="none" w:sz="0" w:space="0" w:color="auto"/>
            <w:bottom w:val="none" w:sz="0" w:space="0" w:color="auto"/>
            <w:right w:val="none" w:sz="0" w:space="0" w:color="auto"/>
          </w:divBdr>
        </w:div>
        <w:div w:id="1554734982">
          <w:marLeft w:val="1166"/>
          <w:marRight w:val="0"/>
          <w:marTop w:val="100"/>
          <w:marBottom w:val="100"/>
          <w:divBdr>
            <w:top w:val="none" w:sz="0" w:space="0" w:color="auto"/>
            <w:left w:val="none" w:sz="0" w:space="0" w:color="auto"/>
            <w:bottom w:val="none" w:sz="0" w:space="0" w:color="auto"/>
            <w:right w:val="none" w:sz="0" w:space="0" w:color="auto"/>
          </w:divBdr>
        </w:div>
        <w:div w:id="1777826528">
          <w:marLeft w:val="1166"/>
          <w:marRight w:val="0"/>
          <w:marTop w:val="100"/>
          <w:marBottom w:val="100"/>
          <w:divBdr>
            <w:top w:val="none" w:sz="0" w:space="0" w:color="auto"/>
            <w:left w:val="none" w:sz="0" w:space="0" w:color="auto"/>
            <w:bottom w:val="none" w:sz="0" w:space="0" w:color="auto"/>
            <w:right w:val="none" w:sz="0" w:space="0" w:color="auto"/>
          </w:divBdr>
        </w:div>
        <w:div w:id="321281015">
          <w:marLeft w:val="446"/>
          <w:marRight w:val="0"/>
          <w:marTop w:val="100"/>
          <w:marBottom w:val="100"/>
          <w:divBdr>
            <w:top w:val="none" w:sz="0" w:space="0" w:color="auto"/>
            <w:left w:val="none" w:sz="0" w:space="0" w:color="auto"/>
            <w:bottom w:val="none" w:sz="0" w:space="0" w:color="auto"/>
            <w:right w:val="none" w:sz="0" w:space="0" w:color="auto"/>
          </w:divBdr>
        </w:div>
      </w:divsChild>
    </w:div>
    <w:div w:id="774980810">
      <w:bodyDiv w:val="1"/>
      <w:marLeft w:val="0"/>
      <w:marRight w:val="0"/>
      <w:marTop w:val="0"/>
      <w:marBottom w:val="0"/>
      <w:divBdr>
        <w:top w:val="none" w:sz="0" w:space="0" w:color="auto"/>
        <w:left w:val="none" w:sz="0" w:space="0" w:color="auto"/>
        <w:bottom w:val="none" w:sz="0" w:space="0" w:color="auto"/>
        <w:right w:val="none" w:sz="0" w:space="0" w:color="auto"/>
      </w:divBdr>
    </w:div>
    <w:div w:id="811367364">
      <w:bodyDiv w:val="1"/>
      <w:marLeft w:val="0"/>
      <w:marRight w:val="0"/>
      <w:marTop w:val="0"/>
      <w:marBottom w:val="0"/>
      <w:divBdr>
        <w:top w:val="none" w:sz="0" w:space="0" w:color="auto"/>
        <w:left w:val="none" w:sz="0" w:space="0" w:color="auto"/>
        <w:bottom w:val="none" w:sz="0" w:space="0" w:color="auto"/>
        <w:right w:val="none" w:sz="0" w:space="0" w:color="auto"/>
      </w:divBdr>
    </w:div>
    <w:div w:id="812986154">
      <w:bodyDiv w:val="1"/>
      <w:marLeft w:val="0"/>
      <w:marRight w:val="0"/>
      <w:marTop w:val="0"/>
      <w:marBottom w:val="0"/>
      <w:divBdr>
        <w:top w:val="none" w:sz="0" w:space="0" w:color="auto"/>
        <w:left w:val="none" w:sz="0" w:space="0" w:color="auto"/>
        <w:bottom w:val="none" w:sz="0" w:space="0" w:color="auto"/>
        <w:right w:val="none" w:sz="0" w:space="0" w:color="auto"/>
      </w:divBdr>
    </w:div>
    <w:div w:id="823592464">
      <w:bodyDiv w:val="1"/>
      <w:marLeft w:val="0"/>
      <w:marRight w:val="0"/>
      <w:marTop w:val="0"/>
      <w:marBottom w:val="0"/>
      <w:divBdr>
        <w:top w:val="none" w:sz="0" w:space="0" w:color="auto"/>
        <w:left w:val="none" w:sz="0" w:space="0" w:color="auto"/>
        <w:bottom w:val="none" w:sz="0" w:space="0" w:color="auto"/>
        <w:right w:val="none" w:sz="0" w:space="0" w:color="auto"/>
      </w:divBdr>
    </w:div>
    <w:div w:id="834960472">
      <w:bodyDiv w:val="1"/>
      <w:marLeft w:val="0"/>
      <w:marRight w:val="0"/>
      <w:marTop w:val="0"/>
      <w:marBottom w:val="0"/>
      <w:divBdr>
        <w:top w:val="none" w:sz="0" w:space="0" w:color="auto"/>
        <w:left w:val="none" w:sz="0" w:space="0" w:color="auto"/>
        <w:bottom w:val="none" w:sz="0" w:space="0" w:color="auto"/>
        <w:right w:val="none" w:sz="0" w:space="0" w:color="auto"/>
      </w:divBdr>
    </w:div>
    <w:div w:id="864441202">
      <w:bodyDiv w:val="1"/>
      <w:marLeft w:val="0"/>
      <w:marRight w:val="0"/>
      <w:marTop w:val="0"/>
      <w:marBottom w:val="0"/>
      <w:divBdr>
        <w:top w:val="none" w:sz="0" w:space="0" w:color="auto"/>
        <w:left w:val="none" w:sz="0" w:space="0" w:color="auto"/>
        <w:bottom w:val="none" w:sz="0" w:space="0" w:color="auto"/>
        <w:right w:val="none" w:sz="0" w:space="0" w:color="auto"/>
      </w:divBdr>
    </w:div>
    <w:div w:id="899175356">
      <w:bodyDiv w:val="1"/>
      <w:marLeft w:val="0"/>
      <w:marRight w:val="0"/>
      <w:marTop w:val="0"/>
      <w:marBottom w:val="0"/>
      <w:divBdr>
        <w:top w:val="none" w:sz="0" w:space="0" w:color="auto"/>
        <w:left w:val="none" w:sz="0" w:space="0" w:color="auto"/>
        <w:bottom w:val="none" w:sz="0" w:space="0" w:color="auto"/>
        <w:right w:val="none" w:sz="0" w:space="0" w:color="auto"/>
      </w:divBdr>
    </w:div>
    <w:div w:id="927735600">
      <w:bodyDiv w:val="1"/>
      <w:marLeft w:val="0"/>
      <w:marRight w:val="0"/>
      <w:marTop w:val="0"/>
      <w:marBottom w:val="0"/>
      <w:divBdr>
        <w:top w:val="none" w:sz="0" w:space="0" w:color="auto"/>
        <w:left w:val="none" w:sz="0" w:space="0" w:color="auto"/>
        <w:bottom w:val="none" w:sz="0" w:space="0" w:color="auto"/>
        <w:right w:val="none" w:sz="0" w:space="0" w:color="auto"/>
      </w:divBdr>
    </w:div>
    <w:div w:id="935135466">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54142040">
      <w:bodyDiv w:val="1"/>
      <w:marLeft w:val="0"/>
      <w:marRight w:val="0"/>
      <w:marTop w:val="0"/>
      <w:marBottom w:val="0"/>
      <w:divBdr>
        <w:top w:val="none" w:sz="0" w:space="0" w:color="auto"/>
        <w:left w:val="none" w:sz="0" w:space="0" w:color="auto"/>
        <w:bottom w:val="none" w:sz="0" w:space="0" w:color="auto"/>
        <w:right w:val="none" w:sz="0" w:space="0" w:color="auto"/>
      </w:divBdr>
    </w:div>
    <w:div w:id="955913107">
      <w:bodyDiv w:val="1"/>
      <w:marLeft w:val="0"/>
      <w:marRight w:val="0"/>
      <w:marTop w:val="0"/>
      <w:marBottom w:val="0"/>
      <w:divBdr>
        <w:top w:val="none" w:sz="0" w:space="0" w:color="auto"/>
        <w:left w:val="none" w:sz="0" w:space="0" w:color="auto"/>
        <w:bottom w:val="none" w:sz="0" w:space="0" w:color="auto"/>
        <w:right w:val="none" w:sz="0" w:space="0" w:color="auto"/>
      </w:divBdr>
    </w:div>
    <w:div w:id="956988540">
      <w:bodyDiv w:val="1"/>
      <w:marLeft w:val="0"/>
      <w:marRight w:val="0"/>
      <w:marTop w:val="0"/>
      <w:marBottom w:val="0"/>
      <w:divBdr>
        <w:top w:val="none" w:sz="0" w:space="0" w:color="auto"/>
        <w:left w:val="none" w:sz="0" w:space="0" w:color="auto"/>
        <w:bottom w:val="none" w:sz="0" w:space="0" w:color="auto"/>
        <w:right w:val="none" w:sz="0" w:space="0" w:color="auto"/>
      </w:divBdr>
      <w:divsChild>
        <w:div w:id="235358358">
          <w:marLeft w:val="-30"/>
          <w:marRight w:val="0"/>
          <w:marTop w:val="0"/>
          <w:marBottom w:val="0"/>
          <w:divBdr>
            <w:top w:val="none" w:sz="0" w:space="0" w:color="auto"/>
            <w:left w:val="none" w:sz="0" w:space="0" w:color="auto"/>
            <w:bottom w:val="none" w:sz="0" w:space="0" w:color="auto"/>
            <w:right w:val="none" w:sz="0" w:space="0" w:color="auto"/>
          </w:divBdr>
        </w:div>
      </w:divsChild>
    </w:div>
    <w:div w:id="959729996">
      <w:bodyDiv w:val="1"/>
      <w:marLeft w:val="0"/>
      <w:marRight w:val="0"/>
      <w:marTop w:val="0"/>
      <w:marBottom w:val="0"/>
      <w:divBdr>
        <w:top w:val="none" w:sz="0" w:space="0" w:color="auto"/>
        <w:left w:val="none" w:sz="0" w:space="0" w:color="auto"/>
        <w:bottom w:val="none" w:sz="0" w:space="0" w:color="auto"/>
        <w:right w:val="none" w:sz="0" w:space="0" w:color="auto"/>
      </w:divBdr>
    </w:div>
    <w:div w:id="959920066">
      <w:bodyDiv w:val="1"/>
      <w:marLeft w:val="0"/>
      <w:marRight w:val="0"/>
      <w:marTop w:val="0"/>
      <w:marBottom w:val="0"/>
      <w:divBdr>
        <w:top w:val="none" w:sz="0" w:space="0" w:color="auto"/>
        <w:left w:val="none" w:sz="0" w:space="0" w:color="auto"/>
        <w:bottom w:val="none" w:sz="0" w:space="0" w:color="auto"/>
        <w:right w:val="none" w:sz="0" w:space="0" w:color="auto"/>
      </w:divBdr>
    </w:div>
    <w:div w:id="962879323">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978458486">
      <w:bodyDiv w:val="1"/>
      <w:marLeft w:val="0"/>
      <w:marRight w:val="0"/>
      <w:marTop w:val="0"/>
      <w:marBottom w:val="0"/>
      <w:divBdr>
        <w:top w:val="none" w:sz="0" w:space="0" w:color="auto"/>
        <w:left w:val="none" w:sz="0" w:space="0" w:color="auto"/>
        <w:bottom w:val="none" w:sz="0" w:space="0" w:color="auto"/>
        <w:right w:val="none" w:sz="0" w:space="0" w:color="auto"/>
      </w:divBdr>
    </w:div>
    <w:div w:id="979262035">
      <w:bodyDiv w:val="1"/>
      <w:marLeft w:val="0"/>
      <w:marRight w:val="0"/>
      <w:marTop w:val="0"/>
      <w:marBottom w:val="0"/>
      <w:divBdr>
        <w:top w:val="none" w:sz="0" w:space="0" w:color="auto"/>
        <w:left w:val="none" w:sz="0" w:space="0" w:color="auto"/>
        <w:bottom w:val="none" w:sz="0" w:space="0" w:color="auto"/>
        <w:right w:val="none" w:sz="0" w:space="0" w:color="auto"/>
      </w:divBdr>
      <w:divsChild>
        <w:div w:id="189925595">
          <w:marLeft w:val="446"/>
          <w:marRight w:val="0"/>
          <w:marTop w:val="100"/>
          <w:marBottom w:val="100"/>
          <w:divBdr>
            <w:top w:val="none" w:sz="0" w:space="0" w:color="auto"/>
            <w:left w:val="none" w:sz="0" w:space="0" w:color="auto"/>
            <w:bottom w:val="none" w:sz="0" w:space="0" w:color="auto"/>
            <w:right w:val="none" w:sz="0" w:space="0" w:color="auto"/>
          </w:divBdr>
        </w:div>
        <w:div w:id="722749203">
          <w:marLeft w:val="446"/>
          <w:marRight w:val="0"/>
          <w:marTop w:val="100"/>
          <w:marBottom w:val="100"/>
          <w:divBdr>
            <w:top w:val="none" w:sz="0" w:space="0" w:color="auto"/>
            <w:left w:val="none" w:sz="0" w:space="0" w:color="auto"/>
            <w:bottom w:val="none" w:sz="0" w:space="0" w:color="auto"/>
            <w:right w:val="none" w:sz="0" w:space="0" w:color="auto"/>
          </w:divBdr>
        </w:div>
        <w:div w:id="1988363358">
          <w:marLeft w:val="446"/>
          <w:marRight w:val="0"/>
          <w:marTop w:val="100"/>
          <w:marBottom w:val="100"/>
          <w:divBdr>
            <w:top w:val="none" w:sz="0" w:space="0" w:color="auto"/>
            <w:left w:val="none" w:sz="0" w:space="0" w:color="auto"/>
            <w:bottom w:val="none" w:sz="0" w:space="0" w:color="auto"/>
            <w:right w:val="none" w:sz="0" w:space="0" w:color="auto"/>
          </w:divBdr>
        </w:div>
        <w:div w:id="1484543227">
          <w:marLeft w:val="446"/>
          <w:marRight w:val="0"/>
          <w:marTop w:val="100"/>
          <w:marBottom w:val="100"/>
          <w:divBdr>
            <w:top w:val="none" w:sz="0" w:space="0" w:color="auto"/>
            <w:left w:val="none" w:sz="0" w:space="0" w:color="auto"/>
            <w:bottom w:val="none" w:sz="0" w:space="0" w:color="auto"/>
            <w:right w:val="none" w:sz="0" w:space="0" w:color="auto"/>
          </w:divBdr>
        </w:div>
        <w:div w:id="1226183142">
          <w:marLeft w:val="446"/>
          <w:marRight w:val="0"/>
          <w:marTop w:val="100"/>
          <w:marBottom w:val="100"/>
          <w:divBdr>
            <w:top w:val="none" w:sz="0" w:space="0" w:color="auto"/>
            <w:left w:val="none" w:sz="0" w:space="0" w:color="auto"/>
            <w:bottom w:val="none" w:sz="0" w:space="0" w:color="auto"/>
            <w:right w:val="none" w:sz="0" w:space="0" w:color="auto"/>
          </w:divBdr>
        </w:div>
      </w:divsChild>
    </w:div>
    <w:div w:id="984701649">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3">
          <w:marLeft w:val="446"/>
          <w:marRight w:val="0"/>
          <w:marTop w:val="100"/>
          <w:marBottom w:val="100"/>
          <w:divBdr>
            <w:top w:val="none" w:sz="0" w:space="0" w:color="auto"/>
            <w:left w:val="none" w:sz="0" w:space="0" w:color="auto"/>
            <w:bottom w:val="none" w:sz="0" w:space="0" w:color="auto"/>
            <w:right w:val="none" w:sz="0" w:space="0" w:color="auto"/>
          </w:divBdr>
        </w:div>
        <w:div w:id="1035277155">
          <w:marLeft w:val="446"/>
          <w:marRight w:val="0"/>
          <w:marTop w:val="100"/>
          <w:marBottom w:val="100"/>
          <w:divBdr>
            <w:top w:val="none" w:sz="0" w:space="0" w:color="auto"/>
            <w:left w:val="none" w:sz="0" w:space="0" w:color="auto"/>
            <w:bottom w:val="none" w:sz="0" w:space="0" w:color="auto"/>
            <w:right w:val="none" w:sz="0" w:space="0" w:color="auto"/>
          </w:divBdr>
        </w:div>
        <w:div w:id="547255231">
          <w:marLeft w:val="446"/>
          <w:marRight w:val="0"/>
          <w:marTop w:val="100"/>
          <w:marBottom w:val="100"/>
          <w:divBdr>
            <w:top w:val="none" w:sz="0" w:space="0" w:color="auto"/>
            <w:left w:val="none" w:sz="0" w:space="0" w:color="auto"/>
            <w:bottom w:val="none" w:sz="0" w:space="0" w:color="auto"/>
            <w:right w:val="none" w:sz="0" w:space="0" w:color="auto"/>
          </w:divBdr>
        </w:div>
        <w:div w:id="1031997679">
          <w:marLeft w:val="446"/>
          <w:marRight w:val="0"/>
          <w:marTop w:val="100"/>
          <w:marBottom w:val="100"/>
          <w:divBdr>
            <w:top w:val="none" w:sz="0" w:space="0" w:color="auto"/>
            <w:left w:val="none" w:sz="0" w:space="0" w:color="auto"/>
            <w:bottom w:val="none" w:sz="0" w:space="0" w:color="auto"/>
            <w:right w:val="none" w:sz="0" w:space="0" w:color="auto"/>
          </w:divBdr>
        </w:div>
        <w:div w:id="941838687">
          <w:marLeft w:val="446"/>
          <w:marRight w:val="0"/>
          <w:marTop w:val="100"/>
          <w:marBottom w:val="100"/>
          <w:divBdr>
            <w:top w:val="none" w:sz="0" w:space="0" w:color="auto"/>
            <w:left w:val="none" w:sz="0" w:space="0" w:color="auto"/>
            <w:bottom w:val="none" w:sz="0" w:space="0" w:color="auto"/>
            <w:right w:val="none" w:sz="0" w:space="0" w:color="auto"/>
          </w:divBdr>
        </w:div>
      </w:divsChild>
    </w:div>
    <w:div w:id="1015880985">
      <w:bodyDiv w:val="1"/>
      <w:marLeft w:val="0"/>
      <w:marRight w:val="0"/>
      <w:marTop w:val="0"/>
      <w:marBottom w:val="0"/>
      <w:divBdr>
        <w:top w:val="none" w:sz="0" w:space="0" w:color="auto"/>
        <w:left w:val="none" w:sz="0" w:space="0" w:color="auto"/>
        <w:bottom w:val="none" w:sz="0" w:space="0" w:color="auto"/>
        <w:right w:val="none" w:sz="0" w:space="0" w:color="auto"/>
      </w:divBdr>
      <w:divsChild>
        <w:div w:id="1719433795">
          <w:marLeft w:val="274"/>
          <w:marRight w:val="0"/>
          <w:marTop w:val="100"/>
          <w:marBottom w:val="0"/>
          <w:divBdr>
            <w:top w:val="none" w:sz="0" w:space="0" w:color="auto"/>
            <w:left w:val="none" w:sz="0" w:space="0" w:color="auto"/>
            <w:bottom w:val="none" w:sz="0" w:space="0" w:color="auto"/>
            <w:right w:val="none" w:sz="0" w:space="0" w:color="auto"/>
          </w:divBdr>
        </w:div>
        <w:div w:id="1810246539">
          <w:marLeft w:val="274"/>
          <w:marRight w:val="0"/>
          <w:marTop w:val="100"/>
          <w:marBottom w:val="0"/>
          <w:divBdr>
            <w:top w:val="none" w:sz="0" w:space="0" w:color="auto"/>
            <w:left w:val="none" w:sz="0" w:space="0" w:color="auto"/>
            <w:bottom w:val="none" w:sz="0" w:space="0" w:color="auto"/>
            <w:right w:val="none" w:sz="0" w:space="0" w:color="auto"/>
          </w:divBdr>
        </w:div>
        <w:div w:id="625817812">
          <w:marLeft w:val="274"/>
          <w:marRight w:val="0"/>
          <w:marTop w:val="100"/>
          <w:marBottom w:val="0"/>
          <w:divBdr>
            <w:top w:val="none" w:sz="0" w:space="0" w:color="auto"/>
            <w:left w:val="none" w:sz="0" w:space="0" w:color="auto"/>
            <w:bottom w:val="none" w:sz="0" w:space="0" w:color="auto"/>
            <w:right w:val="none" w:sz="0" w:space="0" w:color="auto"/>
          </w:divBdr>
        </w:div>
      </w:divsChild>
    </w:div>
    <w:div w:id="1051342360">
      <w:bodyDiv w:val="1"/>
      <w:marLeft w:val="0"/>
      <w:marRight w:val="0"/>
      <w:marTop w:val="0"/>
      <w:marBottom w:val="0"/>
      <w:divBdr>
        <w:top w:val="none" w:sz="0" w:space="0" w:color="auto"/>
        <w:left w:val="none" w:sz="0" w:space="0" w:color="auto"/>
        <w:bottom w:val="none" w:sz="0" w:space="0" w:color="auto"/>
        <w:right w:val="none" w:sz="0" w:space="0" w:color="auto"/>
      </w:divBdr>
    </w:div>
    <w:div w:id="1057897499">
      <w:bodyDiv w:val="1"/>
      <w:marLeft w:val="0"/>
      <w:marRight w:val="0"/>
      <w:marTop w:val="0"/>
      <w:marBottom w:val="0"/>
      <w:divBdr>
        <w:top w:val="none" w:sz="0" w:space="0" w:color="auto"/>
        <w:left w:val="none" w:sz="0" w:space="0" w:color="auto"/>
        <w:bottom w:val="none" w:sz="0" w:space="0" w:color="auto"/>
        <w:right w:val="none" w:sz="0" w:space="0" w:color="auto"/>
      </w:divBdr>
    </w:div>
    <w:div w:id="1059328537">
      <w:bodyDiv w:val="1"/>
      <w:marLeft w:val="0"/>
      <w:marRight w:val="0"/>
      <w:marTop w:val="0"/>
      <w:marBottom w:val="0"/>
      <w:divBdr>
        <w:top w:val="none" w:sz="0" w:space="0" w:color="auto"/>
        <w:left w:val="none" w:sz="0" w:space="0" w:color="auto"/>
        <w:bottom w:val="none" w:sz="0" w:space="0" w:color="auto"/>
        <w:right w:val="none" w:sz="0" w:space="0" w:color="auto"/>
      </w:divBdr>
    </w:div>
    <w:div w:id="1061631858">
      <w:bodyDiv w:val="1"/>
      <w:marLeft w:val="0"/>
      <w:marRight w:val="0"/>
      <w:marTop w:val="0"/>
      <w:marBottom w:val="0"/>
      <w:divBdr>
        <w:top w:val="none" w:sz="0" w:space="0" w:color="auto"/>
        <w:left w:val="none" w:sz="0" w:space="0" w:color="auto"/>
        <w:bottom w:val="none" w:sz="0" w:space="0" w:color="auto"/>
        <w:right w:val="none" w:sz="0" w:space="0" w:color="auto"/>
      </w:divBdr>
    </w:div>
    <w:div w:id="1069889850">
      <w:bodyDiv w:val="1"/>
      <w:marLeft w:val="0"/>
      <w:marRight w:val="0"/>
      <w:marTop w:val="0"/>
      <w:marBottom w:val="0"/>
      <w:divBdr>
        <w:top w:val="none" w:sz="0" w:space="0" w:color="auto"/>
        <w:left w:val="none" w:sz="0" w:space="0" w:color="auto"/>
        <w:bottom w:val="none" w:sz="0" w:space="0" w:color="auto"/>
        <w:right w:val="none" w:sz="0" w:space="0" w:color="auto"/>
      </w:divBdr>
      <w:divsChild>
        <w:div w:id="1803110546">
          <w:marLeft w:val="446"/>
          <w:marRight w:val="0"/>
          <w:marTop w:val="100"/>
          <w:marBottom w:val="100"/>
          <w:divBdr>
            <w:top w:val="none" w:sz="0" w:space="0" w:color="auto"/>
            <w:left w:val="none" w:sz="0" w:space="0" w:color="auto"/>
            <w:bottom w:val="none" w:sz="0" w:space="0" w:color="auto"/>
            <w:right w:val="none" w:sz="0" w:space="0" w:color="auto"/>
          </w:divBdr>
        </w:div>
        <w:div w:id="780415605">
          <w:marLeft w:val="446"/>
          <w:marRight w:val="0"/>
          <w:marTop w:val="100"/>
          <w:marBottom w:val="100"/>
          <w:divBdr>
            <w:top w:val="none" w:sz="0" w:space="0" w:color="auto"/>
            <w:left w:val="none" w:sz="0" w:space="0" w:color="auto"/>
            <w:bottom w:val="none" w:sz="0" w:space="0" w:color="auto"/>
            <w:right w:val="none" w:sz="0" w:space="0" w:color="auto"/>
          </w:divBdr>
        </w:div>
      </w:divsChild>
    </w:div>
    <w:div w:id="1091202294">
      <w:bodyDiv w:val="1"/>
      <w:marLeft w:val="0"/>
      <w:marRight w:val="0"/>
      <w:marTop w:val="0"/>
      <w:marBottom w:val="0"/>
      <w:divBdr>
        <w:top w:val="none" w:sz="0" w:space="0" w:color="auto"/>
        <w:left w:val="none" w:sz="0" w:space="0" w:color="auto"/>
        <w:bottom w:val="none" w:sz="0" w:space="0" w:color="auto"/>
        <w:right w:val="none" w:sz="0" w:space="0" w:color="auto"/>
      </w:divBdr>
    </w:div>
    <w:div w:id="1094862094">
      <w:bodyDiv w:val="1"/>
      <w:marLeft w:val="0"/>
      <w:marRight w:val="0"/>
      <w:marTop w:val="0"/>
      <w:marBottom w:val="0"/>
      <w:divBdr>
        <w:top w:val="none" w:sz="0" w:space="0" w:color="auto"/>
        <w:left w:val="none" w:sz="0" w:space="0" w:color="auto"/>
        <w:bottom w:val="none" w:sz="0" w:space="0" w:color="auto"/>
        <w:right w:val="none" w:sz="0" w:space="0" w:color="auto"/>
      </w:divBdr>
    </w:div>
    <w:div w:id="1095517315">
      <w:bodyDiv w:val="1"/>
      <w:marLeft w:val="0"/>
      <w:marRight w:val="0"/>
      <w:marTop w:val="0"/>
      <w:marBottom w:val="0"/>
      <w:divBdr>
        <w:top w:val="none" w:sz="0" w:space="0" w:color="auto"/>
        <w:left w:val="none" w:sz="0" w:space="0" w:color="auto"/>
        <w:bottom w:val="none" w:sz="0" w:space="0" w:color="auto"/>
        <w:right w:val="none" w:sz="0" w:space="0" w:color="auto"/>
      </w:divBdr>
    </w:div>
    <w:div w:id="1102384363">
      <w:bodyDiv w:val="1"/>
      <w:marLeft w:val="0"/>
      <w:marRight w:val="0"/>
      <w:marTop w:val="0"/>
      <w:marBottom w:val="0"/>
      <w:divBdr>
        <w:top w:val="none" w:sz="0" w:space="0" w:color="auto"/>
        <w:left w:val="none" w:sz="0" w:space="0" w:color="auto"/>
        <w:bottom w:val="none" w:sz="0" w:space="0" w:color="auto"/>
        <w:right w:val="none" w:sz="0" w:space="0" w:color="auto"/>
      </w:divBdr>
    </w:div>
    <w:div w:id="1114253360">
      <w:bodyDiv w:val="1"/>
      <w:marLeft w:val="0"/>
      <w:marRight w:val="0"/>
      <w:marTop w:val="0"/>
      <w:marBottom w:val="0"/>
      <w:divBdr>
        <w:top w:val="none" w:sz="0" w:space="0" w:color="auto"/>
        <w:left w:val="none" w:sz="0" w:space="0" w:color="auto"/>
        <w:bottom w:val="none" w:sz="0" w:space="0" w:color="auto"/>
        <w:right w:val="none" w:sz="0" w:space="0" w:color="auto"/>
      </w:divBdr>
    </w:div>
    <w:div w:id="1122655560">
      <w:bodyDiv w:val="1"/>
      <w:marLeft w:val="0"/>
      <w:marRight w:val="0"/>
      <w:marTop w:val="0"/>
      <w:marBottom w:val="0"/>
      <w:divBdr>
        <w:top w:val="none" w:sz="0" w:space="0" w:color="auto"/>
        <w:left w:val="none" w:sz="0" w:space="0" w:color="auto"/>
        <w:bottom w:val="none" w:sz="0" w:space="0" w:color="auto"/>
        <w:right w:val="none" w:sz="0" w:space="0" w:color="auto"/>
      </w:divBdr>
    </w:div>
    <w:div w:id="1130827115">
      <w:bodyDiv w:val="1"/>
      <w:marLeft w:val="0"/>
      <w:marRight w:val="0"/>
      <w:marTop w:val="0"/>
      <w:marBottom w:val="0"/>
      <w:divBdr>
        <w:top w:val="none" w:sz="0" w:space="0" w:color="auto"/>
        <w:left w:val="none" w:sz="0" w:space="0" w:color="auto"/>
        <w:bottom w:val="none" w:sz="0" w:space="0" w:color="auto"/>
        <w:right w:val="none" w:sz="0" w:space="0" w:color="auto"/>
      </w:divBdr>
    </w:div>
    <w:div w:id="1132211928">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11115801">
      <w:bodyDiv w:val="1"/>
      <w:marLeft w:val="0"/>
      <w:marRight w:val="0"/>
      <w:marTop w:val="0"/>
      <w:marBottom w:val="0"/>
      <w:divBdr>
        <w:top w:val="none" w:sz="0" w:space="0" w:color="auto"/>
        <w:left w:val="none" w:sz="0" w:space="0" w:color="auto"/>
        <w:bottom w:val="none" w:sz="0" w:space="0" w:color="auto"/>
        <w:right w:val="none" w:sz="0" w:space="0" w:color="auto"/>
      </w:divBdr>
    </w:div>
    <w:div w:id="1220942229">
      <w:bodyDiv w:val="1"/>
      <w:marLeft w:val="0"/>
      <w:marRight w:val="0"/>
      <w:marTop w:val="0"/>
      <w:marBottom w:val="0"/>
      <w:divBdr>
        <w:top w:val="none" w:sz="0" w:space="0" w:color="auto"/>
        <w:left w:val="none" w:sz="0" w:space="0" w:color="auto"/>
        <w:bottom w:val="none" w:sz="0" w:space="0" w:color="auto"/>
        <w:right w:val="none" w:sz="0" w:space="0" w:color="auto"/>
      </w:divBdr>
      <w:divsChild>
        <w:div w:id="2142645633">
          <w:marLeft w:val="446"/>
          <w:marRight w:val="0"/>
          <w:marTop w:val="100"/>
          <w:marBottom w:val="100"/>
          <w:divBdr>
            <w:top w:val="none" w:sz="0" w:space="0" w:color="auto"/>
            <w:left w:val="none" w:sz="0" w:space="0" w:color="auto"/>
            <w:bottom w:val="none" w:sz="0" w:space="0" w:color="auto"/>
            <w:right w:val="none" w:sz="0" w:space="0" w:color="auto"/>
          </w:divBdr>
        </w:div>
        <w:div w:id="603850998">
          <w:marLeft w:val="446"/>
          <w:marRight w:val="0"/>
          <w:marTop w:val="100"/>
          <w:marBottom w:val="100"/>
          <w:divBdr>
            <w:top w:val="none" w:sz="0" w:space="0" w:color="auto"/>
            <w:left w:val="none" w:sz="0" w:space="0" w:color="auto"/>
            <w:bottom w:val="none" w:sz="0" w:space="0" w:color="auto"/>
            <w:right w:val="none" w:sz="0" w:space="0" w:color="auto"/>
          </w:divBdr>
        </w:div>
        <w:div w:id="324941946">
          <w:marLeft w:val="446"/>
          <w:marRight w:val="0"/>
          <w:marTop w:val="100"/>
          <w:marBottom w:val="100"/>
          <w:divBdr>
            <w:top w:val="none" w:sz="0" w:space="0" w:color="auto"/>
            <w:left w:val="none" w:sz="0" w:space="0" w:color="auto"/>
            <w:bottom w:val="none" w:sz="0" w:space="0" w:color="auto"/>
            <w:right w:val="none" w:sz="0" w:space="0" w:color="auto"/>
          </w:divBdr>
        </w:div>
      </w:divsChild>
    </w:div>
    <w:div w:id="1222716813">
      <w:bodyDiv w:val="1"/>
      <w:marLeft w:val="0"/>
      <w:marRight w:val="0"/>
      <w:marTop w:val="0"/>
      <w:marBottom w:val="0"/>
      <w:divBdr>
        <w:top w:val="none" w:sz="0" w:space="0" w:color="auto"/>
        <w:left w:val="none" w:sz="0" w:space="0" w:color="auto"/>
        <w:bottom w:val="none" w:sz="0" w:space="0" w:color="auto"/>
        <w:right w:val="none" w:sz="0" w:space="0" w:color="auto"/>
      </w:divBdr>
    </w:div>
    <w:div w:id="1235436682">
      <w:bodyDiv w:val="1"/>
      <w:marLeft w:val="0"/>
      <w:marRight w:val="0"/>
      <w:marTop w:val="0"/>
      <w:marBottom w:val="0"/>
      <w:divBdr>
        <w:top w:val="none" w:sz="0" w:space="0" w:color="auto"/>
        <w:left w:val="none" w:sz="0" w:space="0" w:color="auto"/>
        <w:bottom w:val="none" w:sz="0" w:space="0" w:color="auto"/>
        <w:right w:val="none" w:sz="0" w:space="0" w:color="auto"/>
      </w:divBdr>
    </w:div>
    <w:div w:id="1245527447">
      <w:bodyDiv w:val="1"/>
      <w:marLeft w:val="0"/>
      <w:marRight w:val="0"/>
      <w:marTop w:val="0"/>
      <w:marBottom w:val="0"/>
      <w:divBdr>
        <w:top w:val="none" w:sz="0" w:space="0" w:color="auto"/>
        <w:left w:val="none" w:sz="0" w:space="0" w:color="auto"/>
        <w:bottom w:val="none" w:sz="0" w:space="0" w:color="auto"/>
        <w:right w:val="none" w:sz="0" w:space="0" w:color="auto"/>
      </w:divBdr>
    </w:div>
    <w:div w:id="1246233163">
      <w:bodyDiv w:val="1"/>
      <w:marLeft w:val="0"/>
      <w:marRight w:val="0"/>
      <w:marTop w:val="0"/>
      <w:marBottom w:val="0"/>
      <w:divBdr>
        <w:top w:val="none" w:sz="0" w:space="0" w:color="auto"/>
        <w:left w:val="none" w:sz="0" w:space="0" w:color="auto"/>
        <w:bottom w:val="none" w:sz="0" w:space="0" w:color="auto"/>
        <w:right w:val="none" w:sz="0" w:space="0" w:color="auto"/>
      </w:divBdr>
      <w:divsChild>
        <w:div w:id="898125716">
          <w:marLeft w:val="446"/>
          <w:marRight w:val="0"/>
          <w:marTop w:val="100"/>
          <w:marBottom w:val="100"/>
          <w:divBdr>
            <w:top w:val="none" w:sz="0" w:space="0" w:color="auto"/>
            <w:left w:val="none" w:sz="0" w:space="0" w:color="auto"/>
            <w:bottom w:val="none" w:sz="0" w:space="0" w:color="auto"/>
            <w:right w:val="none" w:sz="0" w:space="0" w:color="auto"/>
          </w:divBdr>
        </w:div>
        <w:div w:id="1555775134">
          <w:marLeft w:val="446"/>
          <w:marRight w:val="0"/>
          <w:marTop w:val="100"/>
          <w:marBottom w:val="100"/>
          <w:divBdr>
            <w:top w:val="none" w:sz="0" w:space="0" w:color="auto"/>
            <w:left w:val="none" w:sz="0" w:space="0" w:color="auto"/>
            <w:bottom w:val="none" w:sz="0" w:space="0" w:color="auto"/>
            <w:right w:val="none" w:sz="0" w:space="0" w:color="auto"/>
          </w:divBdr>
        </w:div>
        <w:div w:id="1048996412">
          <w:marLeft w:val="446"/>
          <w:marRight w:val="0"/>
          <w:marTop w:val="100"/>
          <w:marBottom w:val="100"/>
          <w:divBdr>
            <w:top w:val="none" w:sz="0" w:space="0" w:color="auto"/>
            <w:left w:val="none" w:sz="0" w:space="0" w:color="auto"/>
            <w:bottom w:val="none" w:sz="0" w:space="0" w:color="auto"/>
            <w:right w:val="none" w:sz="0" w:space="0" w:color="auto"/>
          </w:divBdr>
        </w:div>
        <w:div w:id="432288486">
          <w:marLeft w:val="446"/>
          <w:marRight w:val="0"/>
          <w:marTop w:val="100"/>
          <w:marBottom w:val="100"/>
          <w:divBdr>
            <w:top w:val="none" w:sz="0" w:space="0" w:color="auto"/>
            <w:left w:val="none" w:sz="0" w:space="0" w:color="auto"/>
            <w:bottom w:val="none" w:sz="0" w:space="0" w:color="auto"/>
            <w:right w:val="none" w:sz="0" w:space="0" w:color="auto"/>
          </w:divBdr>
        </w:div>
      </w:divsChild>
    </w:div>
    <w:div w:id="1249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839">
          <w:marLeft w:val="0"/>
          <w:marRight w:val="0"/>
          <w:marTop w:val="0"/>
          <w:marBottom w:val="0"/>
          <w:divBdr>
            <w:top w:val="none" w:sz="0" w:space="0" w:color="auto"/>
            <w:left w:val="none" w:sz="0" w:space="0" w:color="auto"/>
            <w:bottom w:val="none" w:sz="0" w:space="0" w:color="auto"/>
            <w:right w:val="none" w:sz="0" w:space="0" w:color="auto"/>
          </w:divBdr>
        </w:div>
        <w:div w:id="897472207">
          <w:marLeft w:val="0"/>
          <w:marRight w:val="0"/>
          <w:marTop w:val="0"/>
          <w:marBottom w:val="0"/>
          <w:divBdr>
            <w:top w:val="none" w:sz="0" w:space="0" w:color="auto"/>
            <w:left w:val="none" w:sz="0" w:space="0" w:color="auto"/>
            <w:bottom w:val="none" w:sz="0" w:space="0" w:color="auto"/>
            <w:right w:val="none" w:sz="0" w:space="0" w:color="auto"/>
          </w:divBdr>
        </w:div>
        <w:div w:id="1417282219">
          <w:marLeft w:val="0"/>
          <w:marRight w:val="0"/>
          <w:marTop w:val="0"/>
          <w:marBottom w:val="0"/>
          <w:divBdr>
            <w:top w:val="none" w:sz="0" w:space="0" w:color="auto"/>
            <w:left w:val="none" w:sz="0" w:space="0" w:color="auto"/>
            <w:bottom w:val="none" w:sz="0" w:space="0" w:color="auto"/>
            <w:right w:val="none" w:sz="0" w:space="0" w:color="auto"/>
          </w:divBdr>
        </w:div>
        <w:div w:id="1370566182">
          <w:marLeft w:val="0"/>
          <w:marRight w:val="0"/>
          <w:marTop w:val="0"/>
          <w:marBottom w:val="0"/>
          <w:divBdr>
            <w:top w:val="none" w:sz="0" w:space="0" w:color="auto"/>
            <w:left w:val="none" w:sz="0" w:space="0" w:color="auto"/>
            <w:bottom w:val="none" w:sz="0" w:space="0" w:color="auto"/>
            <w:right w:val="none" w:sz="0" w:space="0" w:color="auto"/>
          </w:divBdr>
        </w:div>
        <w:div w:id="1807745925">
          <w:marLeft w:val="0"/>
          <w:marRight w:val="0"/>
          <w:marTop w:val="0"/>
          <w:marBottom w:val="0"/>
          <w:divBdr>
            <w:top w:val="none" w:sz="0" w:space="0" w:color="auto"/>
            <w:left w:val="none" w:sz="0" w:space="0" w:color="auto"/>
            <w:bottom w:val="none" w:sz="0" w:space="0" w:color="auto"/>
            <w:right w:val="none" w:sz="0" w:space="0" w:color="auto"/>
          </w:divBdr>
        </w:div>
        <w:div w:id="30424037">
          <w:marLeft w:val="0"/>
          <w:marRight w:val="0"/>
          <w:marTop w:val="0"/>
          <w:marBottom w:val="0"/>
          <w:divBdr>
            <w:top w:val="none" w:sz="0" w:space="0" w:color="auto"/>
            <w:left w:val="none" w:sz="0" w:space="0" w:color="auto"/>
            <w:bottom w:val="none" w:sz="0" w:space="0" w:color="auto"/>
            <w:right w:val="none" w:sz="0" w:space="0" w:color="auto"/>
          </w:divBdr>
        </w:div>
        <w:div w:id="1695376768">
          <w:marLeft w:val="0"/>
          <w:marRight w:val="0"/>
          <w:marTop w:val="0"/>
          <w:marBottom w:val="0"/>
          <w:divBdr>
            <w:top w:val="none" w:sz="0" w:space="0" w:color="auto"/>
            <w:left w:val="none" w:sz="0" w:space="0" w:color="auto"/>
            <w:bottom w:val="none" w:sz="0" w:space="0" w:color="auto"/>
            <w:right w:val="none" w:sz="0" w:space="0" w:color="auto"/>
          </w:divBdr>
        </w:div>
        <w:div w:id="382293943">
          <w:marLeft w:val="0"/>
          <w:marRight w:val="0"/>
          <w:marTop w:val="0"/>
          <w:marBottom w:val="0"/>
          <w:divBdr>
            <w:top w:val="none" w:sz="0" w:space="0" w:color="auto"/>
            <w:left w:val="none" w:sz="0" w:space="0" w:color="auto"/>
            <w:bottom w:val="none" w:sz="0" w:space="0" w:color="auto"/>
            <w:right w:val="none" w:sz="0" w:space="0" w:color="auto"/>
          </w:divBdr>
        </w:div>
        <w:div w:id="785269743">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 w:id="2061854275">
          <w:marLeft w:val="0"/>
          <w:marRight w:val="0"/>
          <w:marTop w:val="0"/>
          <w:marBottom w:val="0"/>
          <w:divBdr>
            <w:top w:val="none" w:sz="0" w:space="0" w:color="auto"/>
            <w:left w:val="none" w:sz="0" w:space="0" w:color="auto"/>
            <w:bottom w:val="none" w:sz="0" w:space="0" w:color="auto"/>
            <w:right w:val="none" w:sz="0" w:space="0" w:color="auto"/>
          </w:divBdr>
        </w:div>
        <w:div w:id="767969285">
          <w:marLeft w:val="0"/>
          <w:marRight w:val="0"/>
          <w:marTop w:val="0"/>
          <w:marBottom w:val="0"/>
          <w:divBdr>
            <w:top w:val="none" w:sz="0" w:space="0" w:color="auto"/>
            <w:left w:val="none" w:sz="0" w:space="0" w:color="auto"/>
            <w:bottom w:val="none" w:sz="0" w:space="0" w:color="auto"/>
            <w:right w:val="none" w:sz="0" w:space="0" w:color="auto"/>
          </w:divBdr>
        </w:div>
        <w:div w:id="236480440">
          <w:marLeft w:val="0"/>
          <w:marRight w:val="0"/>
          <w:marTop w:val="0"/>
          <w:marBottom w:val="0"/>
          <w:divBdr>
            <w:top w:val="none" w:sz="0" w:space="0" w:color="auto"/>
            <w:left w:val="none" w:sz="0" w:space="0" w:color="auto"/>
            <w:bottom w:val="none" w:sz="0" w:space="0" w:color="auto"/>
            <w:right w:val="none" w:sz="0" w:space="0" w:color="auto"/>
          </w:divBdr>
        </w:div>
        <w:div w:id="420831274">
          <w:marLeft w:val="0"/>
          <w:marRight w:val="0"/>
          <w:marTop w:val="0"/>
          <w:marBottom w:val="0"/>
          <w:divBdr>
            <w:top w:val="none" w:sz="0" w:space="0" w:color="auto"/>
            <w:left w:val="none" w:sz="0" w:space="0" w:color="auto"/>
            <w:bottom w:val="none" w:sz="0" w:space="0" w:color="auto"/>
            <w:right w:val="none" w:sz="0" w:space="0" w:color="auto"/>
          </w:divBdr>
        </w:div>
        <w:div w:id="1368334978">
          <w:marLeft w:val="0"/>
          <w:marRight w:val="0"/>
          <w:marTop w:val="0"/>
          <w:marBottom w:val="0"/>
          <w:divBdr>
            <w:top w:val="none" w:sz="0" w:space="0" w:color="auto"/>
            <w:left w:val="none" w:sz="0" w:space="0" w:color="auto"/>
            <w:bottom w:val="none" w:sz="0" w:space="0" w:color="auto"/>
            <w:right w:val="none" w:sz="0" w:space="0" w:color="auto"/>
          </w:divBdr>
        </w:div>
        <w:div w:id="1558005436">
          <w:marLeft w:val="0"/>
          <w:marRight w:val="0"/>
          <w:marTop w:val="0"/>
          <w:marBottom w:val="0"/>
          <w:divBdr>
            <w:top w:val="none" w:sz="0" w:space="0" w:color="auto"/>
            <w:left w:val="none" w:sz="0" w:space="0" w:color="auto"/>
            <w:bottom w:val="none" w:sz="0" w:space="0" w:color="auto"/>
            <w:right w:val="none" w:sz="0" w:space="0" w:color="auto"/>
          </w:divBdr>
        </w:div>
        <w:div w:id="770781367">
          <w:marLeft w:val="0"/>
          <w:marRight w:val="0"/>
          <w:marTop w:val="0"/>
          <w:marBottom w:val="0"/>
          <w:divBdr>
            <w:top w:val="none" w:sz="0" w:space="0" w:color="auto"/>
            <w:left w:val="none" w:sz="0" w:space="0" w:color="auto"/>
            <w:bottom w:val="none" w:sz="0" w:space="0" w:color="auto"/>
            <w:right w:val="none" w:sz="0" w:space="0" w:color="auto"/>
          </w:divBdr>
        </w:div>
        <w:div w:id="1973317791">
          <w:marLeft w:val="0"/>
          <w:marRight w:val="0"/>
          <w:marTop w:val="0"/>
          <w:marBottom w:val="0"/>
          <w:divBdr>
            <w:top w:val="none" w:sz="0" w:space="0" w:color="auto"/>
            <w:left w:val="none" w:sz="0" w:space="0" w:color="auto"/>
            <w:bottom w:val="none" w:sz="0" w:space="0" w:color="auto"/>
            <w:right w:val="none" w:sz="0" w:space="0" w:color="auto"/>
          </w:divBdr>
        </w:div>
        <w:div w:id="895433911">
          <w:marLeft w:val="0"/>
          <w:marRight w:val="0"/>
          <w:marTop w:val="0"/>
          <w:marBottom w:val="0"/>
          <w:divBdr>
            <w:top w:val="none" w:sz="0" w:space="0" w:color="auto"/>
            <w:left w:val="none" w:sz="0" w:space="0" w:color="auto"/>
            <w:bottom w:val="none" w:sz="0" w:space="0" w:color="auto"/>
            <w:right w:val="none" w:sz="0" w:space="0" w:color="auto"/>
          </w:divBdr>
        </w:div>
        <w:div w:id="1313675324">
          <w:marLeft w:val="0"/>
          <w:marRight w:val="0"/>
          <w:marTop w:val="0"/>
          <w:marBottom w:val="0"/>
          <w:divBdr>
            <w:top w:val="none" w:sz="0" w:space="0" w:color="auto"/>
            <w:left w:val="none" w:sz="0" w:space="0" w:color="auto"/>
            <w:bottom w:val="none" w:sz="0" w:space="0" w:color="auto"/>
            <w:right w:val="none" w:sz="0" w:space="0" w:color="auto"/>
          </w:divBdr>
        </w:div>
        <w:div w:id="1376543715">
          <w:marLeft w:val="0"/>
          <w:marRight w:val="0"/>
          <w:marTop w:val="0"/>
          <w:marBottom w:val="0"/>
          <w:divBdr>
            <w:top w:val="none" w:sz="0" w:space="0" w:color="auto"/>
            <w:left w:val="none" w:sz="0" w:space="0" w:color="auto"/>
            <w:bottom w:val="none" w:sz="0" w:space="0" w:color="auto"/>
            <w:right w:val="none" w:sz="0" w:space="0" w:color="auto"/>
          </w:divBdr>
        </w:div>
        <w:div w:id="272372334">
          <w:marLeft w:val="0"/>
          <w:marRight w:val="0"/>
          <w:marTop w:val="0"/>
          <w:marBottom w:val="0"/>
          <w:divBdr>
            <w:top w:val="none" w:sz="0" w:space="0" w:color="auto"/>
            <w:left w:val="none" w:sz="0" w:space="0" w:color="auto"/>
            <w:bottom w:val="none" w:sz="0" w:space="0" w:color="auto"/>
            <w:right w:val="none" w:sz="0" w:space="0" w:color="auto"/>
          </w:divBdr>
        </w:div>
        <w:div w:id="82461400">
          <w:marLeft w:val="0"/>
          <w:marRight w:val="0"/>
          <w:marTop w:val="0"/>
          <w:marBottom w:val="0"/>
          <w:divBdr>
            <w:top w:val="none" w:sz="0" w:space="0" w:color="auto"/>
            <w:left w:val="none" w:sz="0" w:space="0" w:color="auto"/>
            <w:bottom w:val="none" w:sz="0" w:space="0" w:color="auto"/>
            <w:right w:val="none" w:sz="0" w:space="0" w:color="auto"/>
          </w:divBdr>
        </w:div>
        <w:div w:id="1942644040">
          <w:marLeft w:val="0"/>
          <w:marRight w:val="0"/>
          <w:marTop w:val="0"/>
          <w:marBottom w:val="0"/>
          <w:divBdr>
            <w:top w:val="none" w:sz="0" w:space="0" w:color="auto"/>
            <w:left w:val="none" w:sz="0" w:space="0" w:color="auto"/>
            <w:bottom w:val="none" w:sz="0" w:space="0" w:color="auto"/>
            <w:right w:val="none" w:sz="0" w:space="0" w:color="auto"/>
          </w:divBdr>
        </w:div>
        <w:div w:id="605237360">
          <w:marLeft w:val="0"/>
          <w:marRight w:val="0"/>
          <w:marTop w:val="0"/>
          <w:marBottom w:val="0"/>
          <w:divBdr>
            <w:top w:val="none" w:sz="0" w:space="0" w:color="auto"/>
            <w:left w:val="none" w:sz="0" w:space="0" w:color="auto"/>
            <w:bottom w:val="none" w:sz="0" w:space="0" w:color="auto"/>
            <w:right w:val="none" w:sz="0" w:space="0" w:color="auto"/>
          </w:divBdr>
        </w:div>
      </w:divsChild>
    </w:div>
    <w:div w:id="1253855766">
      <w:bodyDiv w:val="1"/>
      <w:marLeft w:val="0"/>
      <w:marRight w:val="0"/>
      <w:marTop w:val="0"/>
      <w:marBottom w:val="0"/>
      <w:divBdr>
        <w:top w:val="none" w:sz="0" w:space="0" w:color="auto"/>
        <w:left w:val="none" w:sz="0" w:space="0" w:color="auto"/>
        <w:bottom w:val="none" w:sz="0" w:space="0" w:color="auto"/>
        <w:right w:val="none" w:sz="0" w:space="0" w:color="auto"/>
      </w:divBdr>
    </w:div>
    <w:div w:id="1265571020">
      <w:bodyDiv w:val="1"/>
      <w:marLeft w:val="0"/>
      <w:marRight w:val="0"/>
      <w:marTop w:val="0"/>
      <w:marBottom w:val="0"/>
      <w:divBdr>
        <w:top w:val="none" w:sz="0" w:space="0" w:color="auto"/>
        <w:left w:val="none" w:sz="0" w:space="0" w:color="auto"/>
        <w:bottom w:val="none" w:sz="0" w:space="0" w:color="auto"/>
        <w:right w:val="none" w:sz="0" w:space="0" w:color="auto"/>
      </w:divBdr>
    </w:div>
    <w:div w:id="1292900416">
      <w:bodyDiv w:val="1"/>
      <w:marLeft w:val="0"/>
      <w:marRight w:val="0"/>
      <w:marTop w:val="0"/>
      <w:marBottom w:val="0"/>
      <w:divBdr>
        <w:top w:val="none" w:sz="0" w:space="0" w:color="auto"/>
        <w:left w:val="none" w:sz="0" w:space="0" w:color="auto"/>
        <w:bottom w:val="none" w:sz="0" w:space="0" w:color="auto"/>
        <w:right w:val="none" w:sz="0" w:space="0" w:color="auto"/>
      </w:divBdr>
    </w:div>
    <w:div w:id="1295259759">
      <w:bodyDiv w:val="1"/>
      <w:marLeft w:val="0"/>
      <w:marRight w:val="0"/>
      <w:marTop w:val="0"/>
      <w:marBottom w:val="0"/>
      <w:divBdr>
        <w:top w:val="none" w:sz="0" w:space="0" w:color="auto"/>
        <w:left w:val="none" w:sz="0" w:space="0" w:color="auto"/>
        <w:bottom w:val="none" w:sz="0" w:space="0" w:color="auto"/>
        <w:right w:val="none" w:sz="0" w:space="0" w:color="auto"/>
      </w:divBdr>
    </w:div>
    <w:div w:id="1296905811">
      <w:bodyDiv w:val="1"/>
      <w:marLeft w:val="0"/>
      <w:marRight w:val="0"/>
      <w:marTop w:val="0"/>
      <w:marBottom w:val="0"/>
      <w:divBdr>
        <w:top w:val="none" w:sz="0" w:space="0" w:color="auto"/>
        <w:left w:val="none" w:sz="0" w:space="0" w:color="auto"/>
        <w:bottom w:val="none" w:sz="0" w:space="0" w:color="auto"/>
        <w:right w:val="none" w:sz="0" w:space="0" w:color="auto"/>
      </w:divBdr>
    </w:div>
    <w:div w:id="1298295952">
      <w:bodyDiv w:val="1"/>
      <w:marLeft w:val="0"/>
      <w:marRight w:val="0"/>
      <w:marTop w:val="0"/>
      <w:marBottom w:val="0"/>
      <w:divBdr>
        <w:top w:val="none" w:sz="0" w:space="0" w:color="auto"/>
        <w:left w:val="none" w:sz="0" w:space="0" w:color="auto"/>
        <w:bottom w:val="none" w:sz="0" w:space="0" w:color="auto"/>
        <w:right w:val="none" w:sz="0" w:space="0" w:color="auto"/>
      </w:divBdr>
    </w:div>
    <w:div w:id="1304115054">
      <w:bodyDiv w:val="1"/>
      <w:marLeft w:val="0"/>
      <w:marRight w:val="0"/>
      <w:marTop w:val="0"/>
      <w:marBottom w:val="0"/>
      <w:divBdr>
        <w:top w:val="none" w:sz="0" w:space="0" w:color="auto"/>
        <w:left w:val="none" w:sz="0" w:space="0" w:color="auto"/>
        <w:bottom w:val="none" w:sz="0" w:space="0" w:color="auto"/>
        <w:right w:val="none" w:sz="0" w:space="0" w:color="auto"/>
      </w:divBdr>
      <w:divsChild>
        <w:div w:id="116916659">
          <w:marLeft w:val="446"/>
          <w:marRight w:val="0"/>
          <w:marTop w:val="100"/>
          <w:marBottom w:val="100"/>
          <w:divBdr>
            <w:top w:val="none" w:sz="0" w:space="0" w:color="auto"/>
            <w:left w:val="none" w:sz="0" w:space="0" w:color="auto"/>
            <w:bottom w:val="none" w:sz="0" w:space="0" w:color="auto"/>
            <w:right w:val="none" w:sz="0" w:space="0" w:color="auto"/>
          </w:divBdr>
        </w:div>
        <w:div w:id="696851193">
          <w:marLeft w:val="446"/>
          <w:marRight w:val="0"/>
          <w:marTop w:val="100"/>
          <w:marBottom w:val="100"/>
          <w:divBdr>
            <w:top w:val="none" w:sz="0" w:space="0" w:color="auto"/>
            <w:left w:val="none" w:sz="0" w:space="0" w:color="auto"/>
            <w:bottom w:val="none" w:sz="0" w:space="0" w:color="auto"/>
            <w:right w:val="none" w:sz="0" w:space="0" w:color="auto"/>
          </w:divBdr>
        </w:div>
      </w:divsChild>
    </w:div>
    <w:div w:id="1331521378">
      <w:bodyDiv w:val="1"/>
      <w:marLeft w:val="0"/>
      <w:marRight w:val="0"/>
      <w:marTop w:val="0"/>
      <w:marBottom w:val="0"/>
      <w:divBdr>
        <w:top w:val="none" w:sz="0" w:space="0" w:color="auto"/>
        <w:left w:val="none" w:sz="0" w:space="0" w:color="auto"/>
        <w:bottom w:val="none" w:sz="0" w:space="0" w:color="auto"/>
        <w:right w:val="none" w:sz="0" w:space="0" w:color="auto"/>
      </w:divBdr>
    </w:div>
    <w:div w:id="1343582720">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274"/>
          <w:marRight w:val="0"/>
          <w:marTop w:val="100"/>
          <w:marBottom w:val="0"/>
          <w:divBdr>
            <w:top w:val="none" w:sz="0" w:space="0" w:color="auto"/>
            <w:left w:val="none" w:sz="0" w:space="0" w:color="auto"/>
            <w:bottom w:val="none" w:sz="0" w:space="0" w:color="auto"/>
            <w:right w:val="none" w:sz="0" w:space="0" w:color="auto"/>
          </w:divBdr>
        </w:div>
        <w:div w:id="1912734590">
          <w:marLeft w:val="274"/>
          <w:marRight w:val="0"/>
          <w:marTop w:val="100"/>
          <w:marBottom w:val="0"/>
          <w:divBdr>
            <w:top w:val="none" w:sz="0" w:space="0" w:color="auto"/>
            <w:left w:val="none" w:sz="0" w:space="0" w:color="auto"/>
            <w:bottom w:val="none" w:sz="0" w:space="0" w:color="auto"/>
            <w:right w:val="none" w:sz="0" w:space="0" w:color="auto"/>
          </w:divBdr>
        </w:div>
        <w:div w:id="117795154">
          <w:marLeft w:val="274"/>
          <w:marRight w:val="0"/>
          <w:marTop w:val="100"/>
          <w:marBottom w:val="0"/>
          <w:divBdr>
            <w:top w:val="none" w:sz="0" w:space="0" w:color="auto"/>
            <w:left w:val="none" w:sz="0" w:space="0" w:color="auto"/>
            <w:bottom w:val="none" w:sz="0" w:space="0" w:color="auto"/>
            <w:right w:val="none" w:sz="0" w:space="0" w:color="auto"/>
          </w:divBdr>
        </w:div>
        <w:div w:id="412435146">
          <w:marLeft w:val="274"/>
          <w:marRight w:val="0"/>
          <w:marTop w:val="100"/>
          <w:marBottom w:val="0"/>
          <w:divBdr>
            <w:top w:val="none" w:sz="0" w:space="0" w:color="auto"/>
            <w:left w:val="none" w:sz="0" w:space="0" w:color="auto"/>
            <w:bottom w:val="none" w:sz="0" w:space="0" w:color="auto"/>
            <w:right w:val="none" w:sz="0" w:space="0" w:color="auto"/>
          </w:divBdr>
        </w:div>
      </w:divsChild>
    </w:div>
    <w:div w:id="1345352968">
      <w:bodyDiv w:val="1"/>
      <w:marLeft w:val="0"/>
      <w:marRight w:val="0"/>
      <w:marTop w:val="0"/>
      <w:marBottom w:val="0"/>
      <w:divBdr>
        <w:top w:val="none" w:sz="0" w:space="0" w:color="auto"/>
        <w:left w:val="none" w:sz="0" w:space="0" w:color="auto"/>
        <w:bottom w:val="none" w:sz="0" w:space="0" w:color="auto"/>
        <w:right w:val="none" w:sz="0" w:space="0" w:color="auto"/>
      </w:divBdr>
      <w:divsChild>
        <w:div w:id="596324810">
          <w:marLeft w:val="446"/>
          <w:marRight w:val="0"/>
          <w:marTop w:val="100"/>
          <w:marBottom w:val="100"/>
          <w:divBdr>
            <w:top w:val="none" w:sz="0" w:space="0" w:color="auto"/>
            <w:left w:val="none" w:sz="0" w:space="0" w:color="auto"/>
            <w:bottom w:val="none" w:sz="0" w:space="0" w:color="auto"/>
            <w:right w:val="none" w:sz="0" w:space="0" w:color="auto"/>
          </w:divBdr>
        </w:div>
        <w:div w:id="294919807">
          <w:marLeft w:val="446"/>
          <w:marRight w:val="0"/>
          <w:marTop w:val="100"/>
          <w:marBottom w:val="100"/>
          <w:divBdr>
            <w:top w:val="none" w:sz="0" w:space="0" w:color="auto"/>
            <w:left w:val="none" w:sz="0" w:space="0" w:color="auto"/>
            <w:bottom w:val="none" w:sz="0" w:space="0" w:color="auto"/>
            <w:right w:val="none" w:sz="0" w:space="0" w:color="auto"/>
          </w:divBdr>
        </w:div>
        <w:div w:id="2091584584">
          <w:marLeft w:val="446"/>
          <w:marRight w:val="0"/>
          <w:marTop w:val="100"/>
          <w:marBottom w:val="100"/>
          <w:divBdr>
            <w:top w:val="none" w:sz="0" w:space="0" w:color="auto"/>
            <w:left w:val="none" w:sz="0" w:space="0" w:color="auto"/>
            <w:bottom w:val="none" w:sz="0" w:space="0" w:color="auto"/>
            <w:right w:val="none" w:sz="0" w:space="0" w:color="auto"/>
          </w:divBdr>
        </w:div>
        <w:div w:id="1008606195">
          <w:marLeft w:val="446"/>
          <w:marRight w:val="0"/>
          <w:marTop w:val="100"/>
          <w:marBottom w:val="100"/>
          <w:divBdr>
            <w:top w:val="none" w:sz="0" w:space="0" w:color="auto"/>
            <w:left w:val="none" w:sz="0" w:space="0" w:color="auto"/>
            <w:bottom w:val="none" w:sz="0" w:space="0" w:color="auto"/>
            <w:right w:val="none" w:sz="0" w:space="0" w:color="auto"/>
          </w:divBdr>
        </w:div>
      </w:divsChild>
    </w:div>
    <w:div w:id="1351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6767">
          <w:marLeft w:val="446"/>
          <w:marRight w:val="0"/>
          <w:marTop w:val="100"/>
          <w:marBottom w:val="100"/>
          <w:divBdr>
            <w:top w:val="none" w:sz="0" w:space="0" w:color="auto"/>
            <w:left w:val="none" w:sz="0" w:space="0" w:color="auto"/>
            <w:bottom w:val="none" w:sz="0" w:space="0" w:color="auto"/>
            <w:right w:val="none" w:sz="0" w:space="0" w:color="auto"/>
          </w:divBdr>
        </w:div>
        <w:div w:id="602107183">
          <w:marLeft w:val="446"/>
          <w:marRight w:val="0"/>
          <w:marTop w:val="100"/>
          <w:marBottom w:val="100"/>
          <w:divBdr>
            <w:top w:val="none" w:sz="0" w:space="0" w:color="auto"/>
            <w:left w:val="none" w:sz="0" w:space="0" w:color="auto"/>
            <w:bottom w:val="none" w:sz="0" w:space="0" w:color="auto"/>
            <w:right w:val="none" w:sz="0" w:space="0" w:color="auto"/>
          </w:divBdr>
        </w:div>
      </w:divsChild>
    </w:div>
    <w:div w:id="1362508411">
      <w:bodyDiv w:val="1"/>
      <w:marLeft w:val="0"/>
      <w:marRight w:val="0"/>
      <w:marTop w:val="0"/>
      <w:marBottom w:val="0"/>
      <w:divBdr>
        <w:top w:val="none" w:sz="0" w:space="0" w:color="auto"/>
        <w:left w:val="none" w:sz="0" w:space="0" w:color="auto"/>
        <w:bottom w:val="none" w:sz="0" w:space="0" w:color="auto"/>
        <w:right w:val="none" w:sz="0" w:space="0" w:color="auto"/>
      </w:divBdr>
    </w:div>
    <w:div w:id="1384132003">
      <w:bodyDiv w:val="1"/>
      <w:marLeft w:val="0"/>
      <w:marRight w:val="0"/>
      <w:marTop w:val="0"/>
      <w:marBottom w:val="0"/>
      <w:divBdr>
        <w:top w:val="none" w:sz="0" w:space="0" w:color="auto"/>
        <w:left w:val="none" w:sz="0" w:space="0" w:color="auto"/>
        <w:bottom w:val="none" w:sz="0" w:space="0" w:color="auto"/>
        <w:right w:val="none" w:sz="0" w:space="0" w:color="auto"/>
      </w:divBdr>
    </w:div>
    <w:div w:id="1389458735">
      <w:bodyDiv w:val="1"/>
      <w:marLeft w:val="0"/>
      <w:marRight w:val="0"/>
      <w:marTop w:val="0"/>
      <w:marBottom w:val="0"/>
      <w:divBdr>
        <w:top w:val="none" w:sz="0" w:space="0" w:color="auto"/>
        <w:left w:val="none" w:sz="0" w:space="0" w:color="auto"/>
        <w:bottom w:val="none" w:sz="0" w:space="0" w:color="auto"/>
        <w:right w:val="none" w:sz="0" w:space="0" w:color="auto"/>
      </w:divBdr>
    </w:div>
    <w:div w:id="1422868923">
      <w:bodyDiv w:val="1"/>
      <w:marLeft w:val="0"/>
      <w:marRight w:val="0"/>
      <w:marTop w:val="0"/>
      <w:marBottom w:val="0"/>
      <w:divBdr>
        <w:top w:val="none" w:sz="0" w:space="0" w:color="auto"/>
        <w:left w:val="none" w:sz="0" w:space="0" w:color="auto"/>
        <w:bottom w:val="none" w:sz="0" w:space="0" w:color="auto"/>
        <w:right w:val="none" w:sz="0" w:space="0" w:color="auto"/>
      </w:divBdr>
      <w:divsChild>
        <w:div w:id="1937402643">
          <w:marLeft w:val="446"/>
          <w:marRight w:val="0"/>
          <w:marTop w:val="0"/>
          <w:marBottom w:val="100"/>
          <w:divBdr>
            <w:top w:val="none" w:sz="0" w:space="0" w:color="auto"/>
            <w:left w:val="none" w:sz="0" w:space="0" w:color="auto"/>
            <w:bottom w:val="none" w:sz="0" w:space="0" w:color="auto"/>
            <w:right w:val="none" w:sz="0" w:space="0" w:color="auto"/>
          </w:divBdr>
        </w:div>
      </w:divsChild>
    </w:div>
    <w:div w:id="143381520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08">
          <w:marLeft w:val="446"/>
          <w:marRight w:val="0"/>
          <w:marTop w:val="100"/>
          <w:marBottom w:val="100"/>
          <w:divBdr>
            <w:top w:val="none" w:sz="0" w:space="0" w:color="auto"/>
            <w:left w:val="none" w:sz="0" w:space="0" w:color="auto"/>
            <w:bottom w:val="none" w:sz="0" w:space="0" w:color="auto"/>
            <w:right w:val="none" w:sz="0" w:space="0" w:color="auto"/>
          </w:divBdr>
        </w:div>
        <w:div w:id="148251945">
          <w:marLeft w:val="446"/>
          <w:marRight w:val="0"/>
          <w:marTop w:val="100"/>
          <w:marBottom w:val="100"/>
          <w:divBdr>
            <w:top w:val="none" w:sz="0" w:space="0" w:color="auto"/>
            <w:left w:val="none" w:sz="0" w:space="0" w:color="auto"/>
            <w:bottom w:val="none" w:sz="0" w:space="0" w:color="auto"/>
            <w:right w:val="none" w:sz="0" w:space="0" w:color="auto"/>
          </w:divBdr>
        </w:div>
        <w:div w:id="488637326">
          <w:marLeft w:val="446"/>
          <w:marRight w:val="0"/>
          <w:marTop w:val="100"/>
          <w:marBottom w:val="100"/>
          <w:divBdr>
            <w:top w:val="none" w:sz="0" w:space="0" w:color="auto"/>
            <w:left w:val="none" w:sz="0" w:space="0" w:color="auto"/>
            <w:bottom w:val="none" w:sz="0" w:space="0" w:color="auto"/>
            <w:right w:val="none" w:sz="0" w:space="0" w:color="auto"/>
          </w:divBdr>
        </w:div>
      </w:divsChild>
    </w:div>
    <w:div w:id="1436628861">
      <w:bodyDiv w:val="1"/>
      <w:marLeft w:val="0"/>
      <w:marRight w:val="0"/>
      <w:marTop w:val="0"/>
      <w:marBottom w:val="0"/>
      <w:divBdr>
        <w:top w:val="none" w:sz="0" w:space="0" w:color="auto"/>
        <w:left w:val="none" w:sz="0" w:space="0" w:color="auto"/>
        <w:bottom w:val="none" w:sz="0" w:space="0" w:color="auto"/>
        <w:right w:val="none" w:sz="0" w:space="0" w:color="auto"/>
      </w:divBdr>
      <w:divsChild>
        <w:div w:id="477037944">
          <w:marLeft w:val="446"/>
          <w:marRight w:val="0"/>
          <w:marTop w:val="100"/>
          <w:marBottom w:val="100"/>
          <w:divBdr>
            <w:top w:val="none" w:sz="0" w:space="0" w:color="auto"/>
            <w:left w:val="none" w:sz="0" w:space="0" w:color="auto"/>
            <w:bottom w:val="none" w:sz="0" w:space="0" w:color="auto"/>
            <w:right w:val="none" w:sz="0" w:space="0" w:color="auto"/>
          </w:divBdr>
        </w:div>
        <w:div w:id="470170711">
          <w:marLeft w:val="446"/>
          <w:marRight w:val="0"/>
          <w:marTop w:val="100"/>
          <w:marBottom w:val="100"/>
          <w:divBdr>
            <w:top w:val="none" w:sz="0" w:space="0" w:color="auto"/>
            <w:left w:val="none" w:sz="0" w:space="0" w:color="auto"/>
            <w:bottom w:val="none" w:sz="0" w:space="0" w:color="auto"/>
            <w:right w:val="none" w:sz="0" w:space="0" w:color="auto"/>
          </w:divBdr>
        </w:div>
        <w:div w:id="2125491032">
          <w:marLeft w:val="446"/>
          <w:marRight w:val="0"/>
          <w:marTop w:val="100"/>
          <w:marBottom w:val="100"/>
          <w:divBdr>
            <w:top w:val="none" w:sz="0" w:space="0" w:color="auto"/>
            <w:left w:val="none" w:sz="0" w:space="0" w:color="auto"/>
            <w:bottom w:val="none" w:sz="0" w:space="0" w:color="auto"/>
            <w:right w:val="none" w:sz="0" w:space="0" w:color="auto"/>
          </w:divBdr>
        </w:div>
        <w:div w:id="1741322820">
          <w:marLeft w:val="1166"/>
          <w:marRight w:val="0"/>
          <w:marTop w:val="100"/>
          <w:marBottom w:val="100"/>
          <w:divBdr>
            <w:top w:val="none" w:sz="0" w:space="0" w:color="auto"/>
            <w:left w:val="none" w:sz="0" w:space="0" w:color="auto"/>
            <w:bottom w:val="none" w:sz="0" w:space="0" w:color="auto"/>
            <w:right w:val="none" w:sz="0" w:space="0" w:color="auto"/>
          </w:divBdr>
        </w:div>
        <w:div w:id="142740588">
          <w:marLeft w:val="1166"/>
          <w:marRight w:val="0"/>
          <w:marTop w:val="100"/>
          <w:marBottom w:val="100"/>
          <w:divBdr>
            <w:top w:val="none" w:sz="0" w:space="0" w:color="auto"/>
            <w:left w:val="none" w:sz="0" w:space="0" w:color="auto"/>
            <w:bottom w:val="none" w:sz="0" w:space="0" w:color="auto"/>
            <w:right w:val="none" w:sz="0" w:space="0" w:color="auto"/>
          </w:divBdr>
        </w:div>
        <w:div w:id="133524363">
          <w:marLeft w:val="446"/>
          <w:marRight w:val="0"/>
          <w:marTop w:val="100"/>
          <w:marBottom w:val="100"/>
          <w:divBdr>
            <w:top w:val="none" w:sz="0" w:space="0" w:color="auto"/>
            <w:left w:val="none" w:sz="0" w:space="0" w:color="auto"/>
            <w:bottom w:val="none" w:sz="0" w:space="0" w:color="auto"/>
            <w:right w:val="none" w:sz="0" w:space="0" w:color="auto"/>
          </w:divBdr>
        </w:div>
      </w:divsChild>
    </w:div>
    <w:div w:id="1447650443">
      <w:bodyDiv w:val="1"/>
      <w:marLeft w:val="0"/>
      <w:marRight w:val="0"/>
      <w:marTop w:val="0"/>
      <w:marBottom w:val="0"/>
      <w:divBdr>
        <w:top w:val="none" w:sz="0" w:space="0" w:color="auto"/>
        <w:left w:val="none" w:sz="0" w:space="0" w:color="auto"/>
        <w:bottom w:val="none" w:sz="0" w:space="0" w:color="auto"/>
        <w:right w:val="none" w:sz="0" w:space="0" w:color="auto"/>
      </w:divBdr>
    </w:div>
    <w:div w:id="1448085271">
      <w:bodyDiv w:val="1"/>
      <w:marLeft w:val="0"/>
      <w:marRight w:val="0"/>
      <w:marTop w:val="0"/>
      <w:marBottom w:val="0"/>
      <w:divBdr>
        <w:top w:val="none" w:sz="0" w:space="0" w:color="auto"/>
        <w:left w:val="none" w:sz="0" w:space="0" w:color="auto"/>
        <w:bottom w:val="none" w:sz="0" w:space="0" w:color="auto"/>
        <w:right w:val="none" w:sz="0" w:space="0" w:color="auto"/>
      </w:divBdr>
    </w:div>
    <w:div w:id="1448235136">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sChild>
        <w:div w:id="985209200">
          <w:marLeft w:val="446"/>
          <w:marRight w:val="0"/>
          <w:marTop w:val="100"/>
          <w:marBottom w:val="100"/>
          <w:divBdr>
            <w:top w:val="none" w:sz="0" w:space="0" w:color="auto"/>
            <w:left w:val="none" w:sz="0" w:space="0" w:color="auto"/>
            <w:bottom w:val="none" w:sz="0" w:space="0" w:color="auto"/>
            <w:right w:val="none" w:sz="0" w:space="0" w:color="auto"/>
          </w:divBdr>
        </w:div>
        <w:div w:id="570892096">
          <w:marLeft w:val="446"/>
          <w:marRight w:val="0"/>
          <w:marTop w:val="100"/>
          <w:marBottom w:val="100"/>
          <w:divBdr>
            <w:top w:val="none" w:sz="0" w:space="0" w:color="auto"/>
            <w:left w:val="none" w:sz="0" w:space="0" w:color="auto"/>
            <w:bottom w:val="none" w:sz="0" w:space="0" w:color="auto"/>
            <w:right w:val="none" w:sz="0" w:space="0" w:color="auto"/>
          </w:divBdr>
        </w:div>
        <w:div w:id="1451970463">
          <w:marLeft w:val="446"/>
          <w:marRight w:val="0"/>
          <w:marTop w:val="100"/>
          <w:marBottom w:val="100"/>
          <w:divBdr>
            <w:top w:val="none" w:sz="0" w:space="0" w:color="auto"/>
            <w:left w:val="none" w:sz="0" w:space="0" w:color="auto"/>
            <w:bottom w:val="none" w:sz="0" w:space="0" w:color="auto"/>
            <w:right w:val="none" w:sz="0" w:space="0" w:color="auto"/>
          </w:divBdr>
        </w:div>
        <w:div w:id="713771322">
          <w:marLeft w:val="446"/>
          <w:marRight w:val="0"/>
          <w:marTop w:val="100"/>
          <w:marBottom w:val="100"/>
          <w:divBdr>
            <w:top w:val="none" w:sz="0" w:space="0" w:color="auto"/>
            <w:left w:val="none" w:sz="0" w:space="0" w:color="auto"/>
            <w:bottom w:val="none" w:sz="0" w:space="0" w:color="auto"/>
            <w:right w:val="none" w:sz="0" w:space="0" w:color="auto"/>
          </w:divBdr>
        </w:div>
      </w:divsChild>
    </w:div>
    <w:div w:id="1469469635">
      <w:bodyDiv w:val="1"/>
      <w:marLeft w:val="0"/>
      <w:marRight w:val="0"/>
      <w:marTop w:val="0"/>
      <w:marBottom w:val="0"/>
      <w:divBdr>
        <w:top w:val="none" w:sz="0" w:space="0" w:color="auto"/>
        <w:left w:val="none" w:sz="0" w:space="0" w:color="auto"/>
        <w:bottom w:val="none" w:sz="0" w:space="0" w:color="auto"/>
        <w:right w:val="none" w:sz="0" w:space="0" w:color="auto"/>
      </w:divBdr>
      <w:divsChild>
        <w:div w:id="756639405">
          <w:marLeft w:val="446"/>
          <w:marRight w:val="0"/>
          <w:marTop w:val="100"/>
          <w:marBottom w:val="100"/>
          <w:divBdr>
            <w:top w:val="none" w:sz="0" w:space="0" w:color="auto"/>
            <w:left w:val="none" w:sz="0" w:space="0" w:color="auto"/>
            <w:bottom w:val="none" w:sz="0" w:space="0" w:color="auto"/>
            <w:right w:val="none" w:sz="0" w:space="0" w:color="auto"/>
          </w:divBdr>
        </w:div>
        <w:div w:id="198513799">
          <w:marLeft w:val="446"/>
          <w:marRight w:val="0"/>
          <w:marTop w:val="100"/>
          <w:marBottom w:val="100"/>
          <w:divBdr>
            <w:top w:val="none" w:sz="0" w:space="0" w:color="auto"/>
            <w:left w:val="none" w:sz="0" w:space="0" w:color="auto"/>
            <w:bottom w:val="none" w:sz="0" w:space="0" w:color="auto"/>
            <w:right w:val="none" w:sz="0" w:space="0" w:color="auto"/>
          </w:divBdr>
        </w:div>
        <w:div w:id="76561077">
          <w:marLeft w:val="446"/>
          <w:marRight w:val="0"/>
          <w:marTop w:val="100"/>
          <w:marBottom w:val="100"/>
          <w:divBdr>
            <w:top w:val="none" w:sz="0" w:space="0" w:color="auto"/>
            <w:left w:val="none" w:sz="0" w:space="0" w:color="auto"/>
            <w:bottom w:val="none" w:sz="0" w:space="0" w:color="auto"/>
            <w:right w:val="none" w:sz="0" w:space="0" w:color="auto"/>
          </w:divBdr>
        </w:div>
        <w:div w:id="1022781626">
          <w:marLeft w:val="446"/>
          <w:marRight w:val="0"/>
          <w:marTop w:val="100"/>
          <w:marBottom w:val="100"/>
          <w:divBdr>
            <w:top w:val="none" w:sz="0" w:space="0" w:color="auto"/>
            <w:left w:val="none" w:sz="0" w:space="0" w:color="auto"/>
            <w:bottom w:val="none" w:sz="0" w:space="0" w:color="auto"/>
            <w:right w:val="none" w:sz="0" w:space="0" w:color="auto"/>
          </w:divBdr>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476872857">
      <w:bodyDiv w:val="1"/>
      <w:marLeft w:val="0"/>
      <w:marRight w:val="0"/>
      <w:marTop w:val="0"/>
      <w:marBottom w:val="0"/>
      <w:divBdr>
        <w:top w:val="none" w:sz="0" w:space="0" w:color="auto"/>
        <w:left w:val="none" w:sz="0" w:space="0" w:color="auto"/>
        <w:bottom w:val="none" w:sz="0" w:space="0" w:color="auto"/>
        <w:right w:val="none" w:sz="0" w:space="0" w:color="auto"/>
      </w:divBdr>
    </w:div>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505507282">
      <w:bodyDiv w:val="1"/>
      <w:marLeft w:val="0"/>
      <w:marRight w:val="0"/>
      <w:marTop w:val="0"/>
      <w:marBottom w:val="0"/>
      <w:divBdr>
        <w:top w:val="none" w:sz="0" w:space="0" w:color="auto"/>
        <w:left w:val="none" w:sz="0" w:space="0" w:color="auto"/>
        <w:bottom w:val="none" w:sz="0" w:space="0" w:color="auto"/>
        <w:right w:val="none" w:sz="0" w:space="0" w:color="auto"/>
      </w:divBdr>
    </w:div>
    <w:div w:id="1514998901">
      <w:bodyDiv w:val="1"/>
      <w:marLeft w:val="0"/>
      <w:marRight w:val="0"/>
      <w:marTop w:val="0"/>
      <w:marBottom w:val="0"/>
      <w:divBdr>
        <w:top w:val="none" w:sz="0" w:space="0" w:color="auto"/>
        <w:left w:val="none" w:sz="0" w:space="0" w:color="auto"/>
        <w:bottom w:val="none" w:sz="0" w:space="0" w:color="auto"/>
        <w:right w:val="none" w:sz="0" w:space="0" w:color="auto"/>
      </w:divBdr>
    </w:div>
    <w:div w:id="1529218480">
      <w:bodyDiv w:val="1"/>
      <w:marLeft w:val="0"/>
      <w:marRight w:val="0"/>
      <w:marTop w:val="0"/>
      <w:marBottom w:val="0"/>
      <w:divBdr>
        <w:top w:val="none" w:sz="0" w:space="0" w:color="auto"/>
        <w:left w:val="none" w:sz="0" w:space="0" w:color="auto"/>
        <w:bottom w:val="none" w:sz="0" w:space="0" w:color="auto"/>
        <w:right w:val="none" w:sz="0" w:space="0" w:color="auto"/>
      </w:divBdr>
    </w:div>
    <w:div w:id="1537039141">
      <w:bodyDiv w:val="1"/>
      <w:marLeft w:val="0"/>
      <w:marRight w:val="0"/>
      <w:marTop w:val="0"/>
      <w:marBottom w:val="0"/>
      <w:divBdr>
        <w:top w:val="none" w:sz="0" w:space="0" w:color="auto"/>
        <w:left w:val="none" w:sz="0" w:space="0" w:color="auto"/>
        <w:bottom w:val="none" w:sz="0" w:space="0" w:color="auto"/>
        <w:right w:val="none" w:sz="0" w:space="0" w:color="auto"/>
      </w:divBdr>
    </w:div>
    <w:div w:id="1544369171">
      <w:bodyDiv w:val="1"/>
      <w:marLeft w:val="0"/>
      <w:marRight w:val="0"/>
      <w:marTop w:val="0"/>
      <w:marBottom w:val="0"/>
      <w:divBdr>
        <w:top w:val="none" w:sz="0" w:space="0" w:color="auto"/>
        <w:left w:val="none" w:sz="0" w:space="0" w:color="auto"/>
        <w:bottom w:val="none" w:sz="0" w:space="0" w:color="auto"/>
        <w:right w:val="none" w:sz="0" w:space="0" w:color="auto"/>
      </w:divBdr>
      <w:divsChild>
        <w:div w:id="1694109276">
          <w:marLeft w:val="0"/>
          <w:marRight w:val="0"/>
          <w:marTop w:val="0"/>
          <w:marBottom w:val="0"/>
          <w:divBdr>
            <w:top w:val="none" w:sz="0" w:space="0" w:color="auto"/>
            <w:left w:val="none" w:sz="0" w:space="0" w:color="auto"/>
            <w:bottom w:val="none" w:sz="0" w:space="0" w:color="auto"/>
            <w:right w:val="none" w:sz="0" w:space="0" w:color="auto"/>
          </w:divBdr>
        </w:div>
        <w:div w:id="1688481505">
          <w:marLeft w:val="0"/>
          <w:marRight w:val="0"/>
          <w:marTop w:val="0"/>
          <w:marBottom w:val="0"/>
          <w:divBdr>
            <w:top w:val="none" w:sz="0" w:space="0" w:color="auto"/>
            <w:left w:val="none" w:sz="0" w:space="0" w:color="auto"/>
            <w:bottom w:val="none" w:sz="0" w:space="0" w:color="auto"/>
            <w:right w:val="none" w:sz="0" w:space="0" w:color="auto"/>
          </w:divBdr>
        </w:div>
        <w:div w:id="362941174">
          <w:marLeft w:val="0"/>
          <w:marRight w:val="0"/>
          <w:marTop w:val="0"/>
          <w:marBottom w:val="0"/>
          <w:divBdr>
            <w:top w:val="none" w:sz="0" w:space="0" w:color="auto"/>
            <w:left w:val="none" w:sz="0" w:space="0" w:color="auto"/>
            <w:bottom w:val="none" w:sz="0" w:space="0" w:color="auto"/>
            <w:right w:val="none" w:sz="0" w:space="0" w:color="auto"/>
          </w:divBdr>
        </w:div>
        <w:div w:id="477113903">
          <w:marLeft w:val="0"/>
          <w:marRight w:val="0"/>
          <w:marTop w:val="0"/>
          <w:marBottom w:val="0"/>
          <w:divBdr>
            <w:top w:val="none" w:sz="0" w:space="0" w:color="auto"/>
            <w:left w:val="none" w:sz="0" w:space="0" w:color="auto"/>
            <w:bottom w:val="none" w:sz="0" w:space="0" w:color="auto"/>
            <w:right w:val="none" w:sz="0" w:space="0" w:color="auto"/>
          </w:divBdr>
        </w:div>
        <w:div w:id="1242176047">
          <w:marLeft w:val="0"/>
          <w:marRight w:val="0"/>
          <w:marTop w:val="0"/>
          <w:marBottom w:val="0"/>
          <w:divBdr>
            <w:top w:val="none" w:sz="0" w:space="0" w:color="auto"/>
            <w:left w:val="none" w:sz="0" w:space="0" w:color="auto"/>
            <w:bottom w:val="none" w:sz="0" w:space="0" w:color="auto"/>
            <w:right w:val="none" w:sz="0" w:space="0" w:color="auto"/>
          </w:divBdr>
        </w:div>
        <w:div w:id="416943153">
          <w:marLeft w:val="0"/>
          <w:marRight w:val="0"/>
          <w:marTop w:val="0"/>
          <w:marBottom w:val="0"/>
          <w:divBdr>
            <w:top w:val="none" w:sz="0" w:space="0" w:color="auto"/>
            <w:left w:val="none" w:sz="0" w:space="0" w:color="auto"/>
            <w:bottom w:val="none" w:sz="0" w:space="0" w:color="auto"/>
            <w:right w:val="none" w:sz="0" w:space="0" w:color="auto"/>
          </w:divBdr>
        </w:div>
        <w:div w:id="1371373151">
          <w:marLeft w:val="0"/>
          <w:marRight w:val="0"/>
          <w:marTop w:val="0"/>
          <w:marBottom w:val="0"/>
          <w:divBdr>
            <w:top w:val="none" w:sz="0" w:space="0" w:color="auto"/>
            <w:left w:val="none" w:sz="0" w:space="0" w:color="auto"/>
            <w:bottom w:val="none" w:sz="0" w:space="0" w:color="auto"/>
            <w:right w:val="none" w:sz="0" w:space="0" w:color="auto"/>
          </w:divBdr>
        </w:div>
        <w:div w:id="735972463">
          <w:marLeft w:val="0"/>
          <w:marRight w:val="0"/>
          <w:marTop w:val="0"/>
          <w:marBottom w:val="0"/>
          <w:divBdr>
            <w:top w:val="none" w:sz="0" w:space="0" w:color="auto"/>
            <w:left w:val="none" w:sz="0" w:space="0" w:color="auto"/>
            <w:bottom w:val="none" w:sz="0" w:space="0" w:color="auto"/>
            <w:right w:val="none" w:sz="0" w:space="0" w:color="auto"/>
          </w:divBdr>
        </w:div>
        <w:div w:id="442263671">
          <w:marLeft w:val="0"/>
          <w:marRight w:val="0"/>
          <w:marTop w:val="0"/>
          <w:marBottom w:val="0"/>
          <w:divBdr>
            <w:top w:val="none" w:sz="0" w:space="0" w:color="auto"/>
            <w:left w:val="none" w:sz="0" w:space="0" w:color="auto"/>
            <w:bottom w:val="none" w:sz="0" w:space="0" w:color="auto"/>
            <w:right w:val="none" w:sz="0" w:space="0" w:color="auto"/>
          </w:divBdr>
        </w:div>
        <w:div w:id="929776646">
          <w:marLeft w:val="0"/>
          <w:marRight w:val="0"/>
          <w:marTop w:val="0"/>
          <w:marBottom w:val="0"/>
          <w:divBdr>
            <w:top w:val="none" w:sz="0" w:space="0" w:color="auto"/>
            <w:left w:val="none" w:sz="0" w:space="0" w:color="auto"/>
            <w:bottom w:val="none" w:sz="0" w:space="0" w:color="auto"/>
            <w:right w:val="none" w:sz="0" w:space="0" w:color="auto"/>
          </w:divBdr>
        </w:div>
        <w:div w:id="1062674627">
          <w:marLeft w:val="0"/>
          <w:marRight w:val="0"/>
          <w:marTop w:val="0"/>
          <w:marBottom w:val="0"/>
          <w:divBdr>
            <w:top w:val="none" w:sz="0" w:space="0" w:color="auto"/>
            <w:left w:val="none" w:sz="0" w:space="0" w:color="auto"/>
            <w:bottom w:val="none" w:sz="0" w:space="0" w:color="auto"/>
            <w:right w:val="none" w:sz="0" w:space="0" w:color="auto"/>
          </w:divBdr>
        </w:div>
        <w:div w:id="2093886428">
          <w:marLeft w:val="0"/>
          <w:marRight w:val="0"/>
          <w:marTop w:val="0"/>
          <w:marBottom w:val="0"/>
          <w:divBdr>
            <w:top w:val="none" w:sz="0" w:space="0" w:color="auto"/>
            <w:left w:val="none" w:sz="0" w:space="0" w:color="auto"/>
            <w:bottom w:val="none" w:sz="0" w:space="0" w:color="auto"/>
            <w:right w:val="none" w:sz="0" w:space="0" w:color="auto"/>
          </w:divBdr>
        </w:div>
        <w:div w:id="554045558">
          <w:marLeft w:val="0"/>
          <w:marRight w:val="0"/>
          <w:marTop w:val="0"/>
          <w:marBottom w:val="0"/>
          <w:divBdr>
            <w:top w:val="none" w:sz="0" w:space="0" w:color="auto"/>
            <w:left w:val="none" w:sz="0" w:space="0" w:color="auto"/>
            <w:bottom w:val="none" w:sz="0" w:space="0" w:color="auto"/>
            <w:right w:val="none" w:sz="0" w:space="0" w:color="auto"/>
          </w:divBdr>
        </w:div>
        <w:div w:id="361706036">
          <w:marLeft w:val="0"/>
          <w:marRight w:val="0"/>
          <w:marTop w:val="0"/>
          <w:marBottom w:val="0"/>
          <w:divBdr>
            <w:top w:val="none" w:sz="0" w:space="0" w:color="auto"/>
            <w:left w:val="none" w:sz="0" w:space="0" w:color="auto"/>
            <w:bottom w:val="none" w:sz="0" w:space="0" w:color="auto"/>
            <w:right w:val="none" w:sz="0" w:space="0" w:color="auto"/>
          </w:divBdr>
        </w:div>
        <w:div w:id="399064358">
          <w:marLeft w:val="0"/>
          <w:marRight w:val="0"/>
          <w:marTop w:val="0"/>
          <w:marBottom w:val="0"/>
          <w:divBdr>
            <w:top w:val="none" w:sz="0" w:space="0" w:color="auto"/>
            <w:left w:val="none" w:sz="0" w:space="0" w:color="auto"/>
            <w:bottom w:val="none" w:sz="0" w:space="0" w:color="auto"/>
            <w:right w:val="none" w:sz="0" w:space="0" w:color="auto"/>
          </w:divBdr>
        </w:div>
        <w:div w:id="1662654683">
          <w:marLeft w:val="0"/>
          <w:marRight w:val="0"/>
          <w:marTop w:val="0"/>
          <w:marBottom w:val="0"/>
          <w:divBdr>
            <w:top w:val="none" w:sz="0" w:space="0" w:color="auto"/>
            <w:left w:val="none" w:sz="0" w:space="0" w:color="auto"/>
            <w:bottom w:val="none" w:sz="0" w:space="0" w:color="auto"/>
            <w:right w:val="none" w:sz="0" w:space="0" w:color="auto"/>
          </w:divBdr>
        </w:div>
        <w:div w:id="527644018">
          <w:marLeft w:val="0"/>
          <w:marRight w:val="0"/>
          <w:marTop w:val="0"/>
          <w:marBottom w:val="0"/>
          <w:divBdr>
            <w:top w:val="none" w:sz="0" w:space="0" w:color="auto"/>
            <w:left w:val="none" w:sz="0" w:space="0" w:color="auto"/>
            <w:bottom w:val="none" w:sz="0" w:space="0" w:color="auto"/>
            <w:right w:val="none" w:sz="0" w:space="0" w:color="auto"/>
          </w:divBdr>
        </w:div>
        <w:div w:id="20058810">
          <w:marLeft w:val="0"/>
          <w:marRight w:val="0"/>
          <w:marTop w:val="0"/>
          <w:marBottom w:val="0"/>
          <w:divBdr>
            <w:top w:val="none" w:sz="0" w:space="0" w:color="auto"/>
            <w:left w:val="none" w:sz="0" w:space="0" w:color="auto"/>
            <w:bottom w:val="none" w:sz="0" w:space="0" w:color="auto"/>
            <w:right w:val="none" w:sz="0" w:space="0" w:color="auto"/>
          </w:divBdr>
        </w:div>
        <w:div w:id="1901213571">
          <w:marLeft w:val="0"/>
          <w:marRight w:val="0"/>
          <w:marTop w:val="0"/>
          <w:marBottom w:val="0"/>
          <w:divBdr>
            <w:top w:val="none" w:sz="0" w:space="0" w:color="auto"/>
            <w:left w:val="none" w:sz="0" w:space="0" w:color="auto"/>
            <w:bottom w:val="none" w:sz="0" w:space="0" w:color="auto"/>
            <w:right w:val="none" w:sz="0" w:space="0" w:color="auto"/>
          </w:divBdr>
        </w:div>
        <w:div w:id="1040322751">
          <w:marLeft w:val="0"/>
          <w:marRight w:val="0"/>
          <w:marTop w:val="0"/>
          <w:marBottom w:val="0"/>
          <w:divBdr>
            <w:top w:val="none" w:sz="0" w:space="0" w:color="auto"/>
            <w:left w:val="none" w:sz="0" w:space="0" w:color="auto"/>
            <w:bottom w:val="none" w:sz="0" w:space="0" w:color="auto"/>
            <w:right w:val="none" w:sz="0" w:space="0" w:color="auto"/>
          </w:divBdr>
        </w:div>
        <w:div w:id="1947469459">
          <w:marLeft w:val="0"/>
          <w:marRight w:val="0"/>
          <w:marTop w:val="0"/>
          <w:marBottom w:val="0"/>
          <w:divBdr>
            <w:top w:val="none" w:sz="0" w:space="0" w:color="auto"/>
            <w:left w:val="none" w:sz="0" w:space="0" w:color="auto"/>
            <w:bottom w:val="none" w:sz="0" w:space="0" w:color="auto"/>
            <w:right w:val="none" w:sz="0" w:space="0" w:color="auto"/>
          </w:divBdr>
        </w:div>
        <w:div w:id="1001664993">
          <w:marLeft w:val="0"/>
          <w:marRight w:val="0"/>
          <w:marTop w:val="0"/>
          <w:marBottom w:val="0"/>
          <w:divBdr>
            <w:top w:val="none" w:sz="0" w:space="0" w:color="auto"/>
            <w:left w:val="none" w:sz="0" w:space="0" w:color="auto"/>
            <w:bottom w:val="none" w:sz="0" w:space="0" w:color="auto"/>
            <w:right w:val="none" w:sz="0" w:space="0" w:color="auto"/>
          </w:divBdr>
        </w:div>
        <w:div w:id="540243481">
          <w:marLeft w:val="0"/>
          <w:marRight w:val="0"/>
          <w:marTop w:val="0"/>
          <w:marBottom w:val="0"/>
          <w:divBdr>
            <w:top w:val="none" w:sz="0" w:space="0" w:color="auto"/>
            <w:left w:val="none" w:sz="0" w:space="0" w:color="auto"/>
            <w:bottom w:val="none" w:sz="0" w:space="0" w:color="auto"/>
            <w:right w:val="none" w:sz="0" w:space="0" w:color="auto"/>
          </w:divBdr>
        </w:div>
        <w:div w:id="1019047958">
          <w:marLeft w:val="0"/>
          <w:marRight w:val="0"/>
          <w:marTop w:val="0"/>
          <w:marBottom w:val="0"/>
          <w:divBdr>
            <w:top w:val="none" w:sz="0" w:space="0" w:color="auto"/>
            <w:left w:val="none" w:sz="0" w:space="0" w:color="auto"/>
            <w:bottom w:val="none" w:sz="0" w:space="0" w:color="auto"/>
            <w:right w:val="none" w:sz="0" w:space="0" w:color="auto"/>
          </w:divBdr>
        </w:div>
        <w:div w:id="848830505">
          <w:marLeft w:val="0"/>
          <w:marRight w:val="0"/>
          <w:marTop w:val="0"/>
          <w:marBottom w:val="0"/>
          <w:divBdr>
            <w:top w:val="none" w:sz="0" w:space="0" w:color="auto"/>
            <w:left w:val="none" w:sz="0" w:space="0" w:color="auto"/>
            <w:bottom w:val="none" w:sz="0" w:space="0" w:color="auto"/>
            <w:right w:val="none" w:sz="0" w:space="0" w:color="auto"/>
          </w:divBdr>
        </w:div>
      </w:divsChild>
    </w:div>
    <w:div w:id="1569148112">
      <w:bodyDiv w:val="1"/>
      <w:marLeft w:val="0"/>
      <w:marRight w:val="0"/>
      <w:marTop w:val="0"/>
      <w:marBottom w:val="0"/>
      <w:divBdr>
        <w:top w:val="none" w:sz="0" w:space="0" w:color="auto"/>
        <w:left w:val="none" w:sz="0" w:space="0" w:color="auto"/>
        <w:bottom w:val="none" w:sz="0" w:space="0" w:color="auto"/>
        <w:right w:val="none" w:sz="0" w:space="0" w:color="auto"/>
      </w:divBdr>
    </w:div>
    <w:div w:id="1576477426">
      <w:bodyDiv w:val="1"/>
      <w:marLeft w:val="0"/>
      <w:marRight w:val="0"/>
      <w:marTop w:val="0"/>
      <w:marBottom w:val="0"/>
      <w:divBdr>
        <w:top w:val="none" w:sz="0" w:space="0" w:color="auto"/>
        <w:left w:val="none" w:sz="0" w:space="0" w:color="auto"/>
        <w:bottom w:val="none" w:sz="0" w:space="0" w:color="auto"/>
        <w:right w:val="none" w:sz="0" w:space="0" w:color="auto"/>
      </w:divBdr>
    </w:div>
    <w:div w:id="1595043582">
      <w:bodyDiv w:val="1"/>
      <w:marLeft w:val="0"/>
      <w:marRight w:val="0"/>
      <w:marTop w:val="0"/>
      <w:marBottom w:val="0"/>
      <w:divBdr>
        <w:top w:val="none" w:sz="0" w:space="0" w:color="auto"/>
        <w:left w:val="none" w:sz="0" w:space="0" w:color="auto"/>
        <w:bottom w:val="none" w:sz="0" w:space="0" w:color="auto"/>
        <w:right w:val="none" w:sz="0" w:space="0" w:color="auto"/>
      </w:divBdr>
    </w:div>
    <w:div w:id="1617323110">
      <w:bodyDiv w:val="1"/>
      <w:marLeft w:val="0"/>
      <w:marRight w:val="0"/>
      <w:marTop w:val="0"/>
      <w:marBottom w:val="0"/>
      <w:divBdr>
        <w:top w:val="none" w:sz="0" w:space="0" w:color="auto"/>
        <w:left w:val="none" w:sz="0" w:space="0" w:color="auto"/>
        <w:bottom w:val="none" w:sz="0" w:space="0" w:color="auto"/>
        <w:right w:val="none" w:sz="0" w:space="0" w:color="auto"/>
      </w:divBdr>
    </w:div>
    <w:div w:id="1619682088">
      <w:bodyDiv w:val="1"/>
      <w:marLeft w:val="0"/>
      <w:marRight w:val="0"/>
      <w:marTop w:val="0"/>
      <w:marBottom w:val="0"/>
      <w:divBdr>
        <w:top w:val="none" w:sz="0" w:space="0" w:color="auto"/>
        <w:left w:val="none" w:sz="0" w:space="0" w:color="auto"/>
        <w:bottom w:val="none" w:sz="0" w:space="0" w:color="auto"/>
        <w:right w:val="none" w:sz="0" w:space="0" w:color="auto"/>
      </w:divBdr>
    </w:div>
    <w:div w:id="1624310239">
      <w:bodyDiv w:val="1"/>
      <w:marLeft w:val="0"/>
      <w:marRight w:val="0"/>
      <w:marTop w:val="0"/>
      <w:marBottom w:val="0"/>
      <w:divBdr>
        <w:top w:val="none" w:sz="0" w:space="0" w:color="auto"/>
        <w:left w:val="none" w:sz="0" w:space="0" w:color="auto"/>
        <w:bottom w:val="none" w:sz="0" w:space="0" w:color="auto"/>
        <w:right w:val="none" w:sz="0" w:space="0" w:color="auto"/>
      </w:divBdr>
    </w:div>
    <w:div w:id="1632903677">
      <w:bodyDiv w:val="1"/>
      <w:marLeft w:val="0"/>
      <w:marRight w:val="0"/>
      <w:marTop w:val="0"/>
      <w:marBottom w:val="0"/>
      <w:divBdr>
        <w:top w:val="none" w:sz="0" w:space="0" w:color="auto"/>
        <w:left w:val="none" w:sz="0" w:space="0" w:color="auto"/>
        <w:bottom w:val="none" w:sz="0" w:space="0" w:color="auto"/>
        <w:right w:val="none" w:sz="0" w:space="0" w:color="auto"/>
      </w:divBdr>
    </w:div>
    <w:div w:id="1641767163">
      <w:bodyDiv w:val="1"/>
      <w:marLeft w:val="0"/>
      <w:marRight w:val="0"/>
      <w:marTop w:val="0"/>
      <w:marBottom w:val="0"/>
      <w:divBdr>
        <w:top w:val="none" w:sz="0" w:space="0" w:color="auto"/>
        <w:left w:val="none" w:sz="0" w:space="0" w:color="auto"/>
        <w:bottom w:val="none" w:sz="0" w:space="0" w:color="auto"/>
        <w:right w:val="none" w:sz="0" w:space="0" w:color="auto"/>
      </w:divBdr>
    </w:div>
    <w:div w:id="1661538267">
      <w:bodyDiv w:val="1"/>
      <w:marLeft w:val="0"/>
      <w:marRight w:val="0"/>
      <w:marTop w:val="0"/>
      <w:marBottom w:val="0"/>
      <w:divBdr>
        <w:top w:val="none" w:sz="0" w:space="0" w:color="auto"/>
        <w:left w:val="none" w:sz="0" w:space="0" w:color="auto"/>
        <w:bottom w:val="none" w:sz="0" w:space="0" w:color="auto"/>
        <w:right w:val="none" w:sz="0" w:space="0" w:color="auto"/>
      </w:divBdr>
      <w:divsChild>
        <w:div w:id="1703826477">
          <w:marLeft w:val="446"/>
          <w:marRight w:val="0"/>
          <w:marTop w:val="100"/>
          <w:marBottom w:val="0"/>
          <w:divBdr>
            <w:top w:val="none" w:sz="0" w:space="0" w:color="auto"/>
            <w:left w:val="none" w:sz="0" w:space="0" w:color="auto"/>
            <w:bottom w:val="none" w:sz="0" w:space="0" w:color="auto"/>
            <w:right w:val="none" w:sz="0" w:space="0" w:color="auto"/>
          </w:divBdr>
        </w:div>
        <w:div w:id="362219206">
          <w:marLeft w:val="446"/>
          <w:marRight w:val="0"/>
          <w:marTop w:val="100"/>
          <w:marBottom w:val="0"/>
          <w:divBdr>
            <w:top w:val="none" w:sz="0" w:space="0" w:color="auto"/>
            <w:left w:val="none" w:sz="0" w:space="0" w:color="auto"/>
            <w:bottom w:val="none" w:sz="0" w:space="0" w:color="auto"/>
            <w:right w:val="none" w:sz="0" w:space="0" w:color="auto"/>
          </w:divBdr>
        </w:div>
      </w:divsChild>
    </w:div>
    <w:div w:id="1694726266">
      <w:bodyDiv w:val="1"/>
      <w:marLeft w:val="0"/>
      <w:marRight w:val="0"/>
      <w:marTop w:val="0"/>
      <w:marBottom w:val="0"/>
      <w:divBdr>
        <w:top w:val="none" w:sz="0" w:space="0" w:color="auto"/>
        <w:left w:val="none" w:sz="0" w:space="0" w:color="auto"/>
        <w:bottom w:val="none" w:sz="0" w:space="0" w:color="auto"/>
        <w:right w:val="none" w:sz="0" w:space="0" w:color="auto"/>
      </w:divBdr>
    </w:div>
    <w:div w:id="1716007181">
      <w:bodyDiv w:val="1"/>
      <w:marLeft w:val="0"/>
      <w:marRight w:val="0"/>
      <w:marTop w:val="0"/>
      <w:marBottom w:val="0"/>
      <w:divBdr>
        <w:top w:val="none" w:sz="0" w:space="0" w:color="auto"/>
        <w:left w:val="none" w:sz="0" w:space="0" w:color="auto"/>
        <w:bottom w:val="none" w:sz="0" w:space="0" w:color="auto"/>
        <w:right w:val="none" w:sz="0" w:space="0" w:color="auto"/>
      </w:divBdr>
    </w:div>
    <w:div w:id="1730224281">
      <w:bodyDiv w:val="1"/>
      <w:marLeft w:val="0"/>
      <w:marRight w:val="0"/>
      <w:marTop w:val="0"/>
      <w:marBottom w:val="0"/>
      <w:divBdr>
        <w:top w:val="none" w:sz="0" w:space="0" w:color="auto"/>
        <w:left w:val="none" w:sz="0" w:space="0" w:color="auto"/>
        <w:bottom w:val="none" w:sz="0" w:space="0" w:color="auto"/>
        <w:right w:val="none" w:sz="0" w:space="0" w:color="auto"/>
      </w:divBdr>
      <w:divsChild>
        <w:div w:id="1104183133">
          <w:marLeft w:val="691"/>
          <w:marRight w:val="0"/>
          <w:marTop w:val="0"/>
          <w:marBottom w:val="0"/>
          <w:divBdr>
            <w:top w:val="none" w:sz="0" w:space="0" w:color="auto"/>
            <w:left w:val="none" w:sz="0" w:space="0" w:color="auto"/>
            <w:bottom w:val="none" w:sz="0" w:space="0" w:color="auto"/>
            <w:right w:val="none" w:sz="0" w:space="0" w:color="auto"/>
          </w:divBdr>
        </w:div>
        <w:div w:id="1390617463">
          <w:marLeft w:val="691"/>
          <w:marRight w:val="0"/>
          <w:marTop w:val="0"/>
          <w:marBottom w:val="0"/>
          <w:divBdr>
            <w:top w:val="none" w:sz="0" w:space="0" w:color="auto"/>
            <w:left w:val="none" w:sz="0" w:space="0" w:color="auto"/>
            <w:bottom w:val="none" w:sz="0" w:space="0" w:color="auto"/>
            <w:right w:val="none" w:sz="0" w:space="0" w:color="auto"/>
          </w:divBdr>
        </w:div>
        <w:div w:id="1922521815">
          <w:marLeft w:val="691"/>
          <w:marRight w:val="0"/>
          <w:marTop w:val="0"/>
          <w:marBottom w:val="0"/>
          <w:divBdr>
            <w:top w:val="none" w:sz="0" w:space="0" w:color="auto"/>
            <w:left w:val="none" w:sz="0" w:space="0" w:color="auto"/>
            <w:bottom w:val="none" w:sz="0" w:space="0" w:color="auto"/>
            <w:right w:val="none" w:sz="0" w:space="0" w:color="auto"/>
          </w:divBdr>
        </w:div>
        <w:div w:id="481626365">
          <w:marLeft w:val="691"/>
          <w:marRight w:val="0"/>
          <w:marTop w:val="0"/>
          <w:marBottom w:val="0"/>
          <w:divBdr>
            <w:top w:val="none" w:sz="0" w:space="0" w:color="auto"/>
            <w:left w:val="none" w:sz="0" w:space="0" w:color="auto"/>
            <w:bottom w:val="none" w:sz="0" w:space="0" w:color="auto"/>
            <w:right w:val="none" w:sz="0" w:space="0" w:color="auto"/>
          </w:divBdr>
        </w:div>
        <w:div w:id="2146777878">
          <w:marLeft w:val="691"/>
          <w:marRight w:val="0"/>
          <w:marTop w:val="0"/>
          <w:marBottom w:val="0"/>
          <w:divBdr>
            <w:top w:val="none" w:sz="0" w:space="0" w:color="auto"/>
            <w:left w:val="none" w:sz="0" w:space="0" w:color="auto"/>
            <w:bottom w:val="none" w:sz="0" w:space="0" w:color="auto"/>
            <w:right w:val="none" w:sz="0" w:space="0" w:color="auto"/>
          </w:divBdr>
        </w:div>
        <w:div w:id="538475872">
          <w:marLeft w:val="706"/>
          <w:marRight w:val="0"/>
          <w:marTop w:val="0"/>
          <w:marBottom w:val="0"/>
          <w:divBdr>
            <w:top w:val="none" w:sz="0" w:space="0" w:color="auto"/>
            <w:left w:val="none" w:sz="0" w:space="0" w:color="auto"/>
            <w:bottom w:val="none" w:sz="0" w:space="0" w:color="auto"/>
            <w:right w:val="none" w:sz="0" w:space="0" w:color="auto"/>
          </w:divBdr>
        </w:div>
        <w:div w:id="1451703472">
          <w:marLeft w:val="706"/>
          <w:marRight w:val="0"/>
          <w:marTop w:val="0"/>
          <w:marBottom w:val="0"/>
          <w:divBdr>
            <w:top w:val="none" w:sz="0" w:space="0" w:color="auto"/>
            <w:left w:val="none" w:sz="0" w:space="0" w:color="auto"/>
            <w:bottom w:val="none" w:sz="0" w:space="0" w:color="auto"/>
            <w:right w:val="none" w:sz="0" w:space="0" w:color="auto"/>
          </w:divBdr>
        </w:div>
        <w:div w:id="92559466">
          <w:marLeft w:val="706"/>
          <w:marRight w:val="0"/>
          <w:marTop w:val="0"/>
          <w:marBottom w:val="0"/>
          <w:divBdr>
            <w:top w:val="none" w:sz="0" w:space="0" w:color="auto"/>
            <w:left w:val="none" w:sz="0" w:space="0" w:color="auto"/>
            <w:bottom w:val="none" w:sz="0" w:space="0" w:color="auto"/>
            <w:right w:val="none" w:sz="0" w:space="0" w:color="auto"/>
          </w:divBdr>
        </w:div>
        <w:div w:id="1085032732">
          <w:marLeft w:val="706"/>
          <w:marRight w:val="0"/>
          <w:marTop w:val="0"/>
          <w:marBottom w:val="0"/>
          <w:divBdr>
            <w:top w:val="none" w:sz="0" w:space="0" w:color="auto"/>
            <w:left w:val="none" w:sz="0" w:space="0" w:color="auto"/>
            <w:bottom w:val="none" w:sz="0" w:space="0" w:color="auto"/>
            <w:right w:val="none" w:sz="0" w:space="0" w:color="auto"/>
          </w:divBdr>
        </w:div>
        <w:div w:id="1828475929">
          <w:marLeft w:val="706"/>
          <w:marRight w:val="0"/>
          <w:marTop w:val="0"/>
          <w:marBottom w:val="0"/>
          <w:divBdr>
            <w:top w:val="none" w:sz="0" w:space="0" w:color="auto"/>
            <w:left w:val="none" w:sz="0" w:space="0" w:color="auto"/>
            <w:bottom w:val="none" w:sz="0" w:space="0" w:color="auto"/>
            <w:right w:val="none" w:sz="0" w:space="0" w:color="auto"/>
          </w:divBdr>
        </w:div>
      </w:divsChild>
    </w:div>
    <w:div w:id="1731801280">
      <w:bodyDiv w:val="1"/>
      <w:marLeft w:val="0"/>
      <w:marRight w:val="0"/>
      <w:marTop w:val="0"/>
      <w:marBottom w:val="0"/>
      <w:divBdr>
        <w:top w:val="none" w:sz="0" w:space="0" w:color="auto"/>
        <w:left w:val="none" w:sz="0" w:space="0" w:color="auto"/>
        <w:bottom w:val="none" w:sz="0" w:space="0" w:color="auto"/>
        <w:right w:val="none" w:sz="0" w:space="0" w:color="auto"/>
      </w:divBdr>
    </w:div>
    <w:div w:id="1754089556">
      <w:bodyDiv w:val="1"/>
      <w:marLeft w:val="0"/>
      <w:marRight w:val="0"/>
      <w:marTop w:val="0"/>
      <w:marBottom w:val="0"/>
      <w:divBdr>
        <w:top w:val="none" w:sz="0" w:space="0" w:color="auto"/>
        <w:left w:val="none" w:sz="0" w:space="0" w:color="auto"/>
        <w:bottom w:val="none" w:sz="0" w:space="0" w:color="auto"/>
        <w:right w:val="none" w:sz="0" w:space="0" w:color="auto"/>
      </w:divBdr>
    </w:div>
    <w:div w:id="1754164243">
      <w:bodyDiv w:val="1"/>
      <w:marLeft w:val="0"/>
      <w:marRight w:val="0"/>
      <w:marTop w:val="0"/>
      <w:marBottom w:val="0"/>
      <w:divBdr>
        <w:top w:val="none" w:sz="0" w:space="0" w:color="auto"/>
        <w:left w:val="none" w:sz="0" w:space="0" w:color="auto"/>
        <w:bottom w:val="none" w:sz="0" w:space="0" w:color="auto"/>
        <w:right w:val="none" w:sz="0" w:space="0" w:color="auto"/>
      </w:divBdr>
    </w:div>
    <w:div w:id="1755009788">
      <w:bodyDiv w:val="1"/>
      <w:marLeft w:val="0"/>
      <w:marRight w:val="0"/>
      <w:marTop w:val="0"/>
      <w:marBottom w:val="0"/>
      <w:divBdr>
        <w:top w:val="none" w:sz="0" w:space="0" w:color="auto"/>
        <w:left w:val="none" w:sz="0" w:space="0" w:color="auto"/>
        <w:bottom w:val="none" w:sz="0" w:space="0" w:color="auto"/>
        <w:right w:val="none" w:sz="0" w:space="0" w:color="auto"/>
      </w:divBdr>
    </w:div>
    <w:div w:id="1785269286">
      <w:bodyDiv w:val="1"/>
      <w:marLeft w:val="0"/>
      <w:marRight w:val="0"/>
      <w:marTop w:val="0"/>
      <w:marBottom w:val="0"/>
      <w:divBdr>
        <w:top w:val="none" w:sz="0" w:space="0" w:color="auto"/>
        <w:left w:val="none" w:sz="0" w:space="0" w:color="auto"/>
        <w:bottom w:val="none" w:sz="0" w:space="0" w:color="auto"/>
        <w:right w:val="none" w:sz="0" w:space="0" w:color="auto"/>
      </w:divBdr>
      <w:divsChild>
        <w:div w:id="640575265">
          <w:marLeft w:val="691"/>
          <w:marRight w:val="0"/>
          <w:marTop w:val="0"/>
          <w:marBottom w:val="0"/>
          <w:divBdr>
            <w:top w:val="none" w:sz="0" w:space="0" w:color="auto"/>
            <w:left w:val="none" w:sz="0" w:space="0" w:color="auto"/>
            <w:bottom w:val="none" w:sz="0" w:space="0" w:color="auto"/>
            <w:right w:val="none" w:sz="0" w:space="0" w:color="auto"/>
          </w:divBdr>
        </w:div>
        <w:div w:id="464810465">
          <w:marLeft w:val="691"/>
          <w:marRight w:val="0"/>
          <w:marTop w:val="0"/>
          <w:marBottom w:val="0"/>
          <w:divBdr>
            <w:top w:val="none" w:sz="0" w:space="0" w:color="auto"/>
            <w:left w:val="none" w:sz="0" w:space="0" w:color="auto"/>
            <w:bottom w:val="none" w:sz="0" w:space="0" w:color="auto"/>
            <w:right w:val="none" w:sz="0" w:space="0" w:color="auto"/>
          </w:divBdr>
        </w:div>
        <w:div w:id="801309348">
          <w:marLeft w:val="691"/>
          <w:marRight w:val="0"/>
          <w:marTop w:val="0"/>
          <w:marBottom w:val="0"/>
          <w:divBdr>
            <w:top w:val="none" w:sz="0" w:space="0" w:color="auto"/>
            <w:left w:val="none" w:sz="0" w:space="0" w:color="auto"/>
            <w:bottom w:val="none" w:sz="0" w:space="0" w:color="auto"/>
            <w:right w:val="none" w:sz="0" w:space="0" w:color="auto"/>
          </w:divBdr>
        </w:div>
        <w:div w:id="976378545">
          <w:marLeft w:val="691"/>
          <w:marRight w:val="0"/>
          <w:marTop w:val="0"/>
          <w:marBottom w:val="0"/>
          <w:divBdr>
            <w:top w:val="none" w:sz="0" w:space="0" w:color="auto"/>
            <w:left w:val="none" w:sz="0" w:space="0" w:color="auto"/>
            <w:bottom w:val="none" w:sz="0" w:space="0" w:color="auto"/>
            <w:right w:val="none" w:sz="0" w:space="0" w:color="auto"/>
          </w:divBdr>
        </w:div>
      </w:divsChild>
    </w:div>
    <w:div w:id="1811512383">
      <w:bodyDiv w:val="1"/>
      <w:marLeft w:val="0"/>
      <w:marRight w:val="0"/>
      <w:marTop w:val="0"/>
      <w:marBottom w:val="0"/>
      <w:divBdr>
        <w:top w:val="none" w:sz="0" w:space="0" w:color="auto"/>
        <w:left w:val="none" w:sz="0" w:space="0" w:color="auto"/>
        <w:bottom w:val="none" w:sz="0" w:space="0" w:color="auto"/>
        <w:right w:val="none" w:sz="0" w:space="0" w:color="auto"/>
      </w:divBdr>
      <w:divsChild>
        <w:div w:id="1237397540">
          <w:marLeft w:val="446"/>
          <w:marRight w:val="0"/>
          <w:marTop w:val="100"/>
          <w:marBottom w:val="100"/>
          <w:divBdr>
            <w:top w:val="none" w:sz="0" w:space="0" w:color="auto"/>
            <w:left w:val="none" w:sz="0" w:space="0" w:color="auto"/>
            <w:bottom w:val="none" w:sz="0" w:space="0" w:color="auto"/>
            <w:right w:val="none" w:sz="0" w:space="0" w:color="auto"/>
          </w:divBdr>
        </w:div>
        <w:div w:id="867067133">
          <w:marLeft w:val="446"/>
          <w:marRight w:val="0"/>
          <w:marTop w:val="100"/>
          <w:marBottom w:val="100"/>
          <w:divBdr>
            <w:top w:val="none" w:sz="0" w:space="0" w:color="auto"/>
            <w:left w:val="none" w:sz="0" w:space="0" w:color="auto"/>
            <w:bottom w:val="none" w:sz="0" w:space="0" w:color="auto"/>
            <w:right w:val="none" w:sz="0" w:space="0" w:color="auto"/>
          </w:divBdr>
        </w:div>
      </w:divsChild>
    </w:div>
    <w:div w:id="1817332270">
      <w:bodyDiv w:val="1"/>
      <w:marLeft w:val="0"/>
      <w:marRight w:val="0"/>
      <w:marTop w:val="0"/>
      <w:marBottom w:val="0"/>
      <w:divBdr>
        <w:top w:val="none" w:sz="0" w:space="0" w:color="auto"/>
        <w:left w:val="none" w:sz="0" w:space="0" w:color="auto"/>
        <w:bottom w:val="none" w:sz="0" w:space="0" w:color="auto"/>
        <w:right w:val="none" w:sz="0" w:space="0" w:color="auto"/>
      </w:divBdr>
    </w:div>
    <w:div w:id="1819415503">
      <w:bodyDiv w:val="1"/>
      <w:marLeft w:val="0"/>
      <w:marRight w:val="0"/>
      <w:marTop w:val="0"/>
      <w:marBottom w:val="0"/>
      <w:divBdr>
        <w:top w:val="none" w:sz="0" w:space="0" w:color="auto"/>
        <w:left w:val="none" w:sz="0" w:space="0" w:color="auto"/>
        <w:bottom w:val="none" w:sz="0" w:space="0" w:color="auto"/>
        <w:right w:val="none" w:sz="0" w:space="0" w:color="auto"/>
      </w:divBdr>
      <w:divsChild>
        <w:div w:id="735475863">
          <w:marLeft w:val="274"/>
          <w:marRight w:val="0"/>
          <w:marTop w:val="0"/>
          <w:marBottom w:val="0"/>
          <w:divBdr>
            <w:top w:val="none" w:sz="0" w:space="0" w:color="auto"/>
            <w:left w:val="none" w:sz="0" w:space="0" w:color="auto"/>
            <w:bottom w:val="none" w:sz="0" w:space="0" w:color="auto"/>
            <w:right w:val="none" w:sz="0" w:space="0" w:color="auto"/>
          </w:divBdr>
        </w:div>
        <w:div w:id="930702840">
          <w:marLeft w:val="274"/>
          <w:marRight w:val="0"/>
          <w:marTop w:val="0"/>
          <w:marBottom w:val="0"/>
          <w:divBdr>
            <w:top w:val="none" w:sz="0" w:space="0" w:color="auto"/>
            <w:left w:val="none" w:sz="0" w:space="0" w:color="auto"/>
            <w:bottom w:val="none" w:sz="0" w:space="0" w:color="auto"/>
            <w:right w:val="none" w:sz="0" w:space="0" w:color="auto"/>
          </w:divBdr>
        </w:div>
        <w:div w:id="665406151">
          <w:marLeft w:val="274"/>
          <w:marRight w:val="0"/>
          <w:marTop w:val="0"/>
          <w:marBottom w:val="0"/>
          <w:divBdr>
            <w:top w:val="none" w:sz="0" w:space="0" w:color="auto"/>
            <w:left w:val="none" w:sz="0" w:space="0" w:color="auto"/>
            <w:bottom w:val="none" w:sz="0" w:space="0" w:color="auto"/>
            <w:right w:val="none" w:sz="0" w:space="0" w:color="auto"/>
          </w:divBdr>
        </w:div>
        <w:div w:id="1641422379">
          <w:marLeft w:val="274"/>
          <w:marRight w:val="0"/>
          <w:marTop w:val="0"/>
          <w:marBottom w:val="0"/>
          <w:divBdr>
            <w:top w:val="none" w:sz="0" w:space="0" w:color="auto"/>
            <w:left w:val="none" w:sz="0" w:space="0" w:color="auto"/>
            <w:bottom w:val="none" w:sz="0" w:space="0" w:color="auto"/>
            <w:right w:val="none" w:sz="0" w:space="0" w:color="auto"/>
          </w:divBdr>
        </w:div>
        <w:div w:id="473258223">
          <w:marLeft w:val="274"/>
          <w:marRight w:val="0"/>
          <w:marTop w:val="0"/>
          <w:marBottom w:val="0"/>
          <w:divBdr>
            <w:top w:val="none" w:sz="0" w:space="0" w:color="auto"/>
            <w:left w:val="none" w:sz="0" w:space="0" w:color="auto"/>
            <w:bottom w:val="none" w:sz="0" w:space="0" w:color="auto"/>
            <w:right w:val="none" w:sz="0" w:space="0" w:color="auto"/>
          </w:divBdr>
        </w:div>
        <w:div w:id="2125877770">
          <w:marLeft w:val="274"/>
          <w:marRight w:val="0"/>
          <w:marTop w:val="0"/>
          <w:marBottom w:val="0"/>
          <w:divBdr>
            <w:top w:val="none" w:sz="0" w:space="0" w:color="auto"/>
            <w:left w:val="none" w:sz="0" w:space="0" w:color="auto"/>
            <w:bottom w:val="none" w:sz="0" w:space="0" w:color="auto"/>
            <w:right w:val="none" w:sz="0" w:space="0" w:color="auto"/>
          </w:divBdr>
        </w:div>
        <w:div w:id="1990867396">
          <w:marLeft w:val="274"/>
          <w:marRight w:val="0"/>
          <w:marTop w:val="0"/>
          <w:marBottom w:val="0"/>
          <w:divBdr>
            <w:top w:val="none" w:sz="0" w:space="0" w:color="auto"/>
            <w:left w:val="none" w:sz="0" w:space="0" w:color="auto"/>
            <w:bottom w:val="none" w:sz="0" w:space="0" w:color="auto"/>
            <w:right w:val="none" w:sz="0" w:space="0" w:color="auto"/>
          </w:divBdr>
        </w:div>
        <w:div w:id="1509176002">
          <w:marLeft w:val="274"/>
          <w:marRight w:val="0"/>
          <w:marTop w:val="0"/>
          <w:marBottom w:val="0"/>
          <w:divBdr>
            <w:top w:val="none" w:sz="0" w:space="0" w:color="auto"/>
            <w:left w:val="none" w:sz="0" w:space="0" w:color="auto"/>
            <w:bottom w:val="none" w:sz="0" w:space="0" w:color="auto"/>
            <w:right w:val="none" w:sz="0" w:space="0" w:color="auto"/>
          </w:divBdr>
        </w:div>
        <w:div w:id="788160476">
          <w:marLeft w:val="274"/>
          <w:marRight w:val="0"/>
          <w:marTop w:val="0"/>
          <w:marBottom w:val="0"/>
          <w:divBdr>
            <w:top w:val="none" w:sz="0" w:space="0" w:color="auto"/>
            <w:left w:val="none" w:sz="0" w:space="0" w:color="auto"/>
            <w:bottom w:val="none" w:sz="0" w:space="0" w:color="auto"/>
            <w:right w:val="none" w:sz="0" w:space="0" w:color="auto"/>
          </w:divBdr>
        </w:div>
        <w:div w:id="1847817878">
          <w:marLeft w:val="274"/>
          <w:marRight w:val="0"/>
          <w:marTop w:val="0"/>
          <w:marBottom w:val="0"/>
          <w:divBdr>
            <w:top w:val="none" w:sz="0" w:space="0" w:color="auto"/>
            <w:left w:val="none" w:sz="0" w:space="0" w:color="auto"/>
            <w:bottom w:val="none" w:sz="0" w:space="0" w:color="auto"/>
            <w:right w:val="none" w:sz="0" w:space="0" w:color="auto"/>
          </w:divBdr>
        </w:div>
        <w:div w:id="1825925335">
          <w:marLeft w:val="274"/>
          <w:marRight w:val="0"/>
          <w:marTop w:val="0"/>
          <w:marBottom w:val="0"/>
          <w:divBdr>
            <w:top w:val="none" w:sz="0" w:space="0" w:color="auto"/>
            <w:left w:val="none" w:sz="0" w:space="0" w:color="auto"/>
            <w:bottom w:val="none" w:sz="0" w:space="0" w:color="auto"/>
            <w:right w:val="none" w:sz="0" w:space="0" w:color="auto"/>
          </w:divBdr>
        </w:div>
        <w:div w:id="1933391155">
          <w:marLeft w:val="274"/>
          <w:marRight w:val="0"/>
          <w:marTop w:val="0"/>
          <w:marBottom w:val="0"/>
          <w:divBdr>
            <w:top w:val="none" w:sz="0" w:space="0" w:color="auto"/>
            <w:left w:val="none" w:sz="0" w:space="0" w:color="auto"/>
            <w:bottom w:val="none" w:sz="0" w:space="0" w:color="auto"/>
            <w:right w:val="none" w:sz="0" w:space="0" w:color="auto"/>
          </w:divBdr>
        </w:div>
        <w:div w:id="2065251764">
          <w:marLeft w:val="274"/>
          <w:marRight w:val="0"/>
          <w:marTop w:val="0"/>
          <w:marBottom w:val="0"/>
          <w:divBdr>
            <w:top w:val="none" w:sz="0" w:space="0" w:color="auto"/>
            <w:left w:val="none" w:sz="0" w:space="0" w:color="auto"/>
            <w:bottom w:val="none" w:sz="0" w:space="0" w:color="auto"/>
            <w:right w:val="none" w:sz="0" w:space="0" w:color="auto"/>
          </w:divBdr>
        </w:div>
        <w:div w:id="1627734995">
          <w:marLeft w:val="274"/>
          <w:marRight w:val="0"/>
          <w:marTop w:val="0"/>
          <w:marBottom w:val="0"/>
          <w:divBdr>
            <w:top w:val="none" w:sz="0" w:space="0" w:color="auto"/>
            <w:left w:val="none" w:sz="0" w:space="0" w:color="auto"/>
            <w:bottom w:val="none" w:sz="0" w:space="0" w:color="auto"/>
            <w:right w:val="none" w:sz="0" w:space="0" w:color="auto"/>
          </w:divBdr>
        </w:div>
        <w:div w:id="2038696324">
          <w:marLeft w:val="274"/>
          <w:marRight w:val="0"/>
          <w:marTop w:val="0"/>
          <w:marBottom w:val="0"/>
          <w:divBdr>
            <w:top w:val="none" w:sz="0" w:space="0" w:color="auto"/>
            <w:left w:val="none" w:sz="0" w:space="0" w:color="auto"/>
            <w:bottom w:val="none" w:sz="0" w:space="0" w:color="auto"/>
            <w:right w:val="none" w:sz="0" w:space="0" w:color="auto"/>
          </w:divBdr>
        </w:div>
      </w:divsChild>
    </w:div>
    <w:div w:id="1829783155">
      <w:bodyDiv w:val="1"/>
      <w:marLeft w:val="0"/>
      <w:marRight w:val="0"/>
      <w:marTop w:val="0"/>
      <w:marBottom w:val="0"/>
      <w:divBdr>
        <w:top w:val="none" w:sz="0" w:space="0" w:color="auto"/>
        <w:left w:val="none" w:sz="0" w:space="0" w:color="auto"/>
        <w:bottom w:val="none" w:sz="0" w:space="0" w:color="auto"/>
        <w:right w:val="none" w:sz="0" w:space="0" w:color="auto"/>
      </w:divBdr>
      <w:divsChild>
        <w:div w:id="473176750">
          <w:marLeft w:val="446"/>
          <w:marRight w:val="0"/>
          <w:marTop w:val="100"/>
          <w:marBottom w:val="100"/>
          <w:divBdr>
            <w:top w:val="none" w:sz="0" w:space="0" w:color="auto"/>
            <w:left w:val="none" w:sz="0" w:space="0" w:color="auto"/>
            <w:bottom w:val="none" w:sz="0" w:space="0" w:color="auto"/>
            <w:right w:val="none" w:sz="0" w:space="0" w:color="auto"/>
          </w:divBdr>
        </w:div>
        <w:div w:id="779102674">
          <w:marLeft w:val="446"/>
          <w:marRight w:val="0"/>
          <w:marTop w:val="100"/>
          <w:marBottom w:val="100"/>
          <w:divBdr>
            <w:top w:val="none" w:sz="0" w:space="0" w:color="auto"/>
            <w:left w:val="none" w:sz="0" w:space="0" w:color="auto"/>
            <w:bottom w:val="none" w:sz="0" w:space="0" w:color="auto"/>
            <w:right w:val="none" w:sz="0" w:space="0" w:color="auto"/>
          </w:divBdr>
        </w:div>
      </w:divsChild>
    </w:div>
    <w:div w:id="1829978095">
      <w:bodyDiv w:val="1"/>
      <w:marLeft w:val="0"/>
      <w:marRight w:val="0"/>
      <w:marTop w:val="0"/>
      <w:marBottom w:val="0"/>
      <w:divBdr>
        <w:top w:val="none" w:sz="0" w:space="0" w:color="auto"/>
        <w:left w:val="none" w:sz="0" w:space="0" w:color="auto"/>
        <w:bottom w:val="none" w:sz="0" w:space="0" w:color="auto"/>
        <w:right w:val="none" w:sz="0" w:space="0" w:color="auto"/>
      </w:divBdr>
      <w:divsChild>
        <w:div w:id="450176009">
          <w:marLeft w:val="446"/>
          <w:marRight w:val="0"/>
          <w:marTop w:val="100"/>
          <w:marBottom w:val="0"/>
          <w:divBdr>
            <w:top w:val="none" w:sz="0" w:space="0" w:color="auto"/>
            <w:left w:val="none" w:sz="0" w:space="0" w:color="auto"/>
            <w:bottom w:val="none" w:sz="0" w:space="0" w:color="auto"/>
            <w:right w:val="none" w:sz="0" w:space="0" w:color="auto"/>
          </w:divBdr>
        </w:div>
        <w:div w:id="1052389389">
          <w:marLeft w:val="446"/>
          <w:marRight w:val="0"/>
          <w:marTop w:val="100"/>
          <w:marBottom w:val="0"/>
          <w:divBdr>
            <w:top w:val="none" w:sz="0" w:space="0" w:color="auto"/>
            <w:left w:val="none" w:sz="0" w:space="0" w:color="auto"/>
            <w:bottom w:val="none" w:sz="0" w:space="0" w:color="auto"/>
            <w:right w:val="none" w:sz="0" w:space="0" w:color="auto"/>
          </w:divBdr>
        </w:div>
      </w:divsChild>
    </w:div>
    <w:div w:id="1846944601">
      <w:bodyDiv w:val="1"/>
      <w:marLeft w:val="0"/>
      <w:marRight w:val="0"/>
      <w:marTop w:val="0"/>
      <w:marBottom w:val="0"/>
      <w:divBdr>
        <w:top w:val="none" w:sz="0" w:space="0" w:color="auto"/>
        <w:left w:val="none" w:sz="0" w:space="0" w:color="auto"/>
        <w:bottom w:val="none" w:sz="0" w:space="0" w:color="auto"/>
        <w:right w:val="none" w:sz="0" w:space="0" w:color="auto"/>
      </w:divBdr>
    </w:div>
    <w:div w:id="1859538571">
      <w:bodyDiv w:val="1"/>
      <w:marLeft w:val="0"/>
      <w:marRight w:val="0"/>
      <w:marTop w:val="0"/>
      <w:marBottom w:val="0"/>
      <w:divBdr>
        <w:top w:val="none" w:sz="0" w:space="0" w:color="auto"/>
        <w:left w:val="none" w:sz="0" w:space="0" w:color="auto"/>
        <w:bottom w:val="none" w:sz="0" w:space="0" w:color="auto"/>
        <w:right w:val="none" w:sz="0" w:space="0" w:color="auto"/>
      </w:divBdr>
    </w:div>
    <w:div w:id="1867402253">
      <w:bodyDiv w:val="1"/>
      <w:marLeft w:val="0"/>
      <w:marRight w:val="0"/>
      <w:marTop w:val="0"/>
      <w:marBottom w:val="0"/>
      <w:divBdr>
        <w:top w:val="none" w:sz="0" w:space="0" w:color="auto"/>
        <w:left w:val="none" w:sz="0" w:space="0" w:color="auto"/>
        <w:bottom w:val="none" w:sz="0" w:space="0" w:color="auto"/>
        <w:right w:val="none" w:sz="0" w:space="0" w:color="auto"/>
      </w:divBdr>
      <w:divsChild>
        <w:div w:id="558706805">
          <w:marLeft w:val="446"/>
          <w:marRight w:val="0"/>
          <w:marTop w:val="0"/>
          <w:marBottom w:val="100"/>
          <w:divBdr>
            <w:top w:val="none" w:sz="0" w:space="0" w:color="auto"/>
            <w:left w:val="none" w:sz="0" w:space="0" w:color="auto"/>
            <w:bottom w:val="none" w:sz="0" w:space="0" w:color="auto"/>
            <w:right w:val="none" w:sz="0" w:space="0" w:color="auto"/>
          </w:divBdr>
        </w:div>
        <w:div w:id="1221941694">
          <w:marLeft w:val="446"/>
          <w:marRight w:val="0"/>
          <w:marTop w:val="0"/>
          <w:marBottom w:val="100"/>
          <w:divBdr>
            <w:top w:val="none" w:sz="0" w:space="0" w:color="auto"/>
            <w:left w:val="none" w:sz="0" w:space="0" w:color="auto"/>
            <w:bottom w:val="none" w:sz="0" w:space="0" w:color="auto"/>
            <w:right w:val="none" w:sz="0" w:space="0" w:color="auto"/>
          </w:divBdr>
        </w:div>
        <w:div w:id="1782915982">
          <w:marLeft w:val="446"/>
          <w:marRight w:val="0"/>
          <w:marTop w:val="0"/>
          <w:marBottom w:val="100"/>
          <w:divBdr>
            <w:top w:val="none" w:sz="0" w:space="0" w:color="auto"/>
            <w:left w:val="none" w:sz="0" w:space="0" w:color="auto"/>
            <w:bottom w:val="none" w:sz="0" w:space="0" w:color="auto"/>
            <w:right w:val="none" w:sz="0" w:space="0" w:color="auto"/>
          </w:divBdr>
        </w:div>
        <w:div w:id="1285888705">
          <w:marLeft w:val="446"/>
          <w:marRight w:val="0"/>
          <w:marTop w:val="0"/>
          <w:marBottom w:val="100"/>
          <w:divBdr>
            <w:top w:val="none" w:sz="0" w:space="0" w:color="auto"/>
            <w:left w:val="none" w:sz="0" w:space="0" w:color="auto"/>
            <w:bottom w:val="none" w:sz="0" w:space="0" w:color="auto"/>
            <w:right w:val="none" w:sz="0" w:space="0" w:color="auto"/>
          </w:divBdr>
        </w:div>
      </w:divsChild>
    </w:div>
    <w:div w:id="1868635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2140">
          <w:marLeft w:val="446"/>
          <w:marRight w:val="0"/>
          <w:marTop w:val="100"/>
          <w:marBottom w:val="100"/>
          <w:divBdr>
            <w:top w:val="none" w:sz="0" w:space="0" w:color="auto"/>
            <w:left w:val="none" w:sz="0" w:space="0" w:color="auto"/>
            <w:bottom w:val="none" w:sz="0" w:space="0" w:color="auto"/>
            <w:right w:val="none" w:sz="0" w:space="0" w:color="auto"/>
          </w:divBdr>
        </w:div>
        <w:div w:id="2005888569">
          <w:marLeft w:val="446"/>
          <w:marRight w:val="0"/>
          <w:marTop w:val="100"/>
          <w:marBottom w:val="100"/>
          <w:divBdr>
            <w:top w:val="none" w:sz="0" w:space="0" w:color="auto"/>
            <w:left w:val="none" w:sz="0" w:space="0" w:color="auto"/>
            <w:bottom w:val="none" w:sz="0" w:space="0" w:color="auto"/>
            <w:right w:val="none" w:sz="0" w:space="0" w:color="auto"/>
          </w:divBdr>
        </w:div>
        <w:div w:id="1938098435">
          <w:marLeft w:val="446"/>
          <w:marRight w:val="0"/>
          <w:marTop w:val="100"/>
          <w:marBottom w:val="100"/>
          <w:divBdr>
            <w:top w:val="none" w:sz="0" w:space="0" w:color="auto"/>
            <w:left w:val="none" w:sz="0" w:space="0" w:color="auto"/>
            <w:bottom w:val="none" w:sz="0" w:space="0" w:color="auto"/>
            <w:right w:val="none" w:sz="0" w:space="0" w:color="auto"/>
          </w:divBdr>
        </w:div>
        <w:div w:id="1468815674">
          <w:marLeft w:val="1166"/>
          <w:marRight w:val="0"/>
          <w:marTop w:val="100"/>
          <w:marBottom w:val="100"/>
          <w:divBdr>
            <w:top w:val="none" w:sz="0" w:space="0" w:color="auto"/>
            <w:left w:val="none" w:sz="0" w:space="0" w:color="auto"/>
            <w:bottom w:val="none" w:sz="0" w:space="0" w:color="auto"/>
            <w:right w:val="none" w:sz="0" w:space="0" w:color="auto"/>
          </w:divBdr>
        </w:div>
        <w:div w:id="54857486">
          <w:marLeft w:val="1166"/>
          <w:marRight w:val="0"/>
          <w:marTop w:val="100"/>
          <w:marBottom w:val="100"/>
          <w:divBdr>
            <w:top w:val="none" w:sz="0" w:space="0" w:color="auto"/>
            <w:left w:val="none" w:sz="0" w:space="0" w:color="auto"/>
            <w:bottom w:val="none" w:sz="0" w:space="0" w:color="auto"/>
            <w:right w:val="none" w:sz="0" w:space="0" w:color="auto"/>
          </w:divBdr>
        </w:div>
        <w:div w:id="998077304">
          <w:marLeft w:val="446"/>
          <w:marRight w:val="0"/>
          <w:marTop w:val="100"/>
          <w:marBottom w:val="100"/>
          <w:divBdr>
            <w:top w:val="none" w:sz="0" w:space="0" w:color="auto"/>
            <w:left w:val="none" w:sz="0" w:space="0" w:color="auto"/>
            <w:bottom w:val="none" w:sz="0" w:space="0" w:color="auto"/>
            <w:right w:val="none" w:sz="0" w:space="0" w:color="auto"/>
          </w:divBdr>
        </w:div>
      </w:divsChild>
    </w:div>
    <w:div w:id="1868714160">
      <w:bodyDiv w:val="1"/>
      <w:marLeft w:val="0"/>
      <w:marRight w:val="0"/>
      <w:marTop w:val="0"/>
      <w:marBottom w:val="0"/>
      <w:divBdr>
        <w:top w:val="none" w:sz="0" w:space="0" w:color="auto"/>
        <w:left w:val="none" w:sz="0" w:space="0" w:color="auto"/>
        <w:bottom w:val="none" w:sz="0" w:space="0" w:color="auto"/>
        <w:right w:val="none" w:sz="0" w:space="0" w:color="auto"/>
      </w:divBdr>
    </w:div>
    <w:div w:id="1876887800">
      <w:bodyDiv w:val="1"/>
      <w:marLeft w:val="0"/>
      <w:marRight w:val="0"/>
      <w:marTop w:val="0"/>
      <w:marBottom w:val="0"/>
      <w:divBdr>
        <w:top w:val="none" w:sz="0" w:space="0" w:color="auto"/>
        <w:left w:val="none" w:sz="0" w:space="0" w:color="auto"/>
        <w:bottom w:val="none" w:sz="0" w:space="0" w:color="auto"/>
        <w:right w:val="none" w:sz="0" w:space="0" w:color="auto"/>
      </w:divBdr>
    </w:div>
    <w:div w:id="1932201595">
      <w:bodyDiv w:val="1"/>
      <w:marLeft w:val="0"/>
      <w:marRight w:val="0"/>
      <w:marTop w:val="0"/>
      <w:marBottom w:val="0"/>
      <w:divBdr>
        <w:top w:val="none" w:sz="0" w:space="0" w:color="auto"/>
        <w:left w:val="none" w:sz="0" w:space="0" w:color="auto"/>
        <w:bottom w:val="none" w:sz="0" w:space="0" w:color="auto"/>
        <w:right w:val="none" w:sz="0" w:space="0" w:color="auto"/>
      </w:divBdr>
    </w:div>
    <w:div w:id="1939370365">
      <w:bodyDiv w:val="1"/>
      <w:marLeft w:val="0"/>
      <w:marRight w:val="0"/>
      <w:marTop w:val="0"/>
      <w:marBottom w:val="0"/>
      <w:divBdr>
        <w:top w:val="none" w:sz="0" w:space="0" w:color="auto"/>
        <w:left w:val="none" w:sz="0" w:space="0" w:color="auto"/>
        <w:bottom w:val="none" w:sz="0" w:space="0" w:color="auto"/>
        <w:right w:val="none" w:sz="0" w:space="0" w:color="auto"/>
      </w:divBdr>
    </w:div>
    <w:div w:id="1954288088">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4">
          <w:marLeft w:val="446"/>
          <w:marRight w:val="0"/>
          <w:marTop w:val="100"/>
          <w:marBottom w:val="100"/>
          <w:divBdr>
            <w:top w:val="none" w:sz="0" w:space="0" w:color="auto"/>
            <w:left w:val="none" w:sz="0" w:space="0" w:color="auto"/>
            <w:bottom w:val="none" w:sz="0" w:space="0" w:color="auto"/>
            <w:right w:val="none" w:sz="0" w:space="0" w:color="auto"/>
          </w:divBdr>
        </w:div>
        <w:div w:id="1259481353">
          <w:marLeft w:val="446"/>
          <w:marRight w:val="0"/>
          <w:marTop w:val="100"/>
          <w:marBottom w:val="100"/>
          <w:divBdr>
            <w:top w:val="none" w:sz="0" w:space="0" w:color="auto"/>
            <w:left w:val="none" w:sz="0" w:space="0" w:color="auto"/>
            <w:bottom w:val="none" w:sz="0" w:space="0" w:color="auto"/>
            <w:right w:val="none" w:sz="0" w:space="0" w:color="auto"/>
          </w:divBdr>
        </w:div>
        <w:div w:id="18550409">
          <w:marLeft w:val="446"/>
          <w:marRight w:val="0"/>
          <w:marTop w:val="100"/>
          <w:marBottom w:val="100"/>
          <w:divBdr>
            <w:top w:val="none" w:sz="0" w:space="0" w:color="auto"/>
            <w:left w:val="none" w:sz="0" w:space="0" w:color="auto"/>
            <w:bottom w:val="none" w:sz="0" w:space="0" w:color="auto"/>
            <w:right w:val="none" w:sz="0" w:space="0" w:color="auto"/>
          </w:divBdr>
        </w:div>
        <w:div w:id="2132360818">
          <w:marLeft w:val="446"/>
          <w:marRight w:val="0"/>
          <w:marTop w:val="100"/>
          <w:marBottom w:val="100"/>
          <w:divBdr>
            <w:top w:val="none" w:sz="0" w:space="0" w:color="auto"/>
            <w:left w:val="none" w:sz="0" w:space="0" w:color="auto"/>
            <w:bottom w:val="none" w:sz="0" w:space="0" w:color="auto"/>
            <w:right w:val="none" w:sz="0" w:space="0" w:color="auto"/>
          </w:divBdr>
        </w:div>
        <w:div w:id="710810956">
          <w:marLeft w:val="446"/>
          <w:marRight w:val="0"/>
          <w:marTop w:val="100"/>
          <w:marBottom w:val="100"/>
          <w:divBdr>
            <w:top w:val="none" w:sz="0" w:space="0" w:color="auto"/>
            <w:left w:val="none" w:sz="0" w:space="0" w:color="auto"/>
            <w:bottom w:val="none" w:sz="0" w:space="0" w:color="auto"/>
            <w:right w:val="none" w:sz="0" w:space="0" w:color="auto"/>
          </w:divBdr>
        </w:div>
        <w:div w:id="762264179">
          <w:marLeft w:val="446"/>
          <w:marRight w:val="0"/>
          <w:marTop w:val="100"/>
          <w:marBottom w:val="100"/>
          <w:divBdr>
            <w:top w:val="none" w:sz="0" w:space="0" w:color="auto"/>
            <w:left w:val="none" w:sz="0" w:space="0" w:color="auto"/>
            <w:bottom w:val="none" w:sz="0" w:space="0" w:color="auto"/>
            <w:right w:val="none" w:sz="0" w:space="0" w:color="auto"/>
          </w:divBdr>
        </w:div>
        <w:div w:id="838547417">
          <w:marLeft w:val="446"/>
          <w:marRight w:val="0"/>
          <w:marTop w:val="100"/>
          <w:marBottom w:val="100"/>
          <w:divBdr>
            <w:top w:val="none" w:sz="0" w:space="0" w:color="auto"/>
            <w:left w:val="none" w:sz="0" w:space="0" w:color="auto"/>
            <w:bottom w:val="none" w:sz="0" w:space="0" w:color="auto"/>
            <w:right w:val="none" w:sz="0" w:space="0" w:color="auto"/>
          </w:divBdr>
        </w:div>
        <w:div w:id="1133256179">
          <w:marLeft w:val="446"/>
          <w:marRight w:val="0"/>
          <w:marTop w:val="100"/>
          <w:marBottom w:val="100"/>
          <w:divBdr>
            <w:top w:val="none" w:sz="0" w:space="0" w:color="auto"/>
            <w:left w:val="none" w:sz="0" w:space="0" w:color="auto"/>
            <w:bottom w:val="none" w:sz="0" w:space="0" w:color="auto"/>
            <w:right w:val="none" w:sz="0" w:space="0" w:color="auto"/>
          </w:divBdr>
        </w:div>
        <w:div w:id="1192261840">
          <w:marLeft w:val="446"/>
          <w:marRight w:val="0"/>
          <w:marTop w:val="100"/>
          <w:marBottom w:val="100"/>
          <w:divBdr>
            <w:top w:val="none" w:sz="0" w:space="0" w:color="auto"/>
            <w:left w:val="none" w:sz="0" w:space="0" w:color="auto"/>
            <w:bottom w:val="none" w:sz="0" w:space="0" w:color="auto"/>
            <w:right w:val="none" w:sz="0" w:space="0" w:color="auto"/>
          </w:divBdr>
        </w:div>
      </w:divsChild>
    </w:div>
    <w:div w:id="1955210542">
      <w:bodyDiv w:val="1"/>
      <w:marLeft w:val="0"/>
      <w:marRight w:val="0"/>
      <w:marTop w:val="0"/>
      <w:marBottom w:val="0"/>
      <w:divBdr>
        <w:top w:val="none" w:sz="0" w:space="0" w:color="auto"/>
        <w:left w:val="none" w:sz="0" w:space="0" w:color="auto"/>
        <w:bottom w:val="none" w:sz="0" w:space="0" w:color="auto"/>
        <w:right w:val="none" w:sz="0" w:space="0" w:color="auto"/>
      </w:divBdr>
    </w:div>
    <w:div w:id="1995448890">
      <w:bodyDiv w:val="1"/>
      <w:marLeft w:val="0"/>
      <w:marRight w:val="0"/>
      <w:marTop w:val="0"/>
      <w:marBottom w:val="0"/>
      <w:divBdr>
        <w:top w:val="none" w:sz="0" w:space="0" w:color="auto"/>
        <w:left w:val="none" w:sz="0" w:space="0" w:color="auto"/>
        <w:bottom w:val="none" w:sz="0" w:space="0" w:color="auto"/>
        <w:right w:val="none" w:sz="0" w:space="0" w:color="auto"/>
      </w:divBdr>
    </w:div>
    <w:div w:id="2023625471">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2">
          <w:marLeft w:val="446"/>
          <w:marRight w:val="0"/>
          <w:marTop w:val="100"/>
          <w:marBottom w:val="0"/>
          <w:divBdr>
            <w:top w:val="none" w:sz="0" w:space="0" w:color="auto"/>
            <w:left w:val="none" w:sz="0" w:space="0" w:color="auto"/>
            <w:bottom w:val="none" w:sz="0" w:space="0" w:color="auto"/>
            <w:right w:val="none" w:sz="0" w:space="0" w:color="auto"/>
          </w:divBdr>
        </w:div>
        <w:div w:id="2076662216">
          <w:marLeft w:val="446"/>
          <w:marRight w:val="0"/>
          <w:marTop w:val="100"/>
          <w:marBottom w:val="0"/>
          <w:divBdr>
            <w:top w:val="none" w:sz="0" w:space="0" w:color="auto"/>
            <w:left w:val="none" w:sz="0" w:space="0" w:color="auto"/>
            <w:bottom w:val="none" w:sz="0" w:space="0" w:color="auto"/>
            <w:right w:val="none" w:sz="0" w:space="0" w:color="auto"/>
          </w:divBdr>
        </w:div>
      </w:divsChild>
    </w:div>
    <w:div w:id="2058700239">
      <w:bodyDiv w:val="1"/>
      <w:marLeft w:val="0"/>
      <w:marRight w:val="0"/>
      <w:marTop w:val="0"/>
      <w:marBottom w:val="0"/>
      <w:divBdr>
        <w:top w:val="none" w:sz="0" w:space="0" w:color="auto"/>
        <w:left w:val="none" w:sz="0" w:space="0" w:color="auto"/>
        <w:bottom w:val="none" w:sz="0" w:space="0" w:color="auto"/>
        <w:right w:val="none" w:sz="0" w:space="0" w:color="auto"/>
      </w:divBdr>
    </w:div>
    <w:div w:id="2066251664">
      <w:bodyDiv w:val="1"/>
      <w:marLeft w:val="0"/>
      <w:marRight w:val="0"/>
      <w:marTop w:val="0"/>
      <w:marBottom w:val="0"/>
      <w:divBdr>
        <w:top w:val="none" w:sz="0" w:space="0" w:color="auto"/>
        <w:left w:val="none" w:sz="0" w:space="0" w:color="auto"/>
        <w:bottom w:val="none" w:sz="0" w:space="0" w:color="auto"/>
        <w:right w:val="none" w:sz="0" w:space="0" w:color="auto"/>
      </w:divBdr>
    </w:div>
    <w:div w:id="2073307007">
      <w:bodyDiv w:val="1"/>
      <w:marLeft w:val="0"/>
      <w:marRight w:val="0"/>
      <w:marTop w:val="0"/>
      <w:marBottom w:val="0"/>
      <w:divBdr>
        <w:top w:val="none" w:sz="0" w:space="0" w:color="auto"/>
        <w:left w:val="none" w:sz="0" w:space="0" w:color="auto"/>
        <w:bottom w:val="none" w:sz="0" w:space="0" w:color="auto"/>
        <w:right w:val="none" w:sz="0" w:space="0" w:color="auto"/>
      </w:divBdr>
    </w:div>
    <w:div w:id="2096241842">
      <w:bodyDiv w:val="1"/>
      <w:marLeft w:val="0"/>
      <w:marRight w:val="0"/>
      <w:marTop w:val="0"/>
      <w:marBottom w:val="0"/>
      <w:divBdr>
        <w:top w:val="none" w:sz="0" w:space="0" w:color="auto"/>
        <w:left w:val="none" w:sz="0" w:space="0" w:color="auto"/>
        <w:bottom w:val="none" w:sz="0" w:space="0" w:color="auto"/>
        <w:right w:val="none" w:sz="0" w:space="0" w:color="auto"/>
      </w:divBdr>
    </w:div>
    <w:div w:id="2106723830">
      <w:bodyDiv w:val="1"/>
      <w:marLeft w:val="0"/>
      <w:marRight w:val="0"/>
      <w:marTop w:val="0"/>
      <w:marBottom w:val="0"/>
      <w:divBdr>
        <w:top w:val="none" w:sz="0" w:space="0" w:color="auto"/>
        <w:left w:val="none" w:sz="0" w:space="0" w:color="auto"/>
        <w:bottom w:val="none" w:sz="0" w:space="0" w:color="auto"/>
        <w:right w:val="none" w:sz="0" w:space="0" w:color="auto"/>
      </w:divBdr>
    </w:div>
    <w:div w:id="2123109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pcicomplianceguide.org/pci-faqs-2/"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LCQ">
      <a:dk1>
        <a:sysClr val="windowText" lastClr="000000"/>
      </a:dk1>
      <a:lt1>
        <a:sysClr val="window" lastClr="FFFFFF"/>
      </a:lt1>
      <a:dk2>
        <a:srgbClr val="44546A"/>
      </a:dk2>
      <a:lt2>
        <a:srgbClr val="E7E6E6"/>
      </a:lt2>
      <a:accent1>
        <a:srgbClr val="F04E63"/>
      </a:accent1>
      <a:accent2>
        <a:srgbClr val="00C0F3"/>
      </a:accent2>
      <a:accent3>
        <a:srgbClr val="FCAF26"/>
      </a:accent3>
      <a:accent4>
        <a:srgbClr val="5EC4B6"/>
      </a:accent4>
      <a:accent5>
        <a:srgbClr val="614146"/>
      </a:accent5>
      <a:accent6>
        <a:srgbClr val="7770AC"/>
      </a:accent6>
      <a:hlink>
        <a:srgbClr val="00C0F3"/>
      </a:hlink>
      <a:folHlink>
        <a:srgbClr val="6141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A00B5-D8A6-4C21-82A9-6063445A08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FADFF-966B-44D0-A9A7-95703768A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9A8C7-D24B-4B37-BCA3-91632DC43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CLCQ Digital Capacity Building Resources</vt:lpstr>
    </vt:vector>
  </TitlesOfParts>
  <Manager/>
  <Company>Maysix Consulting</Company>
  <LinksUpToDate>false</LinksUpToDate>
  <CharactersWithSpaces>21717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CLCQ Digital Capacity Building Resources</dc:title>
  <dc:subject/>
  <dc:creator>Angeline Veeneman</dc:creator>
  <cp:keywords/>
  <dc:description/>
  <cp:lastModifiedBy>Carly Hanson</cp:lastModifiedBy>
  <cp:revision>95</cp:revision>
  <cp:lastPrinted>2019-12-02T23:29:00Z</cp:lastPrinted>
  <dcterms:created xsi:type="dcterms:W3CDTF">2020-05-19T02:13:00Z</dcterms:created>
  <dcterms:modified xsi:type="dcterms:W3CDTF">2020-05-19T03:56:00Z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