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1558" w14:textId="32FE874B" w:rsidR="00AA43B0" w:rsidRDefault="00AA43B0">
      <w:r>
        <w:rPr>
          <w:noProof/>
        </w:rPr>
        <w:drawing>
          <wp:inline distT="0" distB="0" distL="0" distR="0" wp14:anchorId="410E31D8" wp14:editId="589B0D19">
            <wp:extent cx="57245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noFill/>
                    <a:ln>
                      <a:noFill/>
                    </a:ln>
                  </pic:spPr>
                </pic:pic>
              </a:graphicData>
            </a:graphic>
          </wp:inline>
        </w:drawing>
      </w:r>
    </w:p>
    <w:p w14:paraId="0F8080B0" w14:textId="60D955DE" w:rsidR="0037126A"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p>
    <w:p w14:paraId="0CC00868" w14:textId="0C40724B" w:rsidR="0037126A" w:rsidRPr="0037126A" w:rsidRDefault="0037126A" w:rsidP="0037126A">
      <w:pPr>
        <w:shd w:val="clear" w:color="auto" w:fill="FFFFFF"/>
        <w:spacing w:after="0" w:line="240" w:lineRule="auto"/>
        <w:textAlignment w:val="baseline"/>
        <w:rPr>
          <w:rFonts w:ascii="Arial" w:eastAsia="Times New Roman" w:hAnsi="Arial" w:cs="Arial"/>
          <w:color w:val="1A1A1A"/>
          <w:sz w:val="36"/>
          <w:szCs w:val="36"/>
          <w:lang w:eastAsia="en-AU"/>
        </w:rPr>
      </w:pPr>
      <w:r w:rsidRPr="0037126A">
        <w:rPr>
          <w:rFonts w:ascii="Arial" w:eastAsia="Times New Roman" w:hAnsi="Arial" w:cs="Arial"/>
          <w:color w:val="1A1A1A"/>
          <w:sz w:val="36"/>
          <w:szCs w:val="36"/>
          <w:lang w:eastAsia="en-AU"/>
        </w:rPr>
        <w:t>Solicitor</w:t>
      </w:r>
      <w:r w:rsidR="00CE4738">
        <w:rPr>
          <w:rFonts w:ascii="Arial" w:eastAsia="Times New Roman" w:hAnsi="Arial" w:cs="Arial"/>
          <w:color w:val="1A1A1A"/>
          <w:sz w:val="36"/>
          <w:szCs w:val="36"/>
          <w:lang w:eastAsia="en-AU"/>
        </w:rPr>
        <w:t>: 12 months Contract</w:t>
      </w:r>
      <w:r w:rsidR="00C33A65">
        <w:rPr>
          <w:rFonts w:ascii="Arial" w:eastAsia="Times New Roman" w:hAnsi="Arial" w:cs="Arial"/>
          <w:color w:val="1A1A1A"/>
          <w:sz w:val="36"/>
          <w:szCs w:val="36"/>
          <w:lang w:eastAsia="en-AU"/>
        </w:rPr>
        <w:t xml:space="preserve"> with flexible work arrangements.</w:t>
      </w:r>
    </w:p>
    <w:p w14:paraId="13107BFE" w14:textId="337774EA" w:rsidR="0037126A" w:rsidRPr="0037126A" w:rsidRDefault="007C299B" w:rsidP="0037126A">
      <w:pPr>
        <w:shd w:val="clear" w:color="auto" w:fill="FFFFFF"/>
        <w:spacing w:after="0" w:line="240" w:lineRule="auto"/>
        <w:textAlignment w:val="baseline"/>
        <w:rPr>
          <w:rFonts w:ascii="Arial" w:eastAsia="Times New Roman" w:hAnsi="Arial" w:cs="Arial"/>
          <w:color w:val="1A1A1A"/>
          <w:sz w:val="36"/>
          <w:szCs w:val="36"/>
          <w:lang w:eastAsia="en-AU"/>
        </w:rPr>
      </w:pPr>
      <w:r>
        <w:rPr>
          <w:rFonts w:ascii="Arial" w:eastAsia="Times New Roman" w:hAnsi="Arial" w:cs="Arial"/>
          <w:color w:val="1A1A1A"/>
          <w:sz w:val="36"/>
          <w:szCs w:val="36"/>
          <w:lang w:eastAsia="en-AU"/>
        </w:rPr>
        <w:t xml:space="preserve"> </w:t>
      </w:r>
      <w:r w:rsidR="0037126A" w:rsidRPr="0037126A">
        <w:rPr>
          <w:rFonts w:ascii="Arial" w:eastAsia="Times New Roman" w:hAnsi="Arial" w:cs="Arial"/>
          <w:color w:val="1A1A1A"/>
          <w:sz w:val="36"/>
          <w:szCs w:val="36"/>
          <w:lang w:eastAsia="en-AU"/>
        </w:rPr>
        <w:t>QLD</w:t>
      </w:r>
    </w:p>
    <w:p w14:paraId="6A31A801" w14:textId="0E07292D" w:rsidR="0037126A"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p>
    <w:p w14:paraId="43C34BA9" w14:textId="77777777" w:rsidR="0037126A" w:rsidRPr="0037126A"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p>
    <w:p w14:paraId="40E1B53B" w14:textId="2EDDD6A7" w:rsidR="0037126A" w:rsidRPr="00ED7CCE" w:rsidRDefault="0037126A" w:rsidP="0037126A">
      <w:pPr>
        <w:numPr>
          <w:ilvl w:val="0"/>
          <w:numId w:val="5"/>
        </w:numPr>
        <w:shd w:val="clear" w:color="auto" w:fill="FFFFFF"/>
        <w:spacing w:after="0" w:line="240" w:lineRule="auto"/>
        <w:ind w:left="0"/>
        <w:textAlignment w:val="baseline"/>
        <w:rPr>
          <w:rFonts w:ascii="inherit" w:eastAsia="Times New Roman" w:hAnsi="inherit" w:cs="Arial"/>
          <w:color w:val="1A1A1A"/>
          <w:sz w:val="24"/>
          <w:szCs w:val="24"/>
          <w:lang w:eastAsia="en-AU"/>
        </w:rPr>
      </w:pPr>
      <w:r w:rsidRPr="00ED7CCE">
        <w:rPr>
          <w:rFonts w:ascii="inherit" w:eastAsia="Times New Roman" w:hAnsi="inherit" w:cs="Arial"/>
          <w:b/>
          <w:bCs/>
          <w:color w:val="1A1A1A"/>
          <w:sz w:val="24"/>
          <w:szCs w:val="24"/>
          <w:bdr w:val="none" w:sz="0" w:space="0" w:color="auto" w:frame="1"/>
          <w:lang w:eastAsia="en-AU"/>
        </w:rPr>
        <w:t>Exciting opportunities for experienced Solicitor to work within a growing legal practice!</w:t>
      </w:r>
    </w:p>
    <w:p w14:paraId="2DF28109" w14:textId="68C33B0B" w:rsidR="0037126A" w:rsidRPr="00ED7CCE" w:rsidRDefault="0037126A" w:rsidP="0037126A">
      <w:pPr>
        <w:numPr>
          <w:ilvl w:val="0"/>
          <w:numId w:val="5"/>
        </w:numPr>
        <w:shd w:val="clear" w:color="auto" w:fill="FFFFFF"/>
        <w:spacing w:after="0" w:line="240" w:lineRule="auto"/>
        <w:ind w:left="0"/>
        <w:textAlignment w:val="baseline"/>
        <w:rPr>
          <w:rFonts w:ascii="inherit" w:eastAsia="Times New Roman" w:hAnsi="inherit" w:cs="Arial"/>
          <w:color w:val="1A1A1A"/>
          <w:sz w:val="24"/>
          <w:szCs w:val="24"/>
          <w:lang w:eastAsia="en-AU"/>
        </w:rPr>
      </w:pPr>
      <w:r w:rsidRPr="00ED7CCE">
        <w:rPr>
          <w:rFonts w:ascii="inherit" w:eastAsia="Times New Roman" w:hAnsi="inherit" w:cs="Arial"/>
          <w:b/>
          <w:bCs/>
          <w:color w:val="1A1A1A"/>
          <w:sz w:val="24"/>
          <w:szCs w:val="24"/>
          <w:bdr w:val="none" w:sz="0" w:space="0" w:color="auto" w:frame="1"/>
          <w:lang w:eastAsia="en-AU"/>
        </w:rPr>
        <w:t>Attractive remuneration of $8</w:t>
      </w:r>
      <w:r>
        <w:rPr>
          <w:rFonts w:ascii="inherit" w:eastAsia="Times New Roman" w:hAnsi="inherit" w:cs="Arial"/>
          <w:b/>
          <w:bCs/>
          <w:color w:val="1A1A1A"/>
          <w:sz w:val="24"/>
          <w:szCs w:val="24"/>
          <w:bdr w:val="none" w:sz="0" w:space="0" w:color="auto" w:frame="1"/>
          <w:lang w:eastAsia="en-AU"/>
        </w:rPr>
        <w:t>0</w:t>
      </w:r>
      <w:r w:rsidRPr="00ED7CCE">
        <w:rPr>
          <w:rFonts w:ascii="inherit" w:eastAsia="Times New Roman" w:hAnsi="inherit" w:cs="Arial"/>
          <w:b/>
          <w:bCs/>
          <w:color w:val="1A1A1A"/>
          <w:sz w:val="24"/>
          <w:szCs w:val="24"/>
          <w:bdr w:val="none" w:sz="0" w:space="0" w:color="auto" w:frame="1"/>
          <w:lang w:eastAsia="en-AU"/>
        </w:rPr>
        <w:t xml:space="preserve">k for the Solicitor </w:t>
      </w:r>
      <w:r w:rsidR="00DF0365">
        <w:rPr>
          <w:rFonts w:ascii="inherit" w:eastAsia="Times New Roman" w:hAnsi="inherit" w:cs="Arial"/>
          <w:b/>
          <w:bCs/>
          <w:color w:val="1A1A1A"/>
          <w:sz w:val="24"/>
          <w:szCs w:val="24"/>
          <w:bdr w:val="none" w:sz="0" w:space="0" w:color="auto" w:frame="1"/>
          <w:lang w:eastAsia="en-AU"/>
        </w:rPr>
        <w:t>to work out of Toowoomba satellite office.</w:t>
      </w:r>
    </w:p>
    <w:p w14:paraId="4B4CFFA0" w14:textId="2B9891E3" w:rsidR="0037126A" w:rsidRPr="00ED7CCE" w:rsidRDefault="0037126A" w:rsidP="0037126A">
      <w:pPr>
        <w:numPr>
          <w:ilvl w:val="0"/>
          <w:numId w:val="5"/>
        </w:numPr>
        <w:shd w:val="clear" w:color="auto" w:fill="FFFFFF"/>
        <w:spacing w:after="0" w:line="240" w:lineRule="auto"/>
        <w:ind w:left="0"/>
        <w:textAlignment w:val="baseline"/>
        <w:rPr>
          <w:rFonts w:ascii="inherit" w:eastAsia="Times New Roman" w:hAnsi="inherit" w:cs="Arial"/>
          <w:color w:val="1A1A1A"/>
          <w:sz w:val="24"/>
          <w:szCs w:val="24"/>
          <w:lang w:eastAsia="en-AU"/>
        </w:rPr>
      </w:pPr>
      <w:r w:rsidRPr="00ED7CCE">
        <w:rPr>
          <w:rFonts w:ascii="inherit" w:eastAsia="Times New Roman" w:hAnsi="inherit" w:cs="Arial"/>
          <w:b/>
          <w:bCs/>
          <w:color w:val="1A1A1A"/>
          <w:sz w:val="24"/>
          <w:szCs w:val="24"/>
          <w:bdr w:val="none" w:sz="0" w:space="0" w:color="auto" w:frame="1"/>
          <w:lang w:eastAsia="en-AU"/>
        </w:rPr>
        <w:t>Enjoy a wide range of benefits including</w:t>
      </w:r>
      <w:r w:rsidR="00C33A65">
        <w:rPr>
          <w:rFonts w:ascii="inherit" w:eastAsia="Times New Roman" w:hAnsi="inherit" w:cs="Arial"/>
          <w:b/>
          <w:bCs/>
          <w:color w:val="1A1A1A"/>
          <w:sz w:val="24"/>
          <w:szCs w:val="24"/>
          <w:bdr w:val="none" w:sz="0" w:space="0" w:color="auto" w:frame="1"/>
          <w:lang w:eastAsia="en-AU"/>
        </w:rPr>
        <w:t xml:space="preserve"> Flexible work arrangements,</w:t>
      </w:r>
      <w:r w:rsidRPr="00ED7CCE">
        <w:rPr>
          <w:rFonts w:ascii="inherit" w:eastAsia="Times New Roman" w:hAnsi="inherit" w:cs="Arial"/>
          <w:b/>
          <w:bCs/>
          <w:color w:val="1A1A1A"/>
          <w:sz w:val="24"/>
          <w:szCs w:val="24"/>
          <w:bdr w:val="none" w:sz="0" w:space="0" w:color="auto" w:frame="1"/>
          <w:lang w:eastAsia="en-AU"/>
        </w:rPr>
        <w:t> travel, accommodation, and meal allowances, negotiable with the right candidate!</w:t>
      </w:r>
    </w:p>
    <w:p w14:paraId="63F7704B" w14:textId="77777777" w:rsidR="0037126A" w:rsidRPr="00ED7CCE" w:rsidRDefault="0037126A" w:rsidP="0037126A">
      <w:pPr>
        <w:numPr>
          <w:ilvl w:val="0"/>
          <w:numId w:val="5"/>
        </w:numPr>
        <w:shd w:val="clear" w:color="auto" w:fill="FFFFFF"/>
        <w:spacing w:after="0" w:line="240" w:lineRule="auto"/>
        <w:ind w:left="0"/>
        <w:textAlignment w:val="baseline"/>
        <w:rPr>
          <w:rFonts w:ascii="inherit" w:eastAsia="Times New Roman" w:hAnsi="inherit" w:cs="Arial"/>
          <w:color w:val="1A1A1A"/>
          <w:sz w:val="24"/>
          <w:szCs w:val="24"/>
          <w:lang w:eastAsia="en-AU"/>
        </w:rPr>
      </w:pPr>
      <w:r w:rsidRPr="00ED7CCE">
        <w:rPr>
          <w:rFonts w:ascii="inherit" w:eastAsia="Times New Roman" w:hAnsi="inherit" w:cs="Arial"/>
          <w:b/>
          <w:bCs/>
          <w:color w:val="1A1A1A"/>
          <w:sz w:val="24"/>
          <w:szCs w:val="24"/>
          <w:bdr w:val="none" w:sz="0" w:space="0" w:color="auto" w:frame="1"/>
          <w:lang w:eastAsia="en-AU"/>
        </w:rPr>
        <w:t>Enjoy high levels of job satisfaction in a senior role making a true difference in the lives of disadvantaged people!</w:t>
      </w:r>
    </w:p>
    <w:p w14:paraId="269BDEEA" w14:textId="77777777" w:rsidR="0037126A" w:rsidRPr="00ED7CCE" w:rsidRDefault="0037126A" w:rsidP="0037126A">
      <w:pPr>
        <w:shd w:val="clear" w:color="auto" w:fill="FFFFFF"/>
        <w:spacing w:before="576" w:after="288" w:line="288" w:lineRule="atLeast"/>
        <w:textAlignment w:val="baseline"/>
        <w:outlineLvl w:val="2"/>
        <w:rPr>
          <w:rFonts w:ascii="Arial" w:eastAsia="Times New Roman" w:hAnsi="Arial" w:cs="Arial"/>
          <w:b/>
          <w:bCs/>
          <w:color w:val="1A1A1A"/>
          <w:sz w:val="30"/>
          <w:szCs w:val="30"/>
          <w:lang w:eastAsia="en-AU"/>
        </w:rPr>
      </w:pPr>
      <w:r w:rsidRPr="00ED7CCE">
        <w:rPr>
          <w:rFonts w:ascii="Arial" w:eastAsia="Times New Roman" w:hAnsi="Arial" w:cs="Arial"/>
          <w:b/>
          <w:bCs/>
          <w:color w:val="1A1A1A"/>
          <w:sz w:val="30"/>
          <w:szCs w:val="30"/>
          <w:lang w:eastAsia="en-AU"/>
        </w:rPr>
        <w:t>About the Organisation</w:t>
      </w:r>
    </w:p>
    <w:p w14:paraId="44C37F8A" w14:textId="77777777" w:rsidR="0037126A" w:rsidRPr="00ED7CCE"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The </w:t>
      </w:r>
      <w:r w:rsidRPr="00ED7CCE">
        <w:rPr>
          <w:rFonts w:ascii="inherit" w:eastAsia="Times New Roman" w:hAnsi="inherit" w:cs="Arial"/>
          <w:i/>
          <w:iCs/>
          <w:color w:val="1A1A1A"/>
          <w:sz w:val="24"/>
          <w:szCs w:val="24"/>
          <w:bdr w:val="none" w:sz="0" w:space="0" w:color="auto" w:frame="1"/>
          <w:lang w:eastAsia="en-AU"/>
        </w:rPr>
        <w:t>Aboriginal Family Legal Service Southern Queensland</w:t>
      </w:r>
      <w:r w:rsidRPr="00ED7CCE">
        <w:rPr>
          <w:rFonts w:ascii="inherit" w:eastAsia="Times New Roman" w:hAnsi="inherit" w:cs="Arial"/>
          <w:color w:val="1A1A1A"/>
          <w:sz w:val="24"/>
          <w:szCs w:val="24"/>
          <w:lang w:eastAsia="en-AU"/>
        </w:rPr>
        <w:t> (AFLSSQ) is a Community Legal Centre and referral service offering legal advice, representation and advocacy to Indigenous victims of family violence in the communities of Charleville, Cherbourg, Cunnamulla, Goondiwindi, Mitchell, Murgon, Quilpie, Roma and St George.</w:t>
      </w:r>
    </w:p>
    <w:p w14:paraId="1B00A461" w14:textId="77777777" w:rsidR="0037126A" w:rsidRPr="00ED7CCE" w:rsidRDefault="0037126A" w:rsidP="0037126A">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 xml:space="preserve">AFLSSQ </w:t>
      </w:r>
      <w:proofErr w:type="gramStart"/>
      <w:r w:rsidRPr="00ED7CCE">
        <w:rPr>
          <w:rFonts w:ascii="inherit" w:eastAsia="Times New Roman" w:hAnsi="inherit" w:cs="Arial"/>
          <w:color w:val="1A1A1A"/>
          <w:sz w:val="24"/>
          <w:szCs w:val="24"/>
          <w:lang w:eastAsia="en-AU"/>
        </w:rPr>
        <w:t>offers assistance to</w:t>
      </w:r>
      <w:proofErr w:type="gramEnd"/>
      <w:r w:rsidRPr="00ED7CCE">
        <w:rPr>
          <w:rFonts w:ascii="inherit" w:eastAsia="Times New Roman" w:hAnsi="inherit" w:cs="Arial"/>
          <w:color w:val="1A1A1A"/>
          <w:sz w:val="24"/>
          <w:szCs w:val="24"/>
          <w:lang w:eastAsia="en-AU"/>
        </w:rPr>
        <w:t xml:space="preserve"> Aboriginal and Torres Strait Islander people who have been affected by family or domestic violence.</w:t>
      </w:r>
    </w:p>
    <w:p w14:paraId="02AEEF83" w14:textId="77777777" w:rsidR="0037126A" w:rsidRPr="00ED7CCE" w:rsidRDefault="0037126A" w:rsidP="0037126A">
      <w:pPr>
        <w:shd w:val="clear" w:color="auto" w:fill="FFFFFF"/>
        <w:spacing w:before="576" w:after="288" w:line="288" w:lineRule="atLeast"/>
        <w:textAlignment w:val="baseline"/>
        <w:outlineLvl w:val="2"/>
        <w:rPr>
          <w:rFonts w:ascii="Arial" w:eastAsia="Times New Roman" w:hAnsi="Arial" w:cs="Arial"/>
          <w:b/>
          <w:bCs/>
          <w:color w:val="1A1A1A"/>
          <w:sz w:val="30"/>
          <w:szCs w:val="30"/>
          <w:lang w:eastAsia="en-AU"/>
        </w:rPr>
      </w:pPr>
      <w:r w:rsidRPr="00ED7CCE">
        <w:rPr>
          <w:rFonts w:ascii="Arial" w:eastAsia="Times New Roman" w:hAnsi="Arial" w:cs="Arial"/>
          <w:b/>
          <w:bCs/>
          <w:color w:val="1A1A1A"/>
          <w:sz w:val="30"/>
          <w:szCs w:val="30"/>
          <w:lang w:eastAsia="en-AU"/>
        </w:rPr>
        <w:t>About the Opportunity</w:t>
      </w:r>
    </w:p>
    <w:p w14:paraId="53732D3A" w14:textId="381BFC8D" w:rsidR="007C299B"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The </w:t>
      </w:r>
      <w:r w:rsidRPr="00ED7CCE">
        <w:rPr>
          <w:rFonts w:ascii="inherit" w:eastAsia="Times New Roman" w:hAnsi="inherit" w:cs="Arial"/>
          <w:i/>
          <w:iCs/>
          <w:color w:val="1A1A1A"/>
          <w:sz w:val="24"/>
          <w:szCs w:val="24"/>
          <w:bdr w:val="none" w:sz="0" w:space="0" w:color="auto" w:frame="1"/>
          <w:lang w:eastAsia="en-AU"/>
        </w:rPr>
        <w:t>Aboriginal Family Legal Service Southern Queensland</w:t>
      </w:r>
      <w:r w:rsidRPr="00ED7CCE">
        <w:rPr>
          <w:rFonts w:ascii="inherit" w:eastAsia="Times New Roman" w:hAnsi="inherit" w:cs="Arial"/>
          <w:color w:val="1A1A1A"/>
          <w:sz w:val="24"/>
          <w:szCs w:val="24"/>
          <w:lang w:eastAsia="en-AU"/>
        </w:rPr>
        <w:t> (AFLSSQ) is seeking a passionate and experienced</w:t>
      </w:r>
      <w:r w:rsidRPr="00ED7CCE">
        <w:rPr>
          <w:rFonts w:ascii="inherit" w:eastAsia="Times New Roman" w:hAnsi="inherit" w:cs="Arial"/>
          <w:b/>
          <w:bCs/>
          <w:color w:val="1A1A1A"/>
          <w:sz w:val="24"/>
          <w:szCs w:val="24"/>
          <w:bdr w:val="none" w:sz="0" w:space="0" w:color="auto" w:frame="1"/>
          <w:lang w:eastAsia="en-AU"/>
        </w:rPr>
        <w:t xml:space="preserve"> Solicitor</w:t>
      </w:r>
      <w:r w:rsidRPr="00ED7CCE">
        <w:rPr>
          <w:rFonts w:ascii="inherit" w:eastAsia="Times New Roman" w:hAnsi="inherit" w:cs="Arial"/>
          <w:color w:val="1A1A1A"/>
          <w:sz w:val="24"/>
          <w:szCs w:val="24"/>
          <w:lang w:eastAsia="en-AU"/>
        </w:rPr>
        <w:t> to supervise and direct their legal practice. This role is a contract</w:t>
      </w:r>
      <w:r>
        <w:rPr>
          <w:rFonts w:ascii="inherit" w:eastAsia="Times New Roman" w:hAnsi="inherit" w:cs="Arial"/>
          <w:color w:val="1A1A1A"/>
          <w:sz w:val="24"/>
          <w:szCs w:val="24"/>
          <w:lang w:eastAsia="en-AU"/>
        </w:rPr>
        <w:t xml:space="preserve">ed till </w:t>
      </w:r>
      <w:r w:rsidR="00C33A65">
        <w:rPr>
          <w:rFonts w:ascii="inherit" w:eastAsia="Times New Roman" w:hAnsi="inherit" w:cs="Arial"/>
          <w:color w:val="1A1A1A"/>
          <w:sz w:val="24"/>
          <w:szCs w:val="24"/>
          <w:lang w:eastAsia="en-AU"/>
        </w:rPr>
        <w:t>June 2022</w:t>
      </w:r>
      <w:r w:rsidR="007C299B">
        <w:rPr>
          <w:rFonts w:ascii="inherit" w:eastAsia="Times New Roman" w:hAnsi="inherit" w:cs="Arial"/>
          <w:color w:val="1A1A1A"/>
          <w:sz w:val="24"/>
          <w:szCs w:val="24"/>
          <w:lang w:eastAsia="en-AU"/>
        </w:rPr>
        <w:t xml:space="preserve"> and involves</w:t>
      </w:r>
      <w:r w:rsidRPr="00ED7CCE">
        <w:rPr>
          <w:rFonts w:ascii="inherit" w:eastAsia="Times New Roman" w:hAnsi="inherit" w:cs="Arial"/>
          <w:color w:val="1A1A1A"/>
          <w:sz w:val="24"/>
          <w:szCs w:val="24"/>
          <w:lang w:eastAsia="en-AU"/>
        </w:rPr>
        <w:t xml:space="preserve"> regular travel throughout the Southern Queensland region. </w:t>
      </w:r>
    </w:p>
    <w:p w14:paraId="0C273901" w14:textId="39FA53F2" w:rsidR="0037126A" w:rsidRPr="00ED7CCE"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In addition, </w:t>
      </w:r>
    </w:p>
    <w:p w14:paraId="57C2889F" w14:textId="7842D13E" w:rsidR="0037126A" w:rsidRPr="00ED7CCE"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 xml:space="preserve">Reporting to the </w:t>
      </w:r>
      <w:r w:rsidR="00CE4738">
        <w:rPr>
          <w:rFonts w:ascii="inherit" w:eastAsia="Times New Roman" w:hAnsi="inherit" w:cs="Arial"/>
          <w:color w:val="1A1A1A"/>
          <w:sz w:val="24"/>
          <w:szCs w:val="24"/>
          <w:lang w:eastAsia="en-AU"/>
        </w:rPr>
        <w:t xml:space="preserve">PLO and </w:t>
      </w:r>
      <w:r w:rsidRPr="00ED7CCE">
        <w:rPr>
          <w:rFonts w:ascii="inherit" w:eastAsia="Times New Roman" w:hAnsi="inherit" w:cs="Arial"/>
          <w:color w:val="1A1A1A"/>
          <w:sz w:val="24"/>
          <w:szCs w:val="24"/>
          <w:lang w:eastAsia="en-AU"/>
        </w:rPr>
        <w:t>CEO, you will ensure </w:t>
      </w:r>
      <w:r w:rsidRPr="00ED7CCE">
        <w:rPr>
          <w:rFonts w:ascii="inherit" w:eastAsia="Times New Roman" w:hAnsi="inherit" w:cs="Arial"/>
          <w:b/>
          <w:bCs/>
          <w:color w:val="1A1A1A"/>
          <w:sz w:val="24"/>
          <w:szCs w:val="24"/>
          <w:bdr w:val="none" w:sz="0" w:space="0" w:color="auto" w:frame="1"/>
          <w:lang w:eastAsia="en-AU"/>
        </w:rPr>
        <w:t>the legal practice fulfills AFLSQQ's strategic and philosophical goals, by</w:t>
      </w:r>
      <w:r>
        <w:rPr>
          <w:rFonts w:ascii="inherit" w:eastAsia="Times New Roman" w:hAnsi="inherit" w:cs="Arial"/>
          <w:b/>
          <w:bCs/>
          <w:color w:val="1A1A1A"/>
          <w:sz w:val="24"/>
          <w:szCs w:val="24"/>
          <w:bdr w:val="none" w:sz="0" w:space="0" w:color="auto" w:frame="1"/>
          <w:lang w:eastAsia="en-AU"/>
        </w:rPr>
        <w:t xml:space="preserve"> </w:t>
      </w:r>
      <w:r w:rsidRPr="00ED7CCE">
        <w:rPr>
          <w:rFonts w:ascii="inherit" w:eastAsia="Times New Roman" w:hAnsi="inherit" w:cs="Arial"/>
          <w:b/>
          <w:bCs/>
          <w:color w:val="1A1A1A"/>
          <w:sz w:val="24"/>
          <w:szCs w:val="24"/>
          <w:bdr w:val="none" w:sz="0" w:space="0" w:color="auto" w:frame="1"/>
          <w:lang w:eastAsia="en-AU"/>
        </w:rPr>
        <w:t>coordinating the development and implementation of casework, intake, community legal education and law reform work. </w:t>
      </w:r>
      <w:r w:rsidRPr="00ED7CCE">
        <w:rPr>
          <w:rFonts w:ascii="inherit" w:eastAsia="Times New Roman" w:hAnsi="inherit" w:cs="Arial"/>
          <w:color w:val="1A1A1A"/>
          <w:sz w:val="24"/>
          <w:szCs w:val="24"/>
          <w:lang w:eastAsia="en-AU"/>
        </w:rPr>
        <w:t>You will </w:t>
      </w:r>
      <w:r w:rsidRPr="00ED7CCE">
        <w:rPr>
          <w:rFonts w:ascii="inherit" w:eastAsia="Times New Roman" w:hAnsi="inherit" w:cs="Arial"/>
          <w:b/>
          <w:bCs/>
          <w:color w:val="1A1A1A"/>
          <w:sz w:val="24"/>
          <w:szCs w:val="24"/>
          <w:bdr w:val="none" w:sz="0" w:space="0" w:color="auto" w:frame="1"/>
          <w:lang w:eastAsia="en-AU"/>
        </w:rPr>
        <w:t>work with various family cases, managing cases for existing clients,</w:t>
      </w:r>
      <w:r w:rsidRPr="00ED7CCE">
        <w:rPr>
          <w:rFonts w:ascii="inherit" w:eastAsia="Times New Roman" w:hAnsi="inherit" w:cs="Arial"/>
          <w:color w:val="1A1A1A"/>
          <w:sz w:val="24"/>
          <w:szCs w:val="24"/>
          <w:lang w:eastAsia="en-AU"/>
        </w:rPr>
        <w:t> </w:t>
      </w:r>
      <w:r w:rsidRPr="00ED7CCE">
        <w:rPr>
          <w:rFonts w:ascii="inherit" w:eastAsia="Times New Roman" w:hAnsi="inherit" w:cs="Arial"/>
          <w:b/>
          <w:bCs/>
          <w:color w:val="1A1A1A"/>
          <w:sz w:val="24"/>
          <w:szCs w:val="24"/>
          <w:bdr w:val="none" w:sz="0" w:space="0" w:color="auto" w:frame="1"/>
          <w:lang w:eastAsia="en-AU"/>
        </w:rPr>
        <w:t>as well as seek out new clients to assist in organisation growth.</w:t>
      </w:r>
    </w:p>
    <w:p w14:paraId="5D002181" w14:textId="77777777" w:rsidR="0037126A" w:rsidRPr="00ED7CCE" w:rsidRDefault="0037126A" w:rsidP="0037126A">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More specifically, your daily contributions will include (but will not be limited to):</w:t>
      </w:r>
    </w:p>
    <w:p w14:paraId="6912360A" w14:textId="0F745575" w:rsidR="0037126A" w:rsidRPr="00ED7CCE" w:rsidRDefault="00CE4738" w:rsidP="0037126A">
      <w:pPr>
        <w:numPr>
          <w:ilvl w:val="0"/>
          <w:numId w:val="6"/>
        </w:numPr>
        <w:shd w:val="clear" w:color="auto" w:fill="FFFFFF"/>
        <w:spacing w:after="120" w:line="240" w:lineRule="auto"/>
        <w:ind w:left="0"/>
        <w:textAlignment w:val="baseline"/>
        <w:rPr>
          <w:rFonts w:ascii="inherit" w:eastAsia="Times New Roman" w:hAnsi="inherit" w:cs="Arial"/>
          <w:color w:val="1A1A1A"/>
          <w:sz w:val="24"/>
          <w:szCs w:val="24"/>
          <w:lang w:eastAsia="en-AU"/>
        </w:rPr>
      </w:pPr>
      <w:r>
        <w:rPr>
          <w:rFonts w:ascii="inherit" w:eastAsia="Times New Roman" w:hAnsi="inherit" w:cs="Arial"/>
          <w:color w:val="1A1A1A"/>
          <w:sz w:val="24"/>
          <w:szCs w:val="24"/>
          <w:lang w:eastAsia="en-AU"/>
        </w:rPr>
        <w:t xml:space="preserve">You will </w:t>
      </w:r>
      <w:r w:rsidR="0037126A" w:rsidRPr="00ED7CCE">
        <w:rPr>
          <w:rFonts w:ascii="inherit" w:eastAsia="Times New Roman" w:hAnsi="inherit" w:cs="Arial"/>
          <w:color w:val="1A1A1A"/>
          <w:sz w:val="24"/>
          <w:szCs w:val="24"/>
          <w:lang w:eastAsia="en-AU"/>
        </w:rPr>
        <w:t>undertake</w:t>
      </w:r>
      <w:r>
        <w:rPr>
          <w:rFonts w:ascii="inherit" w:eastAsia="Times New Roman" w:hAnsi="inherit" w:cs="Arial"/>
          <w:color w:val="1A1A1A"/>
          <w:sz w:val="24"/>
          <w:szCs w:val="24"/>
          <w:lang w:eastAsia="en-AU"/>
        </w:rPr>
        <w:t xml:space="preserve"> work</w:t>
      </w:r>
      <w:r w:rsidR="0037126A" w:rsidRPr="00ED7CCE">
        <w:rPr>
          <w:rFonts w:ascii="inherit" w:eastAsia="Times New Roman" w:hAnsi="inherit" w:cs="Arial"/>
          <w:color w:val="1A1A1A"/>
          <w:sz w:val="24"/>
          <w:szCs w:val="24"/>
          <w:lang w:eastAsia="en-AU"/>
        </w:rPr>
        <w:t xml:space="preserve"> by the service</w:t>
      </w:r>
      <w:r w:rsidR="0037126A">
        <w:rPr>
          <w:rFonts w:ascii="inherit" w:eastAsia="Times New Roman" w:hAnsi="inherit" w:cs="Arial"/>
          <w:color w:val="1A1A1A"/>
          <w:sz w:val="24"/>
          <w:szCs w:val="24"/>
          <w:lang w:eastAsia="en-AU"/>
        </w:rPr>
        <w:t xml:space="preserve"> in Family, Child Protection and Domestic Violence</w:t>
      </w:r>
      <w:r w:rsidR="00C33A65">
        <w:rPr>
          <w:rFonts w:ascii="inherit" w:eastAsia="Times New Roman" w:hAnsi="inherit" w:cs="Arial"/>
          <w:color w:val="1A1A1A"/>
          <w:sz w:val="24"/>
          <w:szCs w:val="24"/>
          <w:lang w:eastAsia="en-AU"/>
        </w:rPr>
        <w:t xml:space="preserve">, Witness </w:t>
      </w:r>
      <w:proofErr w:type="gramStart"/>
      <w:r w:rsidR="00C33A65">
        <w:rPr>
          <w:rFonts w:ascii="inherit" w:eastAsia="Times New Roman" w:hAnsi="inherit" w:cs="Arial"/>
          <w:color w:val="1A1A1A"/>
          <w:sz w:val="24"/>
          <w:szCs w:val="24"/>
          <w:lang w:eastAsia="en-AU"/>
        </w:rPr>
        <w:t>Assist</w:t>
      </w:r>
      <w:r w:rsidR="0037126A" w:rsidRPr="00ED7CCE">
        <w:rPr>
          <w:rFonts w:ascii="inherit" w:eastAsia="Times New Roman" w:hAnsi="inherit" w:cs="Arial"/>
          <w:color w:val="1A1A1A"/>
          <w:sz w:val="24"/>
          <w:szCs w:val="24"/>
          <w:lang w:eastAsia="en-AU"/>
        </w:rPr>
        <w:t>;</w:t>
      </w:r>
      <w:proofErr w:type="gramEnd"/>
    </w:p>
    <w:p w14:paraId="7AB01836" w14:textId="77777777" w:rsidR="0037126A" w:rsidRPr="00ED7CCE" w:rsidRDefault="0037126A" w:rsidP="0037126A">
      <w:pPr>
        <w:numPr>
          <w:ilvl w:val="0"/>
          <w:numId w:val="6"/>
        </w:numPr>
        <w:shd w:val="clear" w:color="auto" w:fill="FFFFFF"/>
        <w:spacing w:after="120" w:line="240" w:lineRule="auto"/>
        <w:ind w:left="0"/>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lastRenderedPageBreak/>
        <w:t>Ensuring a high quality of assistance and providing professional support to all legal, paralegal and volunteer legal staff;</w:t>
      </w:r>
    </w:p>
    <w:p w14:paraId="509DD61D" w14:textId="3650C1C0" w:rsidR="0037126A" w:rsidRPr="00ED7CCE" w:rsidRDefault="00CE4738" w:rsidP="0037126A">
      <w:pPr>
        <w:numPr>
          <w:ilvl w:val="0"/>
          <w:numId w:val="6"/>
        </w:numPr>
        <w:shd w:val="clear" w:color="auto" w:fill="FFFFFF"/>
        <w:spacing w:after="120" w:line="240" w:lineRule="auto"/>
        <w:ind w:left="0"/>
        <w:textAlignment w:val="baseline"/>
        <w:rPr>
          <w:rFonts w:ascii="inherit" w:eastAsia="Times New Roman" w:hAnsi="inherit" w:cs="Arial"/>
          <w:color w:val="1A1A1A"/>
          <w:sz w:val="24"/>
          <w:szCs w:val="24"/>
          <w:lang w:eastAsia="en-AU"/>
        </w:rPr>
      </w:pPr>
      <w:proofErr w:type="gramStart"/>
      <w:r>
        <w:rPr>
          <w:rFonts w:ascii="inherit" w:eastAsia="Times New Roman" w:hAnsi="inherit" w:cs="Arial"/>
          <w:color w:val="1A1A1A"/>
          <w:sz w:val="24"/>
          <w:szCs w:val="24"/>
          <w:lang w:eastAsia="en-AU"/>
        </w:rPr>
        <w:t xml:space="preserve">Ensuring </w:t>
      </w:r>
      <w:r w:rsidR="0037126A" w:rsidRPr="00ED7CCE">
        <w:rPr>
          <w:rFonts w:ascii="inherit" w:eastAsia="Times New Roman" w:hAnsi="inherit" w:cs="Arial"/>
          <w:color w:val="1A1A1A"/>
          <w:sz w:val="24"/>
          <w:szCs w:val="24"/>
          <w:lang w:eastAsia="en-AU"/>
        </w:rPr>
        <w:t xml:space="preserve"> </w:t>
      </w:r>
      <w:r>
        <w:rPr>
          <w:rFonts w:ascii="inherit" w:eastAsia="Times New Roman" w:hAnsi="inherit" w:cs="Arial"/>
          <w:color w:val="1A1A1A"/>
          <w:sz w:val="24"/>
          <w:szCs w:val="24"/>
          <w:lang w:eastAsia="en-AU"/>
        </w:rPr>
        <w:t>your</w:t>
      </w:r>
      <w:proofErr w:type="gramEnd"/>
      <w:r w:rsidR="0037126A" w:rsidRPr="00ED7CCE">
        <w:rPr>
          <w:rFonts w:ascii="inherit" w:eastAsia="Times New Roman" w:hAnsi="inherit" w:cs="Arial"/>
          <w:color w:val="1A1A1A"/>
          <w:sz w:val="24"/>
          <w:szCs w:val="24"/>
          <w:lang w:eastAsia="en-AU"/>
        </w:rPr>
        <w:t xml:space="preserve"> practice in compliance with all relevant legislative and regulatory requirements;</w:t>
      </w:r>
    </w:p>
    <w:p w14:paraId="522BF22C" w14:textId="77777777" w:rsidR="0037126A" w:rsidRPr="00ED7CCE" w:rsidRDefault="0037126A" w:rsidP="0037126A">
      <w:pPr>
        <w:numPr>
          <w:ilvl w:val="0"/>
          <w:numId w:val="6"/>
        </w:numPr>
        <w:shd w:val="clear" w:color="auto" w:fill="FFFFFF"/>
        <w:spacing w:after="120" w:line="240" w:lineRule="auto"/>
        <w:ind w:left="0"/>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Contributing to the preparation of statistical and other reports regarding the operation and development of the legal practice; and</w:t>
      </w:r>
    </w:p>
    <w:p w14:paraId="7AF66171" w14:textId="77777777" w:rsidR="0037126A" w:rsidRPr="00ED7CCE" w:rsidRDefault="0037126A" w:rsidP="0037126A">
      <w:pPr>
        <w:numPr>
          <w:ilvl w:val="0"/>
          <w:numId w:val="6"/>
        </w:numPr>
        <w:shd w:val="clear" w:color="auto" w:fill="FFFFFF"/>
        <w:spacing w:after="120" w:line="240" w:lineRule="auto"/>
        <w:ind w:left="0"/>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Undertaking appropriate professional development activities to maintain and enhance your knowledge and skills.</w:t>
      </w:r>
    </w:p>
    <w:p w14:paraId="590515A0" w14:textId="77777777" w:rsidR="0037126A" w:rsidRPr="00ED7CCE" w:rsidRDefault="0037126A" w:rsidP="0037126A">
      <w:pPr>
        <w:shd w:val="clear" w:color="auto" w:fill="FFFFFF"/>
        <w:spacing w:before="576" w:after="288" w:line="288" w:lineRule="atLeast"/>
        <w:textAlignment w:val="baseline"/>
        <w:outlineLvl w:val="2"/>
        <w:rPr>
          <w:rFonts w:ascii="Arial" w:eastAsia="Times New Roman" w:hAnsi="Arial" w:cs="Arial"/>
          <w:b/>
          <w:bCs/>
          <w:color w:val="1A1A1A"/>
          <w:sz w:val="30"/>
          <w:szCs w:val="30"/>
          <w:lang w:eastAsia="en-AU"/>
        </w:rPr>
      </w:pPr>
      <w:r w:rsidRPr="00ED7CCE">
        <w:rPr>
          <w:rFonts w:ascii="Arial" w:eastAsia="Times New Roman" w:hAnsi="Arial" w:cs="Arial"/>
          <w:b/>
          <w:bCs/>
          <w:color w:val="1A1A1A"/>
          <w:sz w:val="30"/>
          <w:szCs w:val="30"/>
          <w:lang w:eastAsia="en-AU"/>
        </w:rPr>
        <w:t>About You</w:t>
      </w:r>
    </w:p>
    <w:p w14:paraId="331B726B" w14:textId="1D4DBC3C" w:rsidR="0037126A" w:rsidRPr="00ED7CCE" w:rsidRDefault="0037126A" w:rsidP="0037126A">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 xml:space="preserve">To be considered for </w:t>
      </w:r>
      <w:proofErr w:type="gramStart"/>
      <w:r w:rsidRPr="00ED7CCE">
        <w:rPr>
          <w:rFonts w:ascii="inherit" w:eastAsia="Times New Roman" w:hAnsi="inherit" w:cs="Arial"/>
          <w:color w:val="1A1A1A"/>
          <w:sz w:val="24"/>
          <w:szCs w:val="24"/>
          <w:lang w:eastAsia="en-AU"/>
        </w:rPr>
        <w:t>these role</w:t>
      </w:r>
      <w:proofErr w:type="gramEnd"/>
      <w:r w:rsidRPr="00ED7CCE">
        <w:rPr>
          <w:rFonts w:ascii="inherit" w:eastAsia="Times New Roman" w:hAnsi="inherit" w:cs="Arial"/>
          <w:color w:val="1A1A1A"/>
          <w:sz w:val="24"/>
          <w:szCs w:val="24"/>
          <w:lang w:eastAsia="en-AU"/>
        </w:rPr>
        <w:t xml:space="preserve">, you must hold a relevant tertiary qualification, including Bachelor of Laws or equivalent. You will also require admission (or the ability to be immediately admitted) as a Legal Practitioner or Barrister of the Supreme Court of Queensland and the High Court of Australia, along with being eligible to hold a </w:t>
      </w:r>
      <w:r w:rsidR="00DF0365">
        <w:rPr>
          <w:rFonts w:ascii="inherit" w:eastAsia="Times New Roman" w:hAnsi="inherit" w:cs="Arial"/>
          <w:color w:val="1A1A1A"/>
          <w:sz w:val="24"/>
          <w:szCs w:val="24"/>
          <w:lang w:eastAsia="en-AU"/>
        </w:rPr>
        <w:t xml:space="preserve">Unrestricted </w:t>
      </w:r>
      <w:r w:rsidRPr="00ED7CCE">
        <w:rPr>
          <w:rFonts w:ascii="inherit" w:eastAsia="Times New Roman" w:hAnsi="inherit" w:cs="Arial"/>
          <w:color w:val="1A1A1A"/>
          <w:sz w:val="24"/>
          <w:szCs w:val="24"/>
          <w:lang w:eastAsia="en-AU"/>
        </w:rPr>
        <w:t xml:space="preserve">Practicing Certificate. You'll also have successfully completed a Graduate Diploma in Legal Practice or equivalent, with strong post admission experience. </w:t>
      </w:r>
    </w:p>
    <w:p w14:paraId="3F013DCD" w14:textId="77777777" w:rsidR="0037126A" w:rsidRPr="00ED7CCE" w:rsidRDefault="0037126A" w:rsidP="0037126A">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You will have broad general knowledge of and demonstrated experience in the areas of family law, domestic violence and child protection, and will be sensitive to the issues facing Aboriginal and Torres Strait Islander victims and survivors or family violence, in particular women and children. </w:t>
      </w:r>
    </w:p>
    <w:p w14:paraId="2DACAD87" w14:textId="77777777" w:rsidR="0037126A" w:rsidRPr="00ED7CCE" w:rsidRDefault="0037126A" w:rsidP="0037126A">
      <w:pPr>
        <w:shd w:val="clear" w:color="auto" w:fill="FFFFFF"/>
        <w:spacing w:after="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i/>
          <w:iCs/>
          <w:color w:val="1A1A1A"/>
          <w:sz w:val="24"/>
          <w:szCs w:val="24"/>
          <w:bdr w:val="none" w:sz="0" w:space="0" w:color="auto" w:frame="1"/>
          <w:lang w:eastAsia="en-AU"/>
        </w:rPr>
        <w:t>AFLSSQ</w:t>
      </w:r>
      <w:r w:rsidRPr="00ED7CCE">
        <w:rPr>
          <w:rFonts w:ascii="inherit" w:eastAsia="Times New Roman" w:hAnsi="inherit" w:cs="Arial"/>
          <w:color w:val="1A1A1A"/>
          <w:sz w:val="24"/>
          <w:szCs w:val="24"/>
          <w:lang w:eastAsia="en-AU"/>
        </w:rPr>
        <w:t xml:space="preserve"> is seeking organised, empathetic, motivated and driven self-starters, with a strong commitment to social justice. The ability to multitask within a </w:t>
      </w:r>
      <w:proofErr w:type="gramStart"/>
      <w:r w:rsidRPr="00ED7CCE">
        <w:rPr>
          <w:rFonts w:ascii="inherit" w:eastAsia="Times New Roman" w:hAnsi="inherit" w:cs="Arial"/>
          <w:color w:val="1A1A1A"/>
          <w:sz w:val="24"/>
          <w:szCs w:val="24"/>
          <w:lang w:eastAsia="en-AU"/>
        </w:rPr>
        <w:t>high pressure</w:t>
      </w:r>
      <w:proofErr w:type="gramEnd"/>
      <w:r w:rsidRPr="00ED7CCE">
        <w:rPr>
          <w:rFonts w:ascii="inherit" w:eastAsia="Times New Roman" w:hAnsi="inherit" w:cs="Arial"/>
          <w:color w:val="1A1A1A"/>
          <w:sz w:val="24"/>
          <w:szCs w:val="24"/>
          <w:lang w:eastAsia="en-AU"/>
        </w:rPr>
        <w:t xml:space="preserve"> environment will be essential to your success in this role.</w:t>
      </w:r>
    </w:p>
    <w:p w14:paraId="5489D588" w14:textId="77777777" w:rsidR="0037126A" w:rsidRPr="00ED7CCE" w:rsidRDefault="0037126A" w:rsidP="0037126A">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Importantly, you'll be a strong and versatile communicator with strong time management and organisational skills. You'll have a demonstrated ability to work autonomously and collaboratively within a team environment. Your well-honed interpersonal skills will enable you to liaise and network within the local community and develop professional relationships with internal and external stakeholders.</w:t>
      </w:r>
    </w:p>
    <w:p w14:paraId="46D192CE" w14:textId="7D1A62D4" w:rsidR="0037126A" w:rsidRPr="00ED7CCE" w:rsidRDefault="0037126A" w:rsidP="0037126A">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 xml:space="preserve">A current open driver's licence, an ability to work flexible hours and the willingness to travel extensively are also required for this role. A current First Aid Certificate will be highly </w:t>
      </w:r>
      <w:proofErr w:type="gramStart"/>
      <w:r w:rsidRPr="00ED7CCE">
        <w:rPr>
          <w:rFonts w:ascii="inherit" w:eastAsia="Times New Roman" w:hAnsi="inherit" w:cs="Arial"/>
          <w:color w:val="1A1A1A"/>
          <w:sz w:val="24"/>
          <w:szCs w:val="24"/>
          <w:lang w:eastAsia="en-AU"/>
        </w:rPr>
        <w:t>advantageous,</w:t>
      </w:r>
      <w:r w:rsidR="007C299B">
        <w:rPr>
          <w:rFonts w:ascii="inherit" w:eastAsia="Times New Roman" w:hAnsi="inherit" w:cs="Arial"/>
          <w:color w:val="1A1A1A"/>
          <w:sz w:val="24"/>
          <w:szCs w:val="24"/>
          <w:lang w:eastAsia="en-AU"/>
        </w:rPr>
        <w:t xml:space="preserve"> </w:t>
      </w:r>
      <w:r w:rsidR="00DF0365">
        <w:rPr>
          <w:rFonts w:ascii="inherit" w:eastAsia="Times New Roman" w:hAnsi="inherit" w:cs="Arial"/>
          <w:color w:val="1A1A1A"/>
          <w:sz w:val="24"/>
          <w:szCs w:val="24"/>
          <w:lang w:eastAsia="en-AU"/>
        </w:rPr>
        <w:t xml:space="preserve"> </w:t>
      </w:r>
      <w:r w:rsidRPr="00ED7CCE">
        <w:rPr>
          <w:rFonts w:ascii="inherit" w:eastAsia="Times New Roman" w:hAnsi="inherit" w:cs="Arial"/>
          <w:color w:val="1A1A1A"/>
          <w:sz w:val="24"/>
          <w:szCs w:val="24"/>
          <w:lang w:eastAsia="en-AU"/>
        </w:rPr>
        <w:t>but</w:t>
      </w:r>
      <w:proofErr w:type="gramEnd"/>
      <w:r w:rsidRPr="00ED7CCE">
        <w:rPr>
          <w:rFonts w:ascii="inherit" w:eastAsia="Times New Roman" w:hAnsi="inherit" w:cs="Arial"/>
          <w:color w:val="1A1A1A"/>
          <w:sz w:val="24"/>
          <w:szCs w:val="24"/>
          <w:lang w:eastAsia="en-AU"/>
        </w:rPr>
        <w:t xml:space="preserve"> is a not a requirement in this role.</w:t>
      </w:r>
    </w:p>
    <w:p w14:paraId="0E0448BD" w14:textId="23298C0F" w:rsidR="00CC5D92" w:rsidRPr="00DF0365" w:rsidRDefault="0037126A" w:rsidP="00DF0365">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Whilst not essential, experience in an Aboriginal or Torres Strait Islander governed community organisation, along with knowledge of the Community Legal Service Information System and Microsoft Excel would be highly regarded.</w:t>
      </w:r>
    </w:p>
    <w:p w14:paraId="46CCA790" w14:textId="77777777" w:rsidR="00DF0365" w:rsidRDefault="00DF0365" w:rsidP="00DF0365">
      <w:pPr>
        <w:shd w:val="clear" w:color="auto" w:fill="FFFFFF"/>
        <w:spacing w:before="576" w:after="288" w:line="288" w:lineRule="atLeast"/>
        <w:textAlignment w:val="baseline"/>
        <w:outlineLvl w:val="2"/>
        <w:rPr>
          <w:rFonts w:ascii="Arial" w:eastAsia="Times New Roman" w:hAnsi="Arial" w:cs="Arial"/>
          <w:b/>
          <w:bCs/>
          <w:color w:val="1A1A1A"/>
          <w:sz w:val="30"/>
          <w:szCs w:val="30"/>
          <w:lang w:eastAsia="en-AU"/>
        </w:rPr>
      </w:pPr>
    </w:p>
    <w:p w14:paraId="5972A3E2" w14:textId="77777777" w:rsidR="00DF0365" w:rsidRDefault="00DF0365" w:rsidP="00DF0365">
      <w:pPr>
        <w:shd w:val="clear" w:color="auto" w:fill="FFFFFF"/>
        <w:spacing w:before="576" w:after="288" w:line="288" w:lineRule="atLeast"/>
        <w:textAlignment w:val="baseline"/>
        <w:outlineLvl w:val="2"/>
        <w:rPr>
          <w:rFonts w:ascii="Arial" w:eastAsia="Times New Roman" w:hAnsi="Arial" w:cs="Arial"/>
          <w:b/>
          <w:bCs/>
          <w:color w:val="1A1A1A"/>
          <w:sz w:val="30"/>
          <w:szCs w:val="30"/>
          <w:lang w:eastAsia="en-AU"/>
        </w:rPr>
      </w:pPr>
    </w:p>
    <w:p w14:paraId="7978B67B" w14:textId="3445163B" w:rsidR="00DF0365" w:rsidRPr="00ED7CCE" w:rsidRDefault="00DF0365" w:rsidP="00DF0365">
      <w:pPr>
        <w:shd w:val="clear" w:color="auto" w:fill="FFFFFF"/>
        <w:spacing w:before="576" w:after="288" w:line="288" w:lineRule="atLeast"/>
        <w:textAlignment w:val="baseline"/>
        <w:outlineLvl w:val="2"/>
        <w:rPr>
          <w:rFonts w:ascii="Arial" w:eastAsia="Times New Roman" w:hAnsi="Arial" w:cs="Arial"/>
          <w:b/>
          <w:bCs/>
          <w:color w:val="1A1A1A"/>
          <w:sz w:val="30"/>
          <w:szCs w:val="30"/>
          <w:lang w:eastAsia="en-AU"/>
        </w:rPr>
      </w:pPr>
      <w:r w:rsidRPr="00ED7CCE">
        <w:rPr>
          <w:rFonts w:ascii="Arial" w:eastAsia="Times New Roman" w:hAnsi="Arial" w:cs="Arial"/>
          <w:b/>
          <w:bCs/>
          <w:color w:val="1A1A1A"/>
          <w:sz w:val="30"/>
          <w:szCs w:val="30"/>
          <w:lang w:eastAsia="en-AU"/>
        </w:rPr>
        <w:lastRenderedPageBreak/>
        <w:t>About the Benefits</w:t>
      </w:r>
    </w:p>
    <w:p w14:paraId="26FD8073" w14:textId="4F6ED814" w:rsidR="00DF0365" w:rsidRPr="00ED7CCE" w:rsidRDefault="00DF0365" w:rsidP="00DF0365">
      <w:pPr>
        <w:shd w:val="clear" w:color="auto" w:fill="FFFFFF"/>
        <w:spacing w:after="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 xml:space="preserve">This is a fantastic opportunity to change lives and truly help people who are struggling, and to see the results of your hard work </w:t>
      </w:r>
      <w:proofErr w:type="gramStart"/>
      <w:r w:rsidRPr="00ED7CCE">
        <w:rPr>
          <w:rFonts w:ascii="inherit" w:eastAsia="Times New Roman" w:hAnsi="inherit" w:cs="Arial"/>
          <w:color w:val="1A1A1A"/>
          <w:sz w:val="24"/>
          <w:szCs w:val="24"/>
          <w:lang w:eastAsia="en-AU"/>
        </w:rPr>
        <w:t>first</w:t>
      </w:r>
      <w:r w:rsidR="00CE4738">
        <w:rPr>
          <w:rFonts w:ascii="inherit" w:eastAsia="Times New Roman" w:hAnsi="inherit" w:cs="Arial"/>
          <w:color w:val="1A1A1A"/>
          <w:sz w:val="24"/>
          <w:szCs w:val="24"/>
          <w:lang w:eastAsia="en-AU"/>
        </w:rPr>
        <w:t xml:space="preserve"> </w:t>
      </w:r>
      <w:r w:rsidRPr="00ED7CCE">
        <w:rPr>
          <w:rFonts w:ascii="inherit" w:eastAsia="Times New Roman" w:hAnsi="inherit" w:cs="Arial"/>
          <w:color w:val="1A1A1A"/>
          <w:sz w:val="24"/>
          <w:szCs w:val="24"/>
          <w:lang w:eastAsia="en-AU"/>
        </w:rPr>
        <w:t>hand</w:t>
      </w:r>
      <w:proofErr w:type="gramEnd"/>
      <w:r w:rsidRPr="00ED7CCE">
        <w:rPr>
          <w:rFonts w:ascii="inherit" w:eastAsia="Times New Roman" w:hAnsi="inherit" w:cs="Arial"/>
          <w:color w:val="1A1A1A"/>
          <w:sz w:val="24"/>
          <w:szCs w:val="24"/>
          <w:lang w:eastAsia="en-AU"/>
        </w:rPr>
        <w:t>! The</w:t>
      </w:r>
      <w:r>
        <w:rPr>
          <w:rFonts w:ascii="inherit" w:eastAsia="Times New Roman" w:hAnsi="inherit" w:cs="Arial"/>
          <w:b/>
          <w:bCs/>
          <w:color w:val="1A1A1A"/>
          <w:sz w:val="24"/>
          <w:szCs w:val="24"/>
          <w:bdr w:val="none" w:sz="0" w:space="0" w:color="auto" w:frame="1"/>
          <w:lang w:eastAsia="en-AU"/>
        </w:rPr>
        <w:t xml:space="preserve"> </w:t>
      </w:r>
      <w:r w:rsidRPr="00ED7CCE">
        <w:rPr>
          <w:rFonts w:ascii="inherit" w:eastAsia="Times New Roman" w:hAnsi="inherit" w:cs="Arial"/>
          <w:b/>
          <w:bCs/>
          <w:color w:val="1A1A1A"/>
          <w:sz w:val="24"/>
          <w:szCs w:val="24"/>
          <w:bdr w:val="none" w:sz="0" w:space="0" w:color="auto" w:frame="1"/>
          <w:lang w:eastAsia="en-AU"/>
        </w:rPr>
        <w:t>Solicitor will be offered an attractive base salary of $8</w:t>
      </w:r>
      <w:r>
        <w:rPr>
          <w:rFonts w:ascii="inherit" w:eastAsia="Times New Roman" w:hAnsi="inherit" w:cs="Arial"/>
          <w:b/>
          <w:bCs/>
          <w:color w:val="1A1A1A"/>
          <w:sz w:val="24"/>
          <w:szCs w:val="24"/>
          <w:bdr w:val="none" w:sz="0" w:space="0" w:color="auto" w:frame="1"/>
          <w:lang w:eastAsia="en-AU"/>
        </w:rPr>
        <w:t>0</w:t>
      </w:r>
      <w:r w:rsidRPr="00ED7CCE">
        <w:rPr>
          <w:rFonts w:ascii="inherit" w:eastAsia="Times New Roman" w:hAnsi="inherit" w:cs="Arial"/>
          <w:b/>
          <w:bCs/>
          <w:color w:val="1A1A1A"/>
          <w:sz w:val="24"/>
          <w:szCs w:val="24"/>
          <w:bdr w:val="none" w:sz="0" w:space="0" w:color="auto" w:frame="1"/>
          <w:lang w:eastAsia="en-AU"/>
        </w:rPr>
        <w:t>,000</w:t>
      </w:r>
      <w:r w:rsidRPr="00ED7CCE">
        <w:rPr>
          <w:rFonts w:ascii="inherit" w:eastAsia="Times New Roman" w:hAnsi="inherit" w:cs="Arial"/>
          <w:color w:val="1A1A1A"/>
          <w:sz w:val="24"/>
          <w:szCs w:val="24"/>
          <w:lang w:eastAsia="en-AU"/>
        </w:rPr>
        <w:t> based on skills and experience,</w:t>
      </w:r>
      <w:r w:rsidRPr="00ED7CCE">
        <w:rPr>
          <w:rFonts w:ascii="inherit" w:eastAsia="Times New Roman" w:hAnsi="inherit" w:cs="Arial"/>
          <w:b/>
          <w:bCs/>
          <w:color w:val="1A1A1A"/>
          <w:sz w:val="24"/>
          <w:szCs w:val="24"/>
          <w:bdr w:val="none" w:sz="0" w:space="0" w:color="auto" w:frame="1"/>
          <w:lang w:eastAsia="en-AU"/>
        </w:rPr>
        <w:t> </w:t>
      </w:r>
      <w:r w:rsidRPr="00ED7CCE">
        <w:rPr>
          <w:rFonts w:ascii="inherit" w:eastAsia="Times New Roman" w:hAnsi="inherit" w:cs="Arial"/>
          <w:color w:val="1A1A1A"/>
          <w:sz w:val="24"/>
          <w:szCs w:val="24"/>
          <w:lang w:eastAsia="en-AU"/>
        </w:rPr>
        <w:t xml:space="preserve"> </w:t>
      </w:r>
    </w:p>
    <w:p w14:paraId="663587AD" w14:textId="77777777" w:rsidR="00DF0365" w:rsidRPr="00ED7CCE" w:rsidRDefault="00DF0365" w:rsidP="00DF0365">
      <w:pPr>
        <w:shd w:val="clear" w:color="auto" w:fill="FFFFFF"/>
        <w:spacing w:after="360" w:line="240" w:lineRule="auto"/>
        <w:textAlignment w:val="baseline"/>
        <w:rPr>
          <w:rFonts w:ascii="inherit" w:eastAsia="Times New Roman" w:hAnsi="inherit" w:cs="Arial"/>
          <w:color w:val="1A1A1A"/>
          <w:sz w:val="24"/>
          <w:szCs w:val="24"/>
          <w:lang w:eastAsia="en-AU"/>
        </w:rPr>
      </w:pPr>
      <w:r w:rsidRPr="00ED7CCE">
        <w:rPr>
          <w:rFonts w:ascii="inherit" w:eastAsia="Times New Roman" w:hAnsi="inherit" w:cs="Arial"/>
          <w:color w:val="1A1A1A"/>
          <w:sz w:val="24"/>
          <w:szCs w:val="24"/>
          <w:lang w:eastAsia="en-AU"/>
        </w:rPr>
        <w:t>With an open-minded management team, ideas towards growth and change are always welcome.</w:t>
      </w:r>
    </w:p>
    <w:p w14:paraId="4B408258" w14:textId="35CE25EE" w:rsidR="00DF0365" w:rsidRDefault="00DF0365" w:rsidP="00DF0365">
      <w:r>
        <w:t xml:space="preserve">Email: </w:t>
      </w:r>
      <w:hyperlink r:id="rId6" w:history="1">
        <w:r w:rsidRPr="008A592F">
          <w:rPr>
            <w:rStyle w:val="Hyperlink"/>
          </w:rPr>
          <w:t>Tabatha.Young@aflssq.org.au</w:t>
        </w:r>
      </w:hyperlink>
      <w:r>
        <w:t xml:space="preserve"> or 0438113484</w:t>
      </w:r>
    </w:p>
    <w:p w14:paraId="4091E3D8" w14:textId="37DE9AC7" w:rsidR="0061452D" w:rsidRDefault="0061452D" w:rsidP="00DF0365"/>
    <w:p w14:paraId="71E49ECE" w14:textId="3562D690" w:rsidR="0061452D" w:rsidRDefault="0061452D" w:rsidP="00DF0365">
      <w:r>
        <w:t>Applications Close: 5pm, Friday 23</w:t>
      </w:r>
      <w:r w:rsidRPr="0061452D">
        <w:rPr>
          <w:vertAlign w:val="superscript"/>
        </w:rPr>
        <w:t>rd</w:t>
      </w:r>
      <w:r>
        <w:t xml:space="preserve"> July 2021.</w:t>
      </w:r>
    </w:p>
    <w:p w14:paraId="57242144" w14:textId="201D116F" w:rsidR="00CC5D92" w:rsidRDefault="00CC5D92"/>
    <w:p w14:paraId="1632A01A" w14:textId="2F34B194" w:rsidR="00CC5D92" w:rsidRDefault="00CC5D92"/>
    <w:p w14:paraId="138D5415" w14:textId="2FDF70E3" w:rsidR="00CC5D92" w:rsidRDefault="00CC5D92"/>
    <w:p w14:paraId="29FA8457" w14:textId="0AB3C936" w:rsidR="00CC5D92" w:rsidRDefault="00CC5D92"/>
    <w:p w14:paraId="2E3ADAA9" w14:textId="22E34828" w:rsidR="00CC5D92" w:rsidRDefault="00CC5D92"/>
    <w:p w14:paraId="0453FA4E" w14:textId="24B638A9" w:rsidR="00CC5D92" w:rsidRDefault="00CC5D92"/>
    <w:p w14:paraId="7DA87951" w14:textId="43431508" w:rsidR="00CC5D92" w:rsidRDefault="00CC5D92"/>
    <w:p w14:paraId="7F8AB070" w14:textId="069FC568" w:rsidR="00CC5D92" w:rsidRDefault="00CC5D92"/>
    <w:p w14:paraId="3A64DF0E" w14:textId="4ACDDF5F" w:rsidR="00CC5D92" w:rsidRDefault="00CC5D92"/>
    <w:p w14:paraId="56FF1DB2" w14:textId="14231BDF" w:rsidR="00CC5D92" w:rsidRDefault="00CC5D92"/>
    <w:p w14:paraId="21F0E433" w14:textId="316F361F" w:rsidR="00CC5D92" w:rsidRDefault="00CC5D92"/>
    <w:p w14:paraId="127C0294" w14:textId="3A7BADE6" w:rsidR="00CC5D92" w:rsidRDefault="00CC5D92"/>
    <w:p w14:paraId="35CB2AFE" w14:textId="4E3D3554" w:rsidR="00CC5D92" w:rsidRDefault="00CC5D92"/>
    <w:p w14:paraId="1D33B64D" w14:textId="63E57931" w:rsidR="00CC5D92" w:rsidRDefault="00CC5D92"/>
    <w:p w14:paraId="7567491B" w14:textId="166C77C3" w:rsidR="00CC5D92" w:rsidRDefault="00CC5D92"/>
    <w:p w14:paraId="5A3B3D7E" w14:textId="2DB2F9D2" w:rsidR="00CC5D92" w:rsidRDefault="00CC5D92"/>
    <w:p w14:paraId="4626A81C" w14:textId="77777777" w:rsidR="00CC5D92" w:rsidRDefault="00CC5D92"/>
    <w:sectPr w:rsidR="00CC5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1EF6"/>
    <w:multiLevelType w:val="multilevel"/>
    <w:tmpl w:val="18A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41DDF"/>
    <w:multiLevelType w:val="hybridMultilevel"/>
    <w:tmpl w:val="5E52C93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01293"/>
    <w:multiLevelType w:val="multilevel"/>
    <w:tmpl w:val="A2A8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EF1C72"/>
    <w:multiLevelType w:val="hybridMultilevel"/>
    <w:tmpl w:val="D5CE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1288F"/>
    <w:multiLevelType w:val="multilevel"/>
    <w:tmpl w:val="5728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0B2B89"/>
    <w:multiLevelType w:val="multilevel"/>
    <w:tmpl w:val="207A285A"/>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B0"/>
    <w:rsid w:val="001212A0"/>
    <w:rsid w:val="00364B90"/>
    <w:rsid w:val="0037126A"/>
    <w:rsid w:val="003D774B"/>
    <w:rsid w:val="00490310"/>
    <w:rsid w:val="00516F9C"/>
    <w:rsid w:val="005232CE"/>
    <w:rsid w:val="0061452D"/>
    <w:rsid w:val="006C4DD9"/>
    <w:rsid w:val="006E18DB"/>
    <w:rsid w:val="007B0697"/>
    <w:rsid w:val="007C299B"/>
    <w:rsid w:val="009F2D9B"/>
    <w:rsid w:val="00AA43B0"/>
    <w:rsid w:val="00C33A65"/>
    <w:rsid w:val="00CC5D92"/>
    <w:rsid w:val="00CE4738"/>
    <w:rsid w:val="00CF79DC"/>
    <w:rsid w:val="00DF0365"/>
    <w:rsid w:val="00E23068"/>
    <w:rsid w:val="00E40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0F88"/>
  <w15:chartTrackingRefBased/>
  <w15:docId w15:val="{2E2C04EB-A308-406C-B4DF-6D950165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90"/>
    <w:pPr>
      <w:autoSpaceDE w:val="0"/>
      <w:autoSpaceDN w:val="0"/>
      <w:adjustRightInd w:val="0"/>
      <w:spacing w:after="0" w:line="240" w:lineRule="auto"/>
      <w:ind w:left="720"/>
      <w:contextualSpacing/>
    </w:pPr>
    <w:rPr>
      <w:rFonts w:ascii="Arial" w:eastAsia="Times New Roman" w:hAnsi="Arial" w:cs="Arial"/>
      <w:sz w:val="24"/>
      <w:szCs w:val="24"/>
      <w:lang w:val="en-US" w:eastAsia="en-AU"/>
    </w:rPr>
  </w:style>
  <w:style w:type="paragraph" w:styleId="NormalWeb">
    <w:name w:val="Normal (Web)"/>
    <w:basedOn w:val="Normal"/>
    <w:uiPriority w:val="99"/>
    <w:unhideWhenUsed/>
    <w:rsid w:val="00364B90"/>
    <w:pPr>
      <w:spacing w:before="135" w:after="135"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71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7533">
      <w:bodyDiv w:val="1"/>
      <w:marLeft w:val="0"/>
      <w:marRight w:val="0"/>
      <w:marTop w:val="0"/>
      <w:marBottom w:val="0"/>
      <w:divBdr>
        <w:top w:val="none" w:sz="0" w:space="0" w:color="auto"/>
        <w:left w:val="none" w:sz="0" w:space="0" w:color="auto"/>
        <w:bottom w:val="none" w:sz="0" w:space="0" w:color="auto"/>
        <w:right w:val="none" w:sz="0" w:space="0" w:color="auto"/>
      </w:divBdr>
    </w:div>
    <w:div w:id="21364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batha.Young@aflssq.org.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AFLSSQ Enquiries</dc:creator>
  <cp:keywords/>
  <dc:description/>
  <cp:lastModifiedBy>Louise  Mullins</cp:lastModifiedBy>
  <cp:revision>2</cp:revision>
  <cp:lastPrinted>2019-07-22T23:20:00Z</cp:lastPrinted>
  <dcterms:created xsi:type="dcterms:W3CDTF">2021-07-02T00:13:00Z</dcterms:created>
  <dcterms:modified xsi:type="dcterms:W3CDTF">2021-07-02T00:13:00Z</dcterms:modified>
</cp:coreProperties>
</file>